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1580" w:rsidRPr="00E41580" w:rsidRDefault="00E41580" w:rsidP="00081FFF">
      <w:pPr>
        <w:rPr>
          <w:lang w:val="es-MX"/>
        </w:rPr>
      </w:pPr>
    </w:p>
    <w:p w:rsidR="00E41580" w:rsidRPr="00E41580" w:rsidRDefault="00E41580" w:rsidP="00081FFF">
      <w:pPr>
        <w:rPr>
          <w:lang w:val="es-MX"/>
        </w:rPr>
      </w:pPr>
    </w:p>
    <w:p w:rsidR="00E41580" w:rsidRPr="00E41580" w:rsidRDefault="00E41580" w:rsidP="00081FFF">
      <w:pPr>
        <w:rPr>
          <w:lang w:val="es-MX"/>
        </w:rPr>
      </w:pPr>
      <w:r w:rsidRPr="00E41580">
        <w:rPr>
          <w:lang w:val="es-MX"/>
        </w:rPr>
        <w:t>Legislatura de la Ciudad Autónoma de Buenos Aires</w:t>
      </w:r>
    </w:p>
    <w:p w:rsidR="00E41580" w:rsidRPr="00E41580" w:rsidRDefault="00E41580" w:rsidP="00081FFF">
      <w:pPr>
        <w:rPr>
          <w:lang w:val="es-MX"/>
        </w:rPr>
      </w:pPr>
    </w:p>
    <w:p w:rsidR="00E41580" w:rsidRDefault="00E41580" w:rsidP="00081FFF">
      <w:pPr>
        <w:rPr>
          <w:lang w:val="es-MX"/>
        </w:rPr>
      </w:pPr>
      <w:r w:rsidRPr="00E41580">
        <w:rPr>
          <w:lang w:val="es-MX"/>
        </w:rPr>
        <w:t>Visto:</w:t>
      </w:r>
      <w:r>
        <w:rPr>
          <w:lang w:val="es-MX"/>
        </w:rPr>
        <w:t xml:space="preserve"> el expediente Nº 2693-D-2022, de Declaración, de autoría del señor Diputado Diego Weck y coautoría de la señora Diputada Maia Daer, por el que solicitan declarar personalidad destacada en el ámbito del deporte al señor Daniel Alberto Buglione y;</w:t>
      </w:r>
    </w:p>
    <w:p w:rsidR="00E41580" w:rsidRPr="00E41580" w:rsidRDefault="00E41580" w:rsidP="00081FFF">
      <w:pPr>
        <w:rPr>
          <w:lang w:val="es-MX"/>
        </w:rPr>
      </w:pPr>
    </w:p>
    <w:p w:rsidR="00E41580" w:rsidRPr="00E41580" w:rsidRDefault="00E41580" w:rsidP="00081FFF">
      <w:pPr>
        <w:rPr>
          <w:lang w:val="es-MX"/>
        </w:rPr>
      </w:pPr>
    </w:p>
    <w:p w:rsidR="00E41580" w:rsidRPr="00E41580" w:rsidRDefault="00E41580" w:rsidP="00081FFF">
      <w:pPr>
        <w:rPr>
          <w:lang w:val="es-MX"/>
        </w:rPr>
      </w:pPr>
      <w:r w:rsidRPr="00E41580">
        <w:rPr>
          <w:lang w:val="es-MX"/>
        </w:rPr>
        <w:t>Considerando:</w:t>
      </w:r>
    </w:p>
    <w:p w:rsidR="00E41580" w:rsidRPr="00E41580" w:rsidRDefault="00E41580" w:rsidP="00081FFF">
      <w:pPr>
        <w:rPr>
          <w:lang w:val="es-MX"/>
        </w:rPr>
      </w:pPr>
    </w:p>
    <w:p w:rsidR="00E41580" w:rsidRDefault="00E41580" w:rsidP="00E41580">
      <w:pPr>
        <w:rPr>
          <w:bCs/>
          <w:color w:val="252525"/>
          <w:szCs w:val="24"/>
          <w:shd w:val="clear" w:color="auto" w:fill="FFFFFF"/>
        </w:rPr>
      </w:pPr>
      <w:r w:rsidRPr="00E41580">
        <w:rPr>
          <w:lang w:val="es-MX"/>
        </w:rPr>
        <w:tab/>
        <w:t xml:space="preserve">Que </w:t>
      </w:r>
      <w:r>
        <w:rPr>
          <w:bCs/>
          <w:color w:val="252525"/>
          <w:szCs w:val="24"/>
          <w:shd w:val="clear" w:color="auto" w:fill="FFFFFF"/>
        </w:rPr>
        <w:t>Daniel Alberto Buglione nació el 9 de diciembre de 1947 en el Hospital Materno Infantil "Ramón Sardá" del  barrio de Parque de los Patricios de esta Ciudad;</w:t>
      </w:r>
    </w:p>
    <w:p w:rsidR="00E41580" w:rsidRDefault="00E41580" w:rsidP="00E41580">
      <w:pPr>
        <w:rPr>
          <w:bCs/>
          <w:color w:val="252525"/>
          <w:szCs w:val="24"/>
          <w:shd w:val="clear" w:color="auto" w:fill="FFFFFF"/>
        </w:rPr>
      </w:pPr>
    </w:p>
    <w:p w:rsidR="00E41580" w:rsidRDefault="00861566" w:rsidP="00861566">
      <w:pPr>
        <w:ind w:firstLine="708"/>
        <w:rPr>
          <w:bCs/>
          <w:color w:val="252525"/>
          <w:szCs w:val="24"/>
          <w:shd w:val="clear" w:color="auto" w:fill="FFFFFF"/>
        </w:rPr>
      </w:pPr>
      <w:r>
        <w:rPr>
          <w:bCs/>
          <w:color w:val="252525"/>
          <w:szCs w:val="24"/>
          <w:shd w:val="clear" w:color="auto" w:fill="FFFFFF"/>
        </w:rPr>
        <w:t>Que i</w:t>
      </w:r>
      <w:r w:rsidR="00E41580">
        <w:rPr>
          <w:bCs/>
          <w:color w:val="252525"/>
          <w:szCs w:val="24"/>
          <w:shd w:val="clear" w:color="auto" w:fill="FFFFFF"/>
        </w:rPr>
        <w:t>nició su carrera futb</w:t>
      </w:r>
      <w:r w:rsidR="00DF3E0B">
        <w:rPr>
          <w:bCs/>
          <w:color w:val="252525"/>
          <w:szCs w:val="24"/>
          <w:shd w:val="clear" w:color="auto" w:fill="FFFFFF"/>
        </w:rPr>
        <w:t>olística en las inferiores de la institución</w:t>
      </w:r>
      <w:r w:rsidR="00E41580">
        <w:rPr>
          <w:bCs/>
          <w:color w:val="252525"/>
          <w:szCs w:val="24"/>
          <w:shd w:val="clear" w:color="auto" w:fill="FFFFFF"/>
        </w:rPr>
        <w:t xml:space="preserve"> </w:t>
      </w:r>
      <w:r w:rsidR="00DF3E0B">
        <w:rPr>
          <w:bCs/>
          <w:color w:val="252525"/>
          <w:szCs w:val="24"/>
          <w:shd w:val="clear" w:color="auto" w:fill="FFFFFF"/>
        </w:rPr>
        <w:t>que lo formó</w:t>
      </w:r>
      <w:r w:rsidR="00E41580">
        <w:rPr>
          <w:bCs/>
          <w:color w:val="252525"/>
          <w:szCs w:val="24"/>
          <w:shd w:val="clear" w:color="auto" w:fill="FFFFFF"/>
        </w:rPr>
        <w:t xml:space="preserve">, el Club Atlético Huracán. El 30 de septiembre de 1969 sorpresivamente le avisaron que iba a debutar en la primera del </w:t>
      </w:r>
      <w:r w:rsidR="00DF3E0B">
        <w:rPr>
          <w:bCs/>
          <w:color w:val="252525"/>
          <w:szCs w:val="24"/>
          <w:shd w:val="clear" w:color="auto" w:fill="FFFFFF"/>
        </w:rPr>
        <w:t>c</w:t>
      </w:r>
      <w:r w:rsidR="00E41580">
        <w:rPr>
          <w:bCs/>
          <w:color w:val="252525"/>
          <w:szCs w:val="24"/>
          <w:shd w:val="clear" w:color="auto" w:fill="FFFFFF"/>
        </w:rPr>
        <w:t>lub, suplantando a un compañero de equipo que no se había presentado al partido. Fue contra Talleres de Córdoba por el campeonato Nacional de ese año. Su padre presenció el encuentro junto al ex jugador Jorge Albe</w:t>
      </w:r>
      <w:r>
        <w:rPr>
          <w:bCs/>
          <w:color w:val="252525"/>
          <w:szCs w:val="24"/>
          <w:shd w:val="clear" w:color="auto" w:fill="FFFFFF"/>
        </w:rPr>
        <w:t>rti desde la platea del estadio;</w:t>
      </w:r>
    </w:p>
    <w:p w:rsidR="00E41580" w:rsidRDefault="00E41580" w:rsidP="00E41580">
      <w:pPr>
        <w:rPr>
          <w:bCs/>
          <w:color w:val="252525"/>
          <w:szCs w:val="24"/>
          <w:shd w:val="clear" w:color="auto" w:fill="FFFFFF"/>
        </w:rPr>
      </w:pPr>
    </w:p>
    <w:p w:rsidR="00E41580" w:rsidRDefault="00861566" w:rsidP="00861566">
      <w:pPr>
        <w:ind w:firstLine="708"/>
        <w:rPr>
          <w:bCs/>
          <w:color w:val="252525"/>
          <w:szCs w:val="24"/>
          <w:shd w:val="clear" w:color="auto" w:fill="FFFFFF"/>
        </w:rPr>
      </w:pPr>
      <w:r>
        <w:rPr>
          <w:bCs/>
          <w:color w:val="252525"/>
          <w:szCs w:val="24"/>
          <w:shd w:val="clear" w:color="auto" w:fill="FFFFFF"/>
        </w:rPr>
        <w:t>Que d</w:t>
      </w:r>
      <w:r w:rsidR="00E41580">
        <w:rPr>
          <w:bCs/>
          <w:color w:val="252525"/>
          <w:szCs w:val="24"/>
          <w:shd w:val="clear" w:color="auto" w:fill="FFFFFF"/>
        </w:rPr>
        <w:t>e posición marcador central, jugó un total de 129 partidos y anotó 4 goles. En 1973 se consagró Campeón del Torneo Metropolitano con el recordado equipo del Club Atlético Huracán de ese año, dirigido por el Sr. Cesar Luis Menotti. Aun conserva la a</w:t>
      </w:r>
      <w:r>
        <w:rPr>
          <w:bCs/>
          <w:color w:val="252525"/>
          <w:szCs w:val="24"/>
          <w:shd w:val="clear" w:color="auto" w:fill="FFFFFF"/>
        </w:rPr>
        <w:t>mistad con los demás jugadores;</w:t>
      </w:r>
    </w:p>
    <w:p w:rsidR="00E41580" w:rsidRDefault="00E41580" w:rsidP="00E41580">
      <w:pPr>
        <w:rPr>
          <w:bCs/>
          <w:color w:val="252525"/>
          <w:szCs w:val="24"/>
          <w:shd w:val="clear" w:color="auto" w:fill="FFFFFF"/>
        </w:rPr>
      </w:pPr>
    </w:p>
    <w:p w:rsidR="00DF3E0B" w:rsidRDefault="00861566" w:rsidP="00861566">
      <w:pPr>
        <w:ind w:firstLine="708"/>
        <w:rPr>
          <w:bCs/>
          <w:color w:val="252525"/>
          <w:szCs w:val="24"/>
          <w:shd w:val="clear" w:color="auto" w:fill="FFFFFF"/>
        </w:rPr>
      </w:pPr>
      <w:r>
        <w:rPr>
          <w:bCs/>
          <w:color w:val="252525"/>
          <w:szCs w:val="24"/>
          <w:shd w:val="clear" w:color="auto" w:fill="FFFFFF"/>
        </w:rPr>
        <w:t>Que e</w:t>
      </w:r>
      <w:r w:rsidR="00E41580">
        <w:rPr>
          <w:bCs/>
          <w:color w:val="252525"/>
          <w:szCs w:val="24"/>
          <w:shd w:val="clear" w:color="auto" w:fill="FFFFFF"/>
        </w:rPr>
        <w:t xml:space="preserve">n el año 1974 fue transferido al Tigres de México, club en el que jugó durante 3 años, tras lo cual una lesión en su rodilla derecha </w:t>
      </w:r>
      <w:r w:rsidR="00DF3E0B">
        <w:rPr>
          <w:bCs/>
          <w:color w:val="252525"/>
          <w:szCs w:val="24"/>
          <w:shd w:val="clear" w:color="auto" w:fill="FFFFFF"/>
        </w:rPr>
        <w:t>determinó su retiro del futbol;</w:t>
      </w:r>
    </w:p>
    <w:p w:rsidR="00DF3E0B" w:rsidRDefault="00DF3E0B" w:rsidP="00861566">
      <w:pPr>
        <w:ind w:firstLine="708"/>
        <w:rPr>
          <w:bCs/>
          <w:color w:val="252525"/>
          <w:szCs w:val="24"/>
          <w:shd w:val="clear" w:color="auto" w:fill="FFFFFF"/>
        </w:rPr>
      </w:pPr>
    </w:p>
    <w:p w:rsidR="00E41580" w:rsidRDefault="00DF3E0B" w:rsidP="00861566">
      <w:pPr>
        <w:ind w:firstLine="708"/>
        <w:rPr>
          <w:bCs/>
          <w:color w:val="252525"/>
          <w:szCs w:val="24"/>
          <w:shd w:val="clear" w:color="auto" w:fill="FFFFFF"/>
        </w:rPr>
      </w:pPr>
      <w:r>
        <w:rPr>
          <w:bCs/>
          <w:color w:val="252525"/>
          <w:szCs w:val="24"/>
          <w:shd w:val="clear" w:color="auto" w:fill="FFFFFF"/>
        </w:rPr>
        <w:t>Que c</w:t>
      </w:r>
      <w:r w:rsidR="00E41580">
        <w:rPr>
          <w:bCs/>
          <w:color w:val="252525"/>
          <w:szCs w:val="24"/>
          <w:shd w:val="clear" w:color="auto" w:fill="FFFFFF"/>
        </w:rPr>
        <w:t xml:space="preserve">omo </w:t>
      </w:r>
      <w:r>
        <w:rPr>
          <w:bCs/>
          <w:color w:val="252525"/>
          <w:szCs w:val="24"/>
          <w:shd w:val="clear" w:color="auto" w:fill="FFFFFF"/>
        </w:rPr>
        <w:t xml:space="preserve">director </w:t>
      </w:r>
      <w:r w:rsidR="00E41580">
        <w:rPr>
          <w:bCs/>
          <w:color w:val="252525"/>
          <w:szCs w:val="24"/>
          <w:shd w:val="clear" w:color="auto" w:fill="FFFFFF"/>
        </w:rPr>
        <w:t>técnico dirigió las inferiores de Huracán, obteniendo el subcampeonato en 1979</w:t>
      </w:r>
      <w:r>
        <w:rPr>
          <w:bCs/>
          <w:color w:val="252525"/>
          <w:szCs w:val="24"/>
          <w:shd w:val="clear" w:color="auto" w:fill="FFFFFF"/>
        </w:rPr>
        <w:t>, dirigiendo t</w:t>
      </w:r>
      <w:r w:rsidR="00E41580">
        <w:rPr>
          <w:bCs/>
          <w:color w:val="252525"/>
          <w:szCs w:val="24"/>
          <w:shd w:val="clear" w:color="auto" w:fill="FFFFFF"/>
        </w:rPr>
        <w:t>ambién dirigió a Barracas Central, Deportivo Español, Deportivo Riestra y al Club Atlético All Boys. Volvió a Huracán a dirigir inferiores en 2004, proyectando a primera división a figuras como Migliore, Andújar, Larrive</w:t>
      </w:r>
      <w:r w:rsidR="00861566">
        <w:rPr>
          <w:bCs/>
          <w:color w:val="252525"/>
          <w:szCs w:val="24"/>
          <w:shd w:val="clear" w:color="auto" w:fill="FFFFFF"/>
        </w:rPr>
        <w:t>y, Osvaldo, Grimi y Defederico;</w:t>
      </w:r>
    </w:p>
    <w:p w:rsidR="00861566" w:rsidRDefault="00861566" w:rsidP="00861566">
      <w:pPr>
        <w:ind w:firstLine="708"/>
        <w:rPr>
          <w:bCs/>
          <w:color w:val="252525"/>
          <w:szCs w:val="24"/>
          <w:shd w:val="clear" w:color="auto" w:fill="FFFFFF"/>
        </w:rPr>
      </w:pPr>
    </w:p>
    <w:p w:rsidR="00861566" w:rsidRPr="00F47C9B" w:rsidRDefault="00861566" w:rsidP="00861566">
      <w:pPr>
        <w:ind w:firstLine="708"/>
        <w:rPr>
          <w:bCs/>
          <w:color w:val="252525"/>
          <w:szCs w:val="24"/>
          <w:shd w:val="clear" w:color="auto" w:fill="FFFFFF"/>
        </w:rPr>
      </w:pPr>
      <w:r>
        <w:rPr>
          <w:bCs/>
          <w:color w:val="252525"/>
          <w:szCs w:val="24"/>
          <w:shd w:val="clear" w:color="auto" w:fill="FFFFFF"/>
        </w:rPr>
        <w:t>Que el presente dictamen cumple con lo dispuesto por el art. 6º de la Ley Nº 578;</w:t>
      </w:r>
    </w:p>
    <w:p w:rsidR="00E41580" w:rsidRPr="00E41580" w:rsidRDefault="00E41580" w:rsidP="00E41580">
      <w:pPr>
        <w:rPr>
          <w:lang w:val="es-MX"/>
        </w:rPr>
      </w:pPr>
    </w:p>
    <w:p w:rsidR="00E41580" w:rsidRPr="00E41580" w:rsidRDefault="00E41580" w:rsidP="00081FFF">
      <w:pPr>
        <w:rPr>
          <w:lang w:val="es-MX"/>
        </w:rPr>
      </w:pPr>
      <w:r w:rsidRPr="00E41580">
        <w:rPr>
          <w:lang w:val="es-MX"/>
        </w:rPr>
        <w:tab/>
        <w:t>Por lo expuesto, esta Comisión de</w:t>
      </w:r>
      <w:r w:rsidR="00861566">
        <w:rPr>
          <w:lang w:val="es-MX"/>
        </w:rPr>
        <w:t xml:space="preserve"> Turismo y Deportes</w:t>
      </w:r>
      <w:r w:rsidRPr="00E41580">
        <w:rPr>
          <w:lang w:val="es-MX"/>
        </w:rPr>
        <w:t xml:space="preserve"> aconseja la sanción de la siguiente</w:t>
      </w:r>
      <w:r w:rsidR="00861566">
        <w:rPr>
          <w:lang w:val="es-MX"/>
        </w:rPr>
        <w:t>:</w:t>
      </w:r>
    </w:p>
    <w:p w:rsidR="00E41580" w:rsidRPr="00E41580" w:rsidRDefault="00E41580" w:rsidP="00081FFF">
      <w:pPr>
        <w:rPr>
          <w:lang w:val="es-MX"/>
        </w:rPr>
      </w:pPr>
    </w:p>
    <w:p w:rsidR="00E41580" w:rsidRPr="00E41580" w:rsidRDefault="00E41580" w:rsidP="00081FFF">
      <w:pPr>
        <w:rPr>
          <w:lang w:val="es-MX"/>
        </w:rPr>
      </w:pPr>
    </w:p>
    <w:p w:rsidR="00E41580" w:rsidRPr="00E41580" w:rsidRDefault="00861566" w:rsidP="00E41580">
      <w:pPr>
        <w:jc w:val="center"/>
        <w:rPr>
          <w:b/>
          <w:lang w:val="es-MX"/>
        </w:rPr>
      </w:pPr>
      <w:bookmarkStart w:id="0" w:name="DLey"/>
      <w:bookmarkEnd w:id="0"/>
      <w:r>
        <w:rPr>
          <w:b/>
          <w:lang w:val="es-MX"/>
        </w:rPr>
        <w:t>DECLARACION</w:t>
      </w:r>
    </w:p>
    <w:p w:rsidR="00E41580" w:rsidRPr="00E41580" w:rsidRDefault="00E41580" w:rsidP="00E41580">
      <w:pPr>
        <w:rPr>
          <w:b/>
          <w:lang w:val="es-MX"/>
        </w:rPr>
      </w:pPr>
    </w:p>
    <w:p w:rsidR="00E41580" w:rsidRPr="00E41580" w:rsidRDefault="00E41580" w:rsidP="00861566">
      <w:pPr>
        <w:ind w:firstLine="708"/>
        <w:rPr>
          <w:lang w:val="es-MX"/>
        </w:rPr>
      </w:pPr>
      <w:r w:rsidRPr="00E41580">
        <w:rPr>
          <w:lang w:val="es-MX"/>
        </w:rPr>
        <w:t>Declárase personalidad destacada de la Ciudad Autónoma de Buenos Aires en el ámbito de</w:t>
      </w:r>
      <w:r w:rsidR="00861566">
        <w:rPr>
          <w:lang w:val="es-MX"/>
        </w:rPr>
        <w:t>l deporte al</w:t>
      </w:r>
      <w:r w:rsidRPr="00E41580">
        <w:rPr>
          <w:lang w:val="es-MX"/>
        </w:rPr>
        <w:t xml:space="preserve">  Sr.</w:t>
      </w:r>
      <w:r w:rsidR="00861566">
        <w:rPr>
          <w:lang w:val="es-MX"/>
        </w:rPr>
        <w:t xml:space="preserve"> Daniel Alberto Buglione.</w:t>
      </w:r>
      <w:r w:rsidRPr="00E41580">
        <w:rPr>
          <w:lang w:val="es-MX"/>
        </w:rPr>
        <w:t xml:space="preserve"> </w:t>
      </w:r>
    </w:p>
    <w:p w:rsidR="00E41580" w:rsidRPr="00E41580" w:rsidRDefault="00E41580" w:rsidP="00E41580">
      <w:pPr>
        <w:rPr>
          <w:lang w:val="es-MX"/>
        </w:rPr>
      </w:pPr>
    </w:p>
    <w:p w:rsidR="00E41580" w:rsidRDefault="00E41580" w:rsidP="00E41580">
      <w:pPr>
        <w:spacing w:line="360" w:lineRule="auto"/>
        <w:rPr>
          <w:color w:val="000000"/>
          <w:szCs w:val="24"/>
          <w:lang w:eastAsia="es-AR"/>
        </w:rPr>
      </w:pPr>
    </w:p>
    <w:p w:rsidR="00E41580" w:rsidRPr="00E41580" w:rsidRDefault="00E41580" w:rsidP="00E41580">
      <w:pPr>
        <w:rPr>
          <w:lang w:val="es-MX"/>
        </w:rPr>
      </w:pPr>
    </w:p>
    <w:p w:rsidR="00E41580" w:rsidRPr="00E41580" w:rsidRDefault="00E41580" w:rsidP="00E41580">
      <w:pPr>
        <w:rPr>
          <w:lang w:val="es-MX"/>
        </w:rPr>
      </w:pPr>
    </w:p>
    <w:p w:rsidR="00AF6352" w:rsidRPr="00E41580" w:rsidRDefault="00E41580" w:rsidP="00E41580">
      <w:pPr>
        <w:rPr>
          <w:lang w:val="es-MX"/>
        </w:rPr>
      </w:pPr>
      <w:r w:rsidRPr="00E41580">
        <w:rPr>
          <w:lang w:val="es-MX"/>
        </w:rPr>
        <w:t xml:space="preserve">Sala de la </w:t>
      </w:r>
      <w:r w:rsidR="00FA5EA7" w:rsidRPr="00E41580">
        <w:rPr>
          <w:lang w:val="es-MX"/>
        </w:rPr>
        <w:t>Comisión:</w:t>
      </w:r>
      <w:r w:rsidR="00F27FBF">
        <w:rPr>
          <w:lang w:val="es-MX"/>
        </w:rPr>
        <w:t xml:space="preserve"> 24</w:t>
      </w:r>
      <w:r w:rsidR="00861566">
        <w:rPr>
          <w:lang w:val="es-MX"/>
        </w:rPr>
        <w:t xml:space="preserve"> </w:t>
      </w:r>
      <w:r w:rsidRPr="00E41580">
        <w:rPr>
          <w:lang w:val="es-MX"/>
        </w:rPr>
        <w:t xml:space="preserve"> de</w:t>
      </w:r>
      <w:r w:rsidR="00861566">
        <w:rPr>
          <w:lang w:val="es-MX"/>
        </w:rPr>
        <w:t xml:space="preserve"> Octubre </w:t>
      </w:r>
      <w:r w:rsidRPr="00E41580">
        <w:rPr>
          <w:lang w:val="es-MX"/>
        </w:rPr>
        <w:t xml:space="preserve"> de 20</w:t>
      </w:r>
      <w:r w:rsidR="00861566">
        <w:rPr>
          <w:lang w:val="es-MX"/>
        </w:rPr>
        <w:t>22.</w:t>
      </w:r>
    </w:p>
    <w:p w:rsidR="00B177FE" w:rsidRDefault="00B177FE" w:rsidP="00081FFF">
      <w:pPr>
        <w:rPr>
          <w:lang w:val="es-MX"/>
        </w:rPr>
      </w:pPr>
    </w:p>
    <w:p w:rsidR="00861566" w:rsidRDefault="00861566" w:rsidP="00081FFF">
      <w:pPr>
        <w:rPr>
          <w:lang w:val="es-MX"/>
        </w:rPr>
      </w:pPr>
    </w:p>
    <w:p w:rsidR="00861566" w:rsidRPr="00E41580" w:rsidRDefault="00861566" w:rsidP="00081FFF">
      <w:pPr>
        <w:rPr>
          <w:lang w:val="es-MX"/>
        </w:rPr>
      </w:pPr>
    </w:p>
    <w:p w:rsidR="00B177FE" w:rsidRPr="00E41580" w:rsidRDefault="00B177FE" w:rsidP="00081FFF">
      <w:pPr>
        <w:rPr>
          <w:lang w:val="es-MX"/>
        </w:rPr>
      </w:pPr>
    </w:p>
    <w:p w:rsidR="00E41580" w:rsidRDefault="00E41580" w:rsidP="00E41580">
      <w:pPr>
        <w:spacing w:after="200"/>
        <w:jc w:val="right"/>
      </w:pPr>
      <w:r>
        <w:t>MORRESI, CLAUDIO ALBERTO</w:t>
      </w:r>
    </w:p>
    <w:p w:rsidR="00E41580" w:rsidRDefault="00E41580" w:rsidP="00E41580">
      <w:pPr>
        <w:spacing w:after="200"/>
        <w:jc w:val="center"/>
      </w:pPr>
      <w:r>
        <w:t xml:space="preserve">                                                                                          Presidente</w:t>
      </w:r>
    </w:p>
    <w:p w:rsidR="00E41580" w:rsidRDefault="00E41580" w:rsidP="00E41580">
      <w:pPr>
        <w:spacing w:after="200"/>
        <w:jc w:val="center"/>
      </w:pPr>
    </w:p>
    <w:p w:rsidR="00E41580" w:rsidRDefault="00E41580" w:rsidP="00E41580">
      <w:pPr>
        <w:spacing w:after="200"/>
        <w:jc w:val="center"/>
      </w:pPr>
    </w:p>
    <w:p w:rsidR="00E41580" w:rsidRDefault="00E41580" w:rsidP="00E41580">
      <w:pPr>
        <w:spacing w:after="200"/>
      </w:pPr>
    </w:p>
    <w:p w:rsidR="00E41580" w:rsidRDefault="00E41580" w:rsidP="00E41580">
      <w:pPr>
        <w:spacing w:after="200"/>
      </w:pPr>
    </w:p>
    <w:p w:rsidR="00E41580" w:rsidRDefault="00E41580" w:rsidP="00E41580">
      <w:pPr>
        <w:spacing w:after="200"/>
      </w:pPr>
      <w:r>
        <w:tab/>
      </w:r>
      <w:r>
        <w:tab/>
      </w:r>
      <w:r>
        <w:tab/>
      </w:r>
      <w:r>
        <w:tab/>
      </w:r>
      <w:r>
        <w:tab/>
      </w:r>
      <w:r>
        <w:tab/>
      </w:r>
      <w:r>
        <w:tab/>
      </w:r>
    </w:p>
    <w:p w:rsidR="00E41580" w:rsidRDefault="00E41580" w:rsidP="00E41580">
      <w:pPr>
        <w:spacing w:after="200"/>
      </w:pPr>
      <w:r>
        <w:t>WECK, DIEGO</w:t>
      </w:r>
      <w:r>
        <w:tab/>
      </w:r>
      <w:r>
        <w:tab/>
      </w:r>
      <w:r>
        <w:tab/>
      </w:r>
      <w:r>
        <w:tab/>
      </w:r>
      <w:r>
        <w:tab/>
        <w:t xml:space="preserve">       LOPEZ, MATIAS DAMIAN</w:t>
      </w:r>
    </w:p>
    <w:p w:rsidR="00E41580" w:rsidRDefault="00E41580" w:rsidP="00E41580">
      <w:pPr>
        <w:spacing w:after="200"/>
      </w:pPr>
      <w:r>
        <w:t>Vicepresidente 2º                                                                            Vicepresidente 1º</w:t>
      </w:r>
    </w:p>
    <w:p w:rsidR="00E41580" w:rsidRDefault="00E41580" w:rsidP="00E41580">
      <w:pPr>
        <w:spacing w:after="200"/>
      </w:pPr>
    </w:p>
    <w:p w:rsidR="00E41580" w:rsidRDefault="00E41580" w:rsidP="00E41580">
      <w:pPr>
        <w:spacing w:after="200"/>
      </w:pPr>
    </w:p>
    <w:p w:rsidR="00E41580" w:rsidRDefault="00E41580" w:rsidP="00E41580">
      <w:pPr>
        <w:spacing w:after="200"/>
      </w:pPr>
    </w:p>
    <w:p w:rsidR="00E41580" w:rsidRDefault="00E41580" w:rsidP="00E41580">
      <w:pPr>
        <w:spacing w:after="200"/>
      </w:pPr>
    </w:p>
    <w:p w:rsidR="00E41580" w:rsidRDefault="00E41580" w:rsidP="00E41580">
      <w:pPr>
        <w:spacing w:after="200"/>
      </w:pPr>
      <w:r>
        <w:tab/>
        <w:t xml:space="preserve">           </w:t>
      </w:r>
      <w:r>
        <w:tab/>
        <w:t xml:space="preserve">  </w:t>
      </w:r>
    </w:p>
    <w:p w:rsidR="00E41580" w:rsidRDefault="00E41580" w:rsidP="00E41580">
      <w:pPr>
        <w:spacing w:after="200"/>
      </w:pPr>
      <w:r>
        <w:t>DAER, MAIA</w:t>
      </w:r>
      <w:r>
        <w:tab/>
      </w:r>
      <w:r>
        <w:tab/>
      </w:r>
      <w:r>
        <w:tab/>
      </w:r>
      <w:r>
        <w:tab/>
      </w:r>
      <w:r>
        <w:tab/>
      </w:r>
      <w:r>
        <w:tab/>
        <w:t xml:space="preserve">     DE LAS CASAS, MERCEDES</w:t>
      </w:r>
    </w:p>
    <w:p w:rsidR="00E41580" w:rsidRDefault="00E41580" w:rsidP="00E41580">
      <w:pPr>
        <w:spacing w:after="200"/>
      </w:pPr>
      <w:r>
        <w:tab/>
      </w:r>
    </w:p>
    <w:p w:rsidR="00E41580" w:rsidRDefault="00E41580" w:rsidP="00E41580">
      <w:pPr>
        <w:spacing w:after="200"/>
      </w:pPr>
    </w:p>
    <w:p w:rsidR="00E41580" w:rsidRDefault="00E41580" w:rsidP="00E41580">
      <w:pPr>
        <w:spacing w:after="200"/>
      </w:pPr>
    </w:p>
    <w:p w:rsidR="00E41580" w:rsidRDefault="00E41580" w:rsidP="00E41580">
      <w:pPr>
        <w:spacing w:after="200"/>
      </w:pPr>
    </w:p>
    <w:p w:rsidR="00E41580" w:rsidRDefault="00E41580" w:rsidP="00E41580">
      <w:pPr>
        <w:spacing w:after="200"/>
      </w:pPr>
    </w:p>
    <w:p w:rsidR="00E41580" w:rsidRDefault="00E41580" w:rsidP="00E41580">
      <w:pPr>
        <w:spacing w:after="200"/>
      </w:pPr>
      <w:r>
        <w:t xml:space="preserve">DEL GAISO, FACUNDO                                    </w:t>
      </w:r>
      <w:r>
        <w:tab/>
        <w:t xml:space="preserve">    </w:t>
      </w:r>
      <w:r w:rsidR="00DF3E0B">
        <w:t xml:space="preserve">                   </w:t>
      </w:r>
      <w:r>
        <w:t xml:space="preserve"> DEL SOL, DANIEL</w:t>
      </w:r>
      <w:r>
        <w:tab/>
        <w:t xml:space="preserve">                   </w:t>
      </w:r>
    </w:p>
    <w:p w:rsidR="00E41580" w:rsidRDefault="00E41580" w:rsidP="00E41580">
      <w:pPr>
        <w:spacing w:after="200"/>
      </w:pPr>
      <w:r>
        <w:t xml:space="preserve">                </w:t>
      </w:r>
    </w:p>
    <w:p w:rsidR="00E41580" w:rsidRDefault="00E41580" w:rsidP="00E41580">
      <w:pPr>
        <w:spacing w:after="200"/>
      </w:pPr>
    </w:p>
    <w:p w:rsidR="00E41580" w:rsidRDefault="00E41580" w:rsidP="00E41580">
      <w:pPr>
        <w:spacing w:after="200"/>
      </w:pPr>
    </w:p>
    <w:p w:rsidR="00E41580" w:rsidRDefault="00E41580" w:rsidP="00E41580">
      <w:pPr>
        <w:spacing w:after="200"/>
      </w:pPr>
    </w:p>
    <w:p w:rsidR="00E41580" w:rsidRDefault="00E41580" w:rsidP="00E41580">
      <w:pPr>
        <w:spacing w:after="200"/>
      </w:pPr>
      <w:r>
        <w:t>MÉNDEZ, MARIA SOL</w:t>
      </w:r>
      <w:r>
        <w:tab/>
      </w:r>
      <w:r>
        <w:tab/>
      </w:r>
      <w:r>
        <w:tab/>
      </w:r>
      <w:r>
        <w:tab/>
        <w:t xml:space="preserve">   MONTENEGRO, LUCIA</w:t>
      </w:r>
    </w:p>
    <w:p w:rsidR="00E41580" w:rsidRPr="003263F8" w:rsidRDefault="00E41580" w:rsidP="00E41580">
      <w:pPr>
        <w:rPr>
          <w:lang w:val="es-MX"/>
        </w:rPr>
      </w:pPr>
    </w:p>
    <w:p w:rsidR="00E41580" w:rsidRPr="00740ADD" w:rsidRDefault="00E41580" w:rsidP="00E41580">
      <w:pPr>
        <w:rPr>
          <w:lang w:val="es-MX"/>
        </w:rPr>
      </w:pPr>
    </w:p>
    <w:p w:rsidR="00AF6352" w:rsidRPr="00E41580" w:rsidRDefault="00AF6352" w:rsidP="00081FFF">
      <w:pPr>
        <w:rPr>
          <w:lang w:val="es-MX"/>
        </w:rPr>
      </w:pPr>
    </w:p>
    <w:sectPr w:rsidR="00AF6352" w:rsidRPr="00E41580"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705C" w:rsidRDefault="003A705C">
      <w:r>
        <w:separator/>
      </w:r>
    </w:p>
  </w:endnote>
  <w:endnote w:type="continuationSeparator" w:id="0">
    <w:p w:rsidR="003A705C" w:rsidRDefault="003A70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E41580" w:rsidRDefault="00601A75">
    <w:pPr>
      <w:pStyle w:val="Piedepgina"/>
      <w:rPr>
        <w:color w:val="333333"/>
        <w:sz w:val="20"/>
      </w:rPr>
    </w:pPr>
    <w:bookmarkStart w:id="1" w:name="Despacho"/>
    <w:bookmarkEnd w:id="1"/>
  </w:p>
  <w:p w:rsidR="00601A75" w:rsidRPr="00E41580" w:rsidRDefault="00601A75">
    <w:pPr>
      <w:pStyle w:val="Piedepgina"/>
      <w:rPr>
        <w:color w:val="333333"/>
        <w:sz w:val="20"/>
      </w:rPr>
    </w:pPr>
    <w:r w:rsidRPr="00E41580">
      <w:rPr>
        <w:color w:val="333333"/>
        <w:sz w:val="20"/>
      </w:rPr>
      <w:t xml:space="preserve">Último cambio: </w:t>
    </w:r>
    <w:fldSimple w:instr=" SAVEDATE  \* MERGEFORMAT ">
      <w:r w:rsidR="009B686A" w:rsidRPr="009B686A">
        <w:rPr>
          <w:noProof/>
          <w:color w:val="333333"/>
          <w:sz w:val="20"/>
        </w:rPr>
        <w:t>20/10/2022 12:45:00</w:t>
      </w:r>
    </w:fldSimple>
    <w:r w:rsidRPr="00E41580">
      <w:rPr>
        <w:color w:val="333333"/>
        <w:sz w:val="20"/>
      </w:rPr>
      <w:t xml:space="preserve">  -  Cantidad de caracteres: </w:t>
    </w:r>
    <w:fldSimple w:instr=" NUMCHARS  \* MERGEFORMAT ">
      <w:r w:rsidR="009B686A" w:rsidRPr="009B686A">
        <w:rPr>
          <w:noProof/>
          <w:color w:val="333333"/>
          <w:sz w:val="20"/>
        </w:rPr>
        <w:t>1930</w:t>
      </w:r>
    </w:fldSimple>
    <w:r w:rsidRPr="00E41580">
      <w:rPr>
        <w:color w:val="333333"/>
        <w:sz w:val="20"/>
      </w:rPr>
      <w:t xml:space="preserve"> - Cantidad de palabras: </w:t>
    </w:r>
    <w:fldSimple w:instr=" NUMWORDS  \* MERGEFORMAT ">
      <w:r w:rsidR="009B686A" w:rsidRPr="009B686A">
        <w:rPr>
          <w:noProof/>
          <w:color w:val="333333"/>
          <w:sz w:val="20"/>
        </w:rPr>
        <w:t>380</w:t>
      </w:r>
    </w:fldSimple>
  </w:p>
  <w:p w:rsidR="00601A75" w:rsidRPr="00E41580" w:rsidRDefault="00601A75" w:rsidP="00B05649">
    <w:pPr>
      <w:pStyle w:val="Piedepgina"/>
      <w:tabs>
        <w:tab w:val="left" w:pos="3565"/>
      </w:tabs>
      <w:rPr>
        <w:rStyle w:val="Nmerodepgina"/>
        <w:color w:val="333333"/>
      </w:rPr>
    </w:pPr>
    <w:r w:rsidRPr="00E41580">
      <w:rPr>
        <w:color w:val="333333"/>
        <w:sz w:val="20"/>
      </w:rPr>
      <w:tab/>
      <w:t>Pág.</w:t>
    </w:r>
    <w:r w:rsidRPr="00E41580">
      <w:rPr>
        <w:color w:val="333333"/>
      </w:rPr>
      <w:t xml:space="preserve"> </w:t>
    </w:r>
    <w:r w:rsidR="00167817" w:rsidRPr="00E41580">
      <w:rPr>
        <w:rStyle w:val="Nmerodepgina"/>
        <w:color w:val="333333"/>
      </w:rPr>
      <w:fldChar w:fldCharType="begin"/>
    </w:r>
    <w:r w:rsidRPr="00E41580">
      <w:rPr>
        <w:rStyle w:val="Nmerodepgina"/>
        <w:color w:val="333333"/>
      </w:rPr>
      <w:instrText xml:space="preserve"> PAGE </w:instrText>
    </w:r>
    <w:r w:rsidR="00167817" w:rsidRPr="00E41580">
      <w:rPr>
        <w:rStyle w:val="Nmerodepgina"/>
        <w:color w:val="333333"/>
      </w:rPr>
      <w:fldChar w:fldCharType="separate"/>
    </w:r>
    <w:r w:rsidR="009B686A">
      <w:rPr>
        <w:rStyle w:val="Nmerodepgina"/>
        <w:noProof/>
        <w:color w:val="333333"/>
      </w:rPr>
      <w:t>1</w:t>
    </w:r>
    <w:r w:rsidR="00167817" w:rsidRPr="00E41580">
      <w:rPr>
        <w:rStyle w:val="Nmerodepgina"/>
        <w:color w:val="333333"/>
      </w:rPr>
      <w:fldChar w:fldCharType="end"/>
    </w:r>
    <w:r w:rsidRPr="00E41580">
      <w:rPr>
        <w:rStyle w:val="Nmerodepgina"/>
        <w:color w:val="333333"/>
      </w:rPr>
      <w:t>/</w:t>
    </w:r>
    <w:fldSimple w:instr=" NUMPAGES  \* MERGEFORMAT ">
      <w:r w:rsidR="009B686A" w:rsidRPr="009B686A">
        <w:rPr>
          <w:rStyle w:val="Nmerodepgina"/>
          <w:noProof/>
          <w:color w:val="333333"/>
        </w:rPr>
        <w:t>2</w:t>
      </w:r>
    </w:fldSimple>
    <w:r w:rsidRPr="00E41580">
      <w:rPr>
        <w:rStyle w:val="Nmerodepgina"/>
        <w:color w:val="333333"/>
      </w:rPr>
      <w:t xml:space="preserve"> </w:t>
    </w:r>
  </w:p>
  <w:p w:rsidR="00601A75" w:rsidRPr="00E41580"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705C" w:rsidRDefault="003A705C">
      <w:r>
        <w:separator/>
      </w:r>
    </w:p>
  </w:footnote>
  <w:footnote w:type="continuationSeparator" w:id="0">
    <w:p w:rsidR="003A705C" w:rsidRDefault="003A70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580" w:rsidRDefault="005862CF" w:rsidP="0033168A">
    <w:pPr>
      <w:pStyle w:val="Encabezado"/>
      <w:ind w:left="-2410" w:firstLine="850"/>
      <w:jc w:val="center"/>
      <w:rPr>
        <w:noProof/>
        <w:lang w:val="es-ES"/>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33168A" w:rsidRPr="00E41580" w:rsidRDefault="00E41580" w:rsidP="0033168A">
    <w:pPr>
      <w:pStyle w:val="Encabezado"/>
      <w:ind w:left="-2410" w:firstLine="850"/>
      <w:jc w:val="center"/>
      <w:rPr>
        <w:b/>
        <w:i/>
        <w:sz w:val="18"/>
        <w:szCs w:val="18"/>
      </w:rPr>
    </w:pPr>
    <w:r>
      <w:rPr>
        <w:noProof/>
        <w:lang w:val="es-ES"/>
      </w:rPr>
      <w:t xml:space="preserve">      </w:t>
    </w:r>
    <w:r w:rsidRPr="00E41580">
      <w:rPr>
        <w:b/>
        <w:i/>
        <w:noProof/>
        <w:sz w:val="18"/>
        <w:szCs w:val="18"/>
        <w:lang w:val="es-ES"/>
      </w:rPr>
      <w:t>Expediente Nº 2693-D-2022</w:t>
    </w:r>
    <w:r w:rsidR="0033168A" w:rsidRPr="00E41580">
      <w:rPr>
        <w:b/>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1"/>
    <w:footnote w:id="0"/>
  </w:footnotePr>
  <w:endnotePr>
    <w:endnote w:id="-1"/>
    <w:endnote w:id="0"/>
  </w:endnotePr>
  <w:compat/>
  <w:rsids>
    <w:rsidRoot w:val="005862CF"/>
    <w:rsid w:val="00000D04"/>
    <w:rsid w:val="00001988"/>
    <w:rsid w:val="000031F8"/>
    <w:rsid w:val="00026430"/>
    <w:rsid w:val="00030B55"/>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781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05C"/>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62CF"/>
    <w:rsid w:val="00587242"/>
    <w:rsid w:val="005A1232"/>
    <w:rsid w:val="005A32ED"/>
    <w:rsid w:val="005A3AA1"/>
    <w:rsid w:val="005A4D27"/>
    <w:rsid w:val="005B0FAF"/>
    <w:rsid w:val="005B14CE"/>
    <w:rsid w:val="005B2EDF"/>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C4EF4"/>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1566"/>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B686A"/>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F72E6"/>
    <w:rsid w:val="00D21279"/>
    <w:rsid w:val="00D23C57"/>
    <w:rsid w:val="00D43AA2"/>
    <w:rsid w:val="00D518DB"/>
    <w:rsid w:val="00D55ECB"/>
    <w:rsid w:val="00D67721"/>
    <w:rsid w:val="00D758CE"/>
    <w:rsid w:val="00D76A86"/>
    <w:rsid w:val="00D927D4"/>
    <w:rsid w:val="00DD2795"/>
    <w:rsid w:val="00DD4DE2"/>
    <w:rsid w:val="00DD520D"/>
    <w:rsid w:val="00DF0164"/>
    <w:rsid w:val="00DF3E0B"/>
    <w:rsid w:val="00DF54AA"/>
    <w:rsid w:val="00E07D33"/>
    <w:rsid w:val="00E12909"/>
    <w:rsid w:val="00E12DDE"/>
    <w:rsid w:val="00E143B6"/>
    <w:rsid w:val="00E30CFF"/>
    <w:rsid w:val="00E41580"/>
    <w:rsid w:val="00E55186"/>
    <w:rsid w:val="00E615F1"/>
    <w:rsid w:val="00E63146"/>
    <w:rsid w:val="00E64A1D"/>
    <w:rsid w:val="00E74920"/>
    <w:rsid w:val="00E81EE5"/>
    <w:rsid w:val="00E91F21"/>
    <w:rsid w:val="00EB6956"/>
    <w:rsid w:val="00EF0D22"/>
    <w:rsid w:val="00F13C69"/>
    <w:rsid w:val="00F27FBF"/>
    <w:rsid w:val="00F41DF6"/>
    <w:rsid w:val="00F52245"/>
    <w:rsid w:val="00F5569F"/>
    <w:rsid w:val="00F60308"/>
    <w:rsid w:val="00F640D0"/>
    <w:rsid w:val="00F72419"/>
    <w:rsid w:val="00F75389"/>
    <w:rsid w:val="00F903E8"/>
    <w:rsid w:val="00FA0C8C"/>
    <w:rsid w:val="00FA5EA7"/>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2E6"/>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F72E6"/>
    <w:pPr>
      <w:ind w:left="3686"/>
    </w:pPr>
  </w:style>
  <w:style w:type="paragraph" w:styleId="Encabezado">
    <w:name w:val="header"/>
    <w:basedOn w:val="Normal"/>
    <w:link w:val="EncabezadoCar"/>
    <w:uiPriority w:val="99"/>
    <w:rsid w:val="00CF72E6"/>
    <w:pPr>
      <w:tabs>
        <w:tab w:val="center" w:pos="4419"/>
        <w:tab w:val="right" w:pos="8838"/>
      </w:tabs>
    </w:pPr>
  </w:style>
  <w:style w:type="paragraph" w:styleId="Piedepgina">
    <w:name w:val="footer"/>
    <w:basedOn w:val="Normal"/>
    <w:rsid w:val="00CF72E6"/>
    <w:pPr>
      <w:tabs>
        <w:tab w:val="center" w:pos="4419"/>
        <w:tab w:val="right" w:pos="8838"/>
      </w:tabs>
    </w:pPr>
  </w:style>
  <w:style w:type="character" w:styleId="Nmerodepgina">
    <w:name w:val="page number"/>
    <w:basedOn w:val="Fuentedeprrafopredeter"/>
    <w:rsid w:val="00CF72E6"/>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861566"/>
    <w:rPr>
      <w:rFonts w:ascii="Tahoma" w:hAnsi="Tahoma" w:cs="Tahoma"/>
      <w:sz w:val="16"/>
      <w:szCs w:val="16"/>
    </w:rPr>
  </w:style>
  <w:style w:type="character" w:customStyle="1" w:styleId="TextodegloboCar">
    <w:name w:val="Texto de globo Car"/>
    <w:basedOn w:val="Fuentedeprrafopredeter"/>
    <w:link w:val="Textodeglobo"/>
    <w:uiPriority w:val="99"/>
    <w:semiHidden/>
    <w:rsid w:val="00861566"/>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0D32AA-E5D3-4460-AFAE-B14A5E76E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19</TotalTime>
  <Pages>2</Pages>
  <Words>380</Words>
  <Characters>1930</Characters>
  <Application>Microsoft Office Word</Application>
  <DocSecurity>0</DocSecurity>
  <Lines>83</Lines>
  <Paragraphs>20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7</cp:revision>
  <cp:lastPrinted>2022-10-20T16:56:00Z</cp:lastPrinted>
  <dcterms:created xsi:type="dcterms:W3CDTF">2022-10-19T15:20:00Z</dcterms:created>
  <dcterms:modified xsi:type="dcterms:W3CDTF">2022-10-20T16:56:00Z</dcterms:modified>
</cp:coreProperties>
</file>