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4C8" w:rsidRPr="00C51FDD" w:rsidRDefault="0020682F" w:rsidP="006F24C8">
      <w:pPr>
        <w:rPr>
          <w:lang w:val="es-MX"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</w:p>
    <w:p w:rsidR="00C5456B" w:rsidRDefault="006F24C8" w:rsidP="00C5456B">
      <w:pPr>
        <w:spacing w:line="360" w:lineRule="auto"/>
        <w:rPr>
          <w:rFonts w:ascii="Arial" w:eastAsia="Arial" w:hAnsi="Arial" w:cs="Arial"/>
        </w:rPr>
      </w:pPr>
      <w:bookmarkStart w:id="0" w:name="PDeclaración"/>
      <w:bookmarkEnd w:id="0"/>
      <w:r>
        <w:rPr>
          <w:rFonts w:ascii="Arial" w:hAnsi="Arial" w:cs="Arial"/>
          <w:b/>
          <w:lang w:val="es-MX"/>
        </w:rPr>
        <w:tab/>
      </w:r>
      <w:r>
        <w:rPr>
          <w:rFonts w:ascii="Arial" w:hAnsi="Arial" w:cs="Arial"/>
          <w:b/>
          <w:lang w:val="es-MX"/>
        </w:rPr>
        <w:tab/>
      </w:r>
      <w:r>
        <w:rPr>
          <w:rFonts w:ascii="Arial" w:hAnsi="Arial" w:cs="Arial"/>
          <w:b/>
          <w:lang w:val="es-MX"/>
        </w:rPr>
        <w:tab/>
      </w:r>
      <w:r w:rsidR="00C5456B">
        <w:rPr>
          <w:rFonts w:ascii="Arial" w:eastAsia="Arial" w:hAnsi="Arial" w:cs="Arial"/>
          <w:b/>
        </w:rPr>
        <w:tab/>
      </w:r>
      <w:r w:rsidR="00C5456B">
        <w:rPr>
          <w:rFonts w:ascii="Arial" w:eastAsia="Arial" w:hAnsi="Arial" w:cs="Arial"/>
          <w:b/>
        </w:rPr>
        <w:tab/>
      </w:r>
      <w:r w:rsidR="00C5456B">
        <w:rPr>
          <w:rFonts w:ascii="Arial" w:eastAsia="Arial" w:hAnsi="Arial" w:cs="Arial"/>
        </w:rPr>
        <w:t xml:space="preserve"> </w:t>
      </w:r>
    </w:p>
    <w:p w:rsidR="006F24C8" w:rsidRPr="00AB59B7" w:rsidRDefault="00C5456B" w:rsidP="002C61A6">
      <w:pPr>
        <w:spacing w:line="360" w:lineRule="auto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  <w:r>
        <w:rPr>
          <w:rFonts w:ascii="Arial" w:hAnsi="Arial" w:cs="Arial"/>
          <w:b/>
          <w:lang w:val="es-MX"/>
        </w:rPr>
        <w:tab/>
      </w:r>
      <w:r>
        <w:rPr>
          <w:rFonts w:ascii="Arial" w:hAnsi="Arial" w:cs="Arial"/>
          <w:b/>
          <w:lang w:val="es-MX"/>
        </w:rPr>
        <w:tab/>
      </w:r>
      <w:r w:rsidR="006F24C8" w:rsidRPr="00AB59B7">
        <w:rPr>
          <w:rFonts w:ascii="Arial" w:hAnsi="Arial" w:cs="Arial"/>
          <w:b/>
          <w:lang w:val="es-MX"/>
        </w:rPr>
        <w:t>PROYECTO DE DECLARACIÓN</w:t>
      </w:r>
    </w:p>
    <w:p w:rsidR="006F24C8" w:rsidRPr="00AB59B7" w:rsidRDefault="006F24C8" w:rsidP="002C61A6">
      <w:pPr>
        <w:spacing w:line="360" w:lineRule="auto"/>
        <w:rPr>
          <w:rFonts w:ascii="Arial" w:hAnsi="Arial" w:cs="Arial"/>
          <w:b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  <w:r w:rsidRPr="00AB59B7">
        <w:rPr>
          <w:rFonts w:ascii="Arial" w:hAnsi="Arial" w:cs="Arial"/>
          <w:lang w:val="es-MX"/>
        </w:rPr>
        <w:t>Decl</w:t>
      </w:r>
      <w:r>
        <w:rPr>
          <w:rFonts w:ascii="Arial" w:hAnsi="Arial" w:cs="Arial"/>
          <w:lang w:val="es-MX"/>
        </w:rPr>
        <w:t>á</w:t>
      </w:r>
      <w:r w:rsidRPr="00AB59B7">
        <w:rPr>
          <w:rFonts w:ascii="Arial" w:hAnsi="Arial" w:cs="Arial"/>
          <w:lang w:val="es-MX"/>
        </w:rPr>
        <w:t>rase de interés cultural de la Ciudad Autónoma de Buenos Aires a</w:t>
      </w:r>
      <w:r w:rsidR="00C5456B">
        <w:rPr>
          <w:rFonts w:ascii="Arial" w:hAnsi="Arial" w:cs="Arial"/>
          <w:lang w:val="es-MX"/>
        </w:rPr>
        <w:t xml:space="preserve"> </w:t>
      </w:r>
      <w:r w:rsidRPr="00AB59B7">
        <w:rPr>
          <w:rFonts w:ascii="Arial" w:hAnsi="Arial" w:cs="Arial"/>
          <w:lang w:val="es-MX"/>
        </w:rPr>
        <w:t>l</w:t>
      </w:r>
      <w:r w:rsidR="00C5456B">
        <w:rPr>
          <w:rFonts w:ascii="Arial" w:hAnsi="Arial" w:cs="Arial"/>
          <w:lang w:val="es-MX"/>
        </w:rPr>
        <w:t>a compañía de danza</w:t>
      </w:r>
      <w:r w:rsidRPr="00AB59B7">
        <w:rPr>
          <w:rFonts w:ascii="Arial" w:hAnsi="Arial" w:cs="Arial"/>
          <w:lang w:val="es-MX"/>
        </w:rPr>
        <w:t xml:space="preserve"> </w:t>
      </w:r>
      <w:r w:rsidR="00C5456B">
        <w:rPr>
          <w:rFonts w:ascii="Arial" w:hAnsi="Arial" w:cs="Arial"/>
          <w:lang w:val="es-MX"/>
        </w:rPr>
        <w:t>"</w:t>
      </w:r>
      <w:r w:rsidRPr="002C61A6">
        <w:rPr>
          <w:rFonts w:ascii="Arial" w:hAnsi="Arial" w:cs="Arial"/>
          <w:i/>
          <w:lang w:val="es-MX"/>
        </w:rPr>
        <w:t>Grupo Cadabra</w:t>
      </w:r>
      <w:r>
        <w:rPr>
          <w:rFonts w:ascii="Arial" w:hAnsi="Arial" w:cs="Arial"/>
          <w:lang w:val="es-MX"/>
        </w:rPr>
        <w:t>"</w:t>
      </w:r>
      <w:r w:rsidRPr="00AB59B7">
        <w:rPr>
          <w:rFonts w:ascii="Arial" w:hAnsi="Arial" w:cs="Arial"/>
          <w:lang w:val="es-MX"/>
        </w:rPr>
        <w:t xml:space="preserve"> al cumplirse 10 años de su </w:t>
      </w:r>
      <w:r w:rsidR="002C61A6">
        <w:rPr>
          <w:rFonts w:ascii="Arial" w:hAnsi="Arial" w:cs="Arial"/>
          <w:lang w:val="es-MX"/>
        </w:rPr>
        <w:t>trayectoria</w:t>
      </w:r>
      <w:r w:rsidRPr="00AB59B7">
        <w:rPr>
          <w:rFonts w:ascii="Arial" w:hAnsi="Arial" w:cs="Arial"/>
          <w:lang w:val="es-MX"/>
        </w:rPr>
        <w:t>.</w:t>
      </w: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  <w:r>
        <w:rPr>
          <w:rFonts w:ascii="Arial" w:hAnsi="Arial" w:cs="Arial"/>
          <w:b/>
          <w:lang w:val="es-MX"/>
        </w:rPr>
        <w:tab/>
      </w:r>
      <w:r>
        <w:rPr>
          <w:rFonts w:ascii="Arial" w:hAnsi="Arial" w:cs="Arial"/>
          <w:b/>
          <w:lang w:val="es-MX"/>
        </w:rPr>
        <w:tab/>
      </w:r>
      <w:r>
        <w:rPr>
          <w:rFonts w:ascii="Arial" w:hAnsi="Arial" w:cs="Arial"/>
          <w:b/>
          <w:lang w:val="es-MX"/>
        </w:rPr>
        <w:tab/>
      </w:r>
      <w:r w:rsidRPr="00AB59B7">
        <w:rPr>
          <w:rFonts w:ascii="Arial" w:hAnsi="Arial" w:cs="Arial"/>
          <w:b/>
          <w:lang w:val="es-MX"/>
        </w:rPr>
        <w:t>FUNDAMENTOS</w:t>
      </w: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  <w:r w:rsidRPr="00AB59B7">
        <w:rPr>
          <w:rFonts w:ascii="Arial" w:hAnsi="Arial" w:cs="Arial"/>
          <w:lang w:val="es-MX"/>
        </w:rPr>
        <w:tab/>
      </w: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  <w:r w:rsidRPr="00AB59B7">
        <w:rPr>
          <w:rFonts w:ascii="Arial" w:hAnsi="Arial" w:cs="Arial"/>
          <w:lang w:val="es-MX"/>
        </w:rPr>
        <w:t xml:space="preserve">Señor Presidente: </w:t>
      </w: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6F24C8" w:rsidRPr="006F24C8" w:rsidRDefault="006F24C8" w:rsidP="002C61A6">
      <w:pPr>
        <w:spacing w:line="360" w:lineRule="auto"/>
        <w:rPr>
          <w:rFonts w:ascii="Arial" w:hAnsi="Arial" w:cs="Arial"/>
          <w:lang w:val="es-MX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B59B7">
        <w:rPr>
          <w:rFonts w:ascii="Arial" w:hAnsi="Arial" w:cs="Arial"/>
        </w:rPr>
        <w:t xml:space="preserve">El </w:t>
      </w:r>
      <w:r w:rsidRPr="002C61A6">
        <w:rPr>
          <w:rFonts w:ascii="Arial" w:hAnsi="Arial" w:cs="Arial"/>
          <w:i/>
        </w:rPr>
        <w:t>Grupo Cadabra</w:t>
      </w:r>
      <w:r w:rsidRPr="00AB59B7">
        <w:rPr>
          <w:rFonts w:ascii="Arial" w:hAnsi="Arial" w:cs="Arial"/>
        </w:rPr>
        <w:t xml:space="preserve"> es  una compañía argentina de danza independiente</w:t>
      </w:r>
      <w:r w:rsidRPr="006F24C8">
        <w:rPr>
          <w:rFonts w:ascii="Arial" w:hAnsi="Arial" w:cs="Arial"/>
          <w:shd w:val="clear" w:color="auto" w:fill="FFFFFF"/>
        </w:rPr>
        <w:t xml:space="preserve"> </w:t>
      </w:r>
      <w:r w:rsidRPr="00AB59B7">
        <w:rPr>
          <w:rFonts w:ascii="Arial" w:hAnsi="Arial" w:cs="Arial"/>
          <w:shd w:val="clear" w:color="auto" w:fill="FFFFFF"/>
        </w:rPr>
        <w:t xml:space="preserve"> es  la expresión artística de un grupo de </w:t>
      </w:r>
      <w:r w:rsidR="00377FBE">
        <w:rPr>
          <w:rFonts w:ascii="Arial" w:hAnsi="Arial" w:cs="Arial"/>
          <w:shd w:val="clear" w:color="auto" w:fill="FFFFFF"/>
        </w:rPr>
        <w:t xml:space="preserve">profesionales </w:t>
      </w:r>
      <w:r w:rsidRPr="00AB59B7">
        <w:rPr>
          <w:rFonts w:ascii="Arial" w:hAnsi="Arial" w:cs="Arial"/>
        </w:rPr>
        <w:t>bajo la dirección de</w:t>
      </w:r>
      <w:r w:rsidR="00377FBE">
        <w:rPr>
          <w:rFonts w:ascii="Arial" w:hAnsi="Arial" w:cs="Arial"/>
        </w:rPr>
        <w:t xml:space="preserve"> </w:t>
      </w:r>
      <w:r w:rsidRPr="00AB59B7">
        <w:rPr>
          <w:rFonts w:ascii="Arial" w:hAnsi="Arial" w:cs="Arial"/>
        </w:rPr>
        <w:t> </w:t>
      </w:r>
      <w:r w:rsidRPr="00AB59B7">
        <w:rPr>
          <w:rFonts w:ascii="Arial" w:hAnsi="Arial" w:cs="Arial"/>
          <w:bCs/>
        </w:rPr>
        <w:t>Anabella Tuliano</w:t>
      </w:r>
      <w:r w:rsidRPr="00AB59B7">
        <w:rPr>
          <w:rFonts w:ascii="Arial" w:hAnsi="Arial" w:cs="Arial"/>
        </w:rPr>
        <w:t>, que en 2011 estrenó sus obras </w:t>
      </w:r>
      <w:r w:rsidRPr="00AB59B7">
        <w:rPr>
          <w:rFonts w:ascii="Arial" w:hAnsi="Arial" w:cs="Arial"/>
          <w:bCs/>
          <w:i/>
          <w:iCs/>
        </w:rPr>
        <w:t>Domestícame</w:t>
      </w:r>
      <w:r w:rsidRPr="00AB59B7">
        <w:rPr>
          <w:rFonts w:ascii="Arial" w:hAnsi="Arial" w:cs="Arial"/>
        </w:rPr>
        <w:t> y </w:t>
      </w:r>
      <w:r w:rsidRPr="00AB59B7">
        <w:rPr>
          <w:rFonts w:ascii="Arial" w:hAnsi="Arial" w:cs="Arial"/>
          <w:bCs/>
          <w:i/>
          <w:iCs/>
        </w:rPr>
        <w:t>Cadabra</w:t>
      </w:r>
      <w:r w:rsidRPr="00AB59B7">
        <w:rPr>
          <w:rFonts w:ascii="Arial" w:hAnsi="Arial" w:cs="Arial"/>
        </w:rPr>
        <w:t>, nominadas al </w:t>
      </w:r>
      <w:r w:rsidRPr="00AB59B7">
        <w:rPr>
          <w:rFonts w:ascii="Arial" w:hAnsi="Arial" w:cs="Arial"/>
          <w:bCs/>
        </w:rPr>
        <w:t>Premio Teatro</w:t>
      </w:r>
      <w:r w:rsidR="00377FBE">
        <w:rPr>
          <w:rFonts w:ascii="Arial" w:hAnsi="Arial" w:cs="Arial"/>
          <w:bCs/>
        </w:rPr>
        <w:t>s</w:t>
      </w:r>
      <w:r w:rsidRPr="00AB59B7">
        <w:rPr>
          <w:rFonts w:ascii="Arial" w:hAnsi="Arial" w:cs="Arial"/>
          <w:bCs/>
        </w:rPr>
        <w:t xml:space="preserve"> del Mundo</w:t>
      </w:r>
      <w:r w:rsidRPr="00AB59B7">
        <w:rPr>
          <w:rFonts w:ascii="Arial" w:hAnsi="Arial" w:cs="Arial"/>
        </w:rPr>
        <w:t xml:space="preserve">. </w:t>
      </w:r>
      <w:r w:rsidR="00377FBE">
        <w:rPr>
          <w:rFonts w:ascii="Arial" w:hAnsi="Arial" w:cs="Arial"/>
        </w:rPr>
        <w:tab/>
      </w:r>
      <w:r w:rsidR="00377FBE">
        <w:rPr>
          <w:rFonts w:ascii="Arial" w:hAnsi="Arial" w:cs="Arial"/>
        </w:rPr>
        <w:tab/>
      </w:r>
      <w:r w:rsidR="00377FBE">
        <w:rPr>
          <w:rFonts w:ascii="Arial" w:hAnsi="Arial" w:cs="Arial"/>
        </w:rPr>
        <w:tab/>
      </w:r>
      <w:r w:rsidRPr="002C61A6">
        <w:rPr>
          <w:rFonts w:ascii="Arial" w:hAnsi="Arial" w:cs="Arial"/>
          <w:i/>
          <w:shd w:val="clear" w:color="auto" w:fill="FFFFFF"/>
        </w:rPr>
        <w:t>Cadabra</w:t>
      </w:r>
      <w:r w:rsidRPr="00AB59B7">
        <w:rPr>
          <w:rFonts w:ascii="Arial" w:hAnsi="Arial" w:cs="Arial"/>
          <w:shd w:val="clear" w:color="auto" w:fill="FFFFFF"/>
        </w:rPr>
        <w:t xml:space="preserve"> es más que la expresión artística de un grupo de danza</w:t>
      </w:r>
      <w:r w:rsidR="00377FBE">
        <w:rPr>
          <w:rFonts w:ascii="Arial" w:hAnsi="Arial" w:cs="Arial"/>
          <w:shd w:val="clear" w:color="auto" w:fill="FFFFFF"/>
        </w:rPr>
        <w:t xml:space="preserve"> es el sentir y la pasión de un grupo de bailarines que transmite su arte al publico por los escenarios nacionales e internacionales.  </w:t>
      </w:r>
    </w:p>
    <w:p w:rsidR="006F24C8" w:rsidRPr="00AB59B7" w:rsidRDefault="006F24C8" w:rsidP="002C61A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B59B7">
        <w:rPr>
          <w:rFonts w:ascii="Arial" w:hAnsi="Arial" w:cs="Arial"/>
        </w:rPr>
        <w:t>Desde su creación, la compañía ha recibido invitaciones para participar en numerosas galas de danza y ballet tanto en la Argentina como en el exterior.</w:t>
      </w:r>
    </w:p>
    <w:p w:rsidR="006F24C8" w:rsidRPr="00AB59B7" w:rsidRDefault="006F24C8" w:rsidP="002C61A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B59B7">
        <w:rPr>
          <w:rFonts w:ascii="Arial" w:hAnsi="Arial" w:cs="Arial"/>
        </w:rPr>
        <w:t>Entre sus obras se destacan</w:t>
      </w:r>
      <w:r w:rsidR="00377FBE">
        <w:rPr>
          <w:rFonts w:ascii="Arial" w:hAnsi="Arial" w:cs="Arial"/>
        </w:rPr>
        <w:t xml:space="preserve"> "</w:t>
      </w:r>
      <w:r w:rsidRPr="00AB59B7">
        <w:rPr>
          <w:rFonts w:ascii="Arial" w:hAnsi="Arial" w:cs="Arial"/>
        </w:rPr>
        <w:t> </w:t>
      </w:r>
      <w:r w:rsidRPr="00AB59B7">
        <w:rPr>
          <w:rFonts w:ascii="Arial" w:hAnsi="Arial" w:cs="Arial"/>
          <w:bCs/>
          <w:i/>
          <w:iCs/>
        </w:rPr>
        <w:t>No te duermas vencido</w:t>
      </w:r>
      <w:r w:rsidR="00377FBE">
        <w:rPr>
          <w:rFonts w:ascii="Arial" w:hAnsi="Arial" w:cs="Arial"/>
          <w:bCs/>
          <w:i/>
          <w:iCs/>
        </w:rPr>
        <w:t>"</w:t>
      </w:r>
      <w:r w:rsidR="00377FBE" w:rsidRPr="00AB59B7">
        <w:rPr>
          <w:rFonts w:ascii="Arial" w:hAnsi="Arial" w:cs="Arial"/>
        </w:rPr>
        <w:t xml:space="preserve"> </w:t>
      </w:r>
      <w:r w:rsidRPr="00AB59B7">
        <w:rPr>
          <w:rFonts w:ascii="Arial" w:hAnsi="Arial" w:cs="Arial"/>
        </w:rPr>
        <w:t xml:space="preserve">y </w:t>
      </w:r>
      <w:r w:rsidR="00377FBE">
        <w:rPr>
          <w:rFonts w:ascii="Arial" w:hAnsi="Arial" w:cs="Arial"/>
        </w:rPr>
        <w:t>"</w:t>
      </w:r>
      <w:r w:rsidRPr="00AB59B7">
        <w:rPr>
          <w:rFonts w:ascii="Arial" w:hAnsi="Arial" w:cs="Arial"/>
          <w:bCs/>
          <w:i/>
          <w:iCs/>
        </w:rPr>
        <w:t>Lo que tenía que ser</w:t>
      </w:r>
      <w:r w:rsidRPr="00AB59B7">
        <w:rPr>
          <w:rFonts w:ascii="Arial" w:hAnsi="Arial" w:cs="Arial"/>
        </w:rPr>
        <w:t>”, del 2017 cuyo preestreno se llevó a cabo dentro del ciclo </w:t>
      </w:r>
      <w:r w:rsidRPr="00AB59B7">
        <w:rPr>
          <w:rFonts w:ascii="Arial" w:hAnsi="Arial" w:cs="Arial"/>
          <w:bCs/>
        </w:rPr>
        <w:t>Martes de Danza</w:t>
      </w:r>
      <w:r>
        <w:rPr>
          <w:rFonts w:ascii="Arial" w:hAnsi="Arial" w:cs="Arial"/>
          <w:bCs/>
        </w:rPr>
        <w:t>,</w:t>
      </w:r>
      <w:r w:rsidRPr="00AB59B7">
        <w:rPr>
          <w:rFonts w:ascii="Arial" w:hAnsi="Arial" w:cs="Arial"/>
        </w:rPr>
        <w:t>  pieza finalmente estrenada en diciembre de ese año a sala llena en el </w:t>
      </w:r>
      <w:r w:rsidRPr="00AB59B7">
        <w:rPr>
          <w:rFonts w:ascii="Arial" w:hAnsi="Arial" w:cs="Arial"/>
          <w:bCs/>
        </w:rPr>
        <w:t>Teatro Maipo</w:t>
      </w:r>
      <w:r w:rsidRPr="00AB59B7">
        <w:rPr>
          <w:rFonts w:ascii="Arial" w:hAnsi="Arial" w:cs="Arial"/>
        </w:rPr>
        <w:t xml:space="preserve">. Hoy preparan </w:t>
      </w:r>
      <w:r w:rsidRPr="00AB59B7">
        <w:rPr>
          <w:rFonts w:ascii="Arial" w:hAnsi="Arial" w:cs="Arial"/>
          <w:i/>
        </w:rPr>
        <w:t xml:space="preserve">Coraje </w:t>
      </w:r>
      <w:r w:rsidRPr="00AB59B7">
        <w:rPr>
          <w:rFonts w:ascii="Arial" w:hAnsi="Arial" w:cs="Arial"/>
        </w:rPr>
        <w:t xml:space="preserve">a estrenarse próximamente. </w:t>
      </w:r>
    </w:p>
    <w:p w:rsidR="006F24C8" w:rsidRPr="00AB59B7" w:rsidRDefault="006F24C8" w:rsidP="002C61A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B59B7">
        <w:rPr>
          <w:rFonts w:ascii="Arial" w:hAnsi="Arial" w:cs="Arial"/>
        </w:rPr>
        <w:t>El </w:t>
      </w:r>
      <w:r w:rsidRPr="002C61A6">
        <w:rPr>
          <w:rFonts w:ascii="Arial" w:hAnsi="Arial" w:cs="Arial"/>
          <w:bCs/>
          <w:i/>
        </w:rPr>
        <w:t>Grupo Cadabra</w:t>
      </w:r>
      <w:r w:rsidRPr="00AB59B7">
        <w:rPr>
          <w:rFonts w:ascii="Arial" w:hAnsi="Arial" w:cs="Arial"/>
        </w:rPr>
        <w:t> ha sido destacado por el </w:t>
      </w:r>
      <w:r w:rsidRPr="00AB59B7">
        <w:rPr>
          <w:rFonts w:ascii="Arial" w:hAnsi="Arial" w:cs="Arial"/>
          <w:bCs/>
        </w:rPr>
        <w:t>Consejo Argentino de la Danza</w:t>
      </w:r>
      <w:r w:rsidRPr="00AB59B7">
        <w:rPr>
          <w:rFonts w:ascii="Arial" w:hAnsi="Arial" w:cs="Arial"/>
        </w:rPr>
        <w:t> para integrar, en más de una oportunidad, el programa del </w:t>
      </w:r>
      <w:r w:rsidRPr="00AB59B7">
        <w:rPr>
          <w:rFonts w:ascii="Arial" w:hAnsi="Arial" w:cs="Arial"/>
          <w:bCs/>
        </w:rPr>
        <w:t>Día Internacional de la Danza</w:t>
      </w:r>
      <w:r>
        <w:rPr>
          <w:rFonts w:ascii="Arial" w:hAnsi="Arial" w:cs="Arial"/>
          <w:bCs/>
        </w:rPr>
        <w:t xml:space="preserve">, </w:t>
      </w:r>
      <w:r w:rsidRPr="00AB59B7">
        <w:rPr>
          <w:rFonts w:ascii="Arial" w:hAnsi="Arial" w:cs="Arial"/>
        </w:rPr>
        <w:t>patrocinado por la UNESCO. Ha participado del evento de recaudación de fondos “</w:t>
      </w:r>
      <w:r w:rsidRPr="00377FBE">
        <w:rPr>
          <w:rFonts w:ascii="Arial" w:hAnsi="Arial" w:cs="Arial"/>
          <w:bCs/>
          <w:i/>
        </w:rPr>
        <w:t>Danzar por la Paz</w:t>
      </w:r>
      <w:r w:rsidRPr="00AB59B7">
        <w:rPr>
          <w:rFonts w:ascii="Arial" w:hAnsi="Arial" w:cs="Arial"/>
          <w:bCs/>
        </w:rPr>
        <w:t>”</w:t>
      </w:r>
      <w:r w:rsidRPr="00AB59B7">
        <w:rPr>
          <w:rFonts w:ascii="Arial" w:hAnsi="Arial" w:cs="Arial"/>
        </w:rPr>
        <w:t>, patrocinado por Unicef, en el </w:t>
      </w:r>
      <w:r w:rsidRPr="00AB59B7">
        <w:rPr>
          <w:rFonts w:ascii="Arial" w:hAnsi="Arial" w:cs="Arial"/>
          <w:bCs/>
        </w:rPr>
        <w:t>Teatro Nacional Cervantes</w:t>
      </w:r>
      <w:r w:rsidRPr="00AB59B7">
        <w:rPr>
          <w:rFonts w:ascii="Arial" w:hAnsi="Arial" w:cs="Arial"/>
        </w:rPr>
        <w:t>, en el </w:t>
      </w:r>
      <w:r w:rsidRPr="00AB59B7">
        <w:rPr>
          <w:rFonts w:ascii="Arial" w:hAnsi="Arial" w:cs="Arial"/>
          <w:bCs/>
        </w:rPr>
        <w:t>Teatro General San Martín </w:t>
      </w:r>
      <w:r w:rsidRPr="00AB59B7">
        <w:rPr>
          <w:rFonts w:ascii="Arial" w:hAnsi="Arial" w:cs="Arial"/>
        </w:rPr>
        <w:t>y como compañía itinerante durante 2020 en las ciudades de Córdoba, Rosario y Rafaela</w:t>
      </w:r>
      <w:r w:rsidR="00377FBE">
        <w:rPr>
          <w:rFonts w:ascii="Arial" w:hAnsi="Arial" w:cs="Arial"/>
        </w:rPr>
        <w:t>.</w:t>
      </w:r>
    </w:p>
    <w:p w:rsidR="006F24C8" w:rsidRPr="00AB59B7" w:rsidRDefault="006F24C8" w:rsidP="002C61A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B59B7">
        <w:rPr>
          <w:rFonts w:ascii="Arial" w:hAnsi="Arial" w:cs="Arial"/>
        </w:rPr>
        <w:t>El grupo está conformado por los bailarines Belén Mazzola, Julio Bouhier, Florencia Anca, Romina Magliolo y Guido Bonacossa. Claudio Rabinovich, Ximena Tamara Pinto y Diego Gómez</w:t>
      </w:r>
      <w:r w:rsidR="00377FBE">
        <w:rPr>
          <w:rFonts w:ascii="Arial" w:hAnsi="Arial" w:cs="Arial"/>
        </w:rPr>
        <w:t>,</w:t>
      </w:r>
      <w:r w:rsidRPr="00AB59B7">
        <w:rPr>
          <w:rFonts w:ascii="Arial" w:hAnsi="Arial" w:cs="Arial"/>
        </w:rPr>
        <w:t xml:space="preserve">  la mayoría de ellos conforman Cadabra desde sus inicios bajo la dirección de la</w:t>
      </w:r>
      <w:r w:rsidR="00377FBE">
        <w:rPr>
          <w:rFonts w:ascii="Arial" w:hAnsi="Arial" w:cs="Arial"/>
        </w:rPr>
        <w:t xml:space="preserve"> bailarina </w:t>
      </w:r>
      <w:r w:rsidRPr="00AB59B7">
        <w:rPr>
          <w:rFonts w:ascii="Arial" w:hAnsi="Arial" w:cs="Arial"/>
        </w:rPr>
        <w:t xml:space="preserve"> y </w:t>
      </w:r>
      <w:r w:rsidR="00377FBE">
        <w:rPr>
          <w:rFonts w:ascii="Arial" w:hAnsi="Arial" w:cs="Arial"/>
        </w:rPr>
        <w:t>c</w:t>
      </w:r>
      <w:r w:rsidRPr="00AB59B7">
        <w:rPr>
          <w:rFonts w:ascii="Arial" w:hAnsi="Arial" w:cs="Arial"/>
        </w:rPr>
        <w:t>oreógrafa</w:t>
      </w:r>
      <w:r w:rsidR="00377FBE">
        <w:rPr>
          <w:rFonts w:ascii="Arial" w:hAnsi="Arial" w:cs="Arial"/>
        </w:rPr>
        <w:t xml:space="preserve">, </w:t>
      </w:r>
      <w:r w:rsidR="00587655">
        <w:rPr>
          <w:rFonts w:ascii="Arial" w:hAnsi="Arial" w:cs="Arial"/>
        </w:rPr>
        <w:t>Maestra</w:t>
      </w:r>
      <w:r w:rsidRPr="00AB59B7">
        <w:rPr>
          <w:rFonts w:ascii="Arial" w:hAnsi="Arial" w:cs="Arial"/>
        </w:rPr>
        <w:t xml:space="preserve"> Anabela Tulliano, quien además es una docente de</w:t>
      </w:r>
      <w:r w:rsidRPr="00AB59B7">
        <w:rPr>
          <w:rFonts w:ascii="Arial" w:hAnsi="Arial" w:cs="Arial"/>
          <w:shd w:val="clear" w:color="auto" w:fill="FFFFFF"/>
        </w:rPr>
        <w:t xml:space="preserve"> gran trayectoria en escuelas del país y del exterior. Los propios </w:t>
      </w:r>
      <w:r w:rsidRPr="00AB59B7">
        <w:rPr>
          <w:rFonts w:ascii="Arial" w:hAnsi="Arial" w:cs="Arial"/>
        </w:rPr>
        <w:t>intérpretes de Cadabra han sido</w:t>
      </w:r>
      <w:r w:rsidR="00587655">
        <w:rPr>
          <w:rFonts w:ascii="Arial" w:hAnsi="Arial" w:cs="Arial"/>
        </w:rPr>
        <w:t xml:space="preserve">  sus</w:t>
      </w:r>
      <w:r w:rsidRPr="00AB59B7">
        <w:rPr>
          <w:rFonts w:ascii="Arial" w:hAnsi="Arial" w:cs="Arial"/>
        </w:rPr>
        <w:t xml:space="preserve"> alumnos. La vocación docente distingue a todos sus integrantes</w:t>
      </w:r>
      <w:r>
        <w:rPr>
          <w:rFonts w:ascii="Arial" w:hAnsi="Arial" w:cs="Arial"/>
        </w:rPr>
        <w:t xml:space="preserve"> especialmente a su directora  quien  les</w:t>
      </w:r>
      <w:r w:rsidRPr="00AB59B7">
        <w:rPr>
          <w:rFonts w:ascii="Arial" w:hAnsi="Arial" w:cs="Arial"/>
        </w:rPr>
        <w:t xml:space="preserve"> </w:t>
      </w:r>
      <w:r w:rsidR="00587655">
        <w:rPr>
          <w:rFonts w:ascii="Arial" w:hAnsi="Arial" w:cs="Arial"/>
        </w:rPr>
        <w:t>infunde</w:t>
      </w:r>
      <w:r>
        <w:rPr>
          <w:rFonts w:ascii="Arial" w:hAnsi="Arial" w:cs="Arial"/>
        </w:rPr>
        <w:t xml:space="preserve"> </w:t>
      </w:r>
      <w:r w:rsidRPr="00AB59B7">
        <w:rPr>
          <w:rFonts w:ascii="Arial" w:hAnsi="Arial" w:cs="Arial"/>
        </w:rPr>
        <w:t xml:space="preserve"> su estilo</w:t>
      </w:r>
      <w:r w:rsidR="00587655">
        <w:rPr>
          <w:rFonts w:ascii="Arial" w:hAnsi="Arial" w:cs="Arial"/>
        </w:rPr>
        <w:t>,</w:t>
      </w:r>
      <w:r w:rsidRPr="00AB59B7">
        <w:rPr>
          <w:rFonts w:ascii="Arial" w:hAnsi="Arial" w:cs="Arial"/>
        </w:rPr>
        <w:t xml:space="preserve"> esencia </w:t>
      </w:r>
      <w:r w:rsidR="00587655">
        <w:rPr>
          <w:rFonts w:ascii="Arial" w:hAnsi="Arial" w:cs="Arial"/>
        </w:rPr>
        <w:t xml:space="preserve">y disciplina </w:t>
      </w:r>
      <w:r w:rsidRPr="00AB59B7">
        <w:rPr>
          <w:rFonts w:ascii="Arial" w:hAnsi="Arial" w:cs="Arial"/>
        </w:rPr>
        <w:t xml:space="preserve">a alumnos del todo el país y de países limítrofes.  </w:t>
      </w: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</w:p>
    <w:p w:rsidR="002C61A6" w:rsidRDefault="006F24C8" w:rsidP="002C61A6">
      <w:pPr>
        <w:spacing w:line="360" w:lineRule="auto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lastRenderedPageBreak/>
        <w:tab/>
      </w:r>
      <w:r>
        <w:rPr>
          <w:rFonts w:ascii="Arial" w:hAnsi="Arial" w:cs="Arial"/>
          <w:shd w:val="clear" w:color="auto" w:fill="FFFFFF"/>
        </w:rPr>
        <w:tab/>
      </w:r>
      <w:r w:rsidRPr="00AB59B7">
        <w:rPr>
          <w:rFonts w:ascii="Arial" w:hAnsi="Arial" w:cs="Arial"/>
          <w:shd w:val="clear" w:color="auto" w:fill="FFFFFF"/>
        </w:rPr>
        <w:t xml:space="preserve">En el escenario, </w:t>
      </w:r>
      <w:r w:rsidR="002C61A6">
        <w:rPr>
          <w:rFonts w:ascii="Arial" w:hAnsi="Arial" w:cs="Arial"/>
          <w:shd w:val="clear" w:color="auto" w:fill="FFFFFF"/>
        </w:rPr>
        <w:t xml:space="preserve">despliegan </w:t>
      </w:r>
      <w:r w:rsidRPr="00AB59B7">
        <w:rPr>
          <w:rFonts w:ascii="Arial" w:hAnsi="Arial" w:cs="Arial"/>
          <w:shd w:val="clear" w:color="auto" w:fill="FFFFFF"/>
        </w:rPr>
        <w:t xml:space="preserve">un estilo artístico joven que </w:t>
      </w:r>
      <w:r w:rsidR="002C61A6">
        <w:rPr>
          <w:rFonts w:ascii="Arial" w:hAnsi="Arial" w:cs="Arial"/>
          <w:shd w:val="clear" w:color="auto" w:fill="FFFFFF"/>
        </w:rPr>
        <w:t>es reconocido en el ámbito local trascendiendo nuestras fronteras.</w:t>
      </w:r>
    </w:p>
    <w:p w:rsidR="006F24C8" w:rsidRPr="00AB59B7" w:rsidRDefault="002C61A6" w:rsidP="002C61A6">
      <w:pPr>
        <w:spacing w:line="360" w:lineRule="auto"/>
        <w:rPr>
          <w:rFonts w:ascii="Arial" w:hAnsi="Arial" w:cs="Arial"/>
          <w:lang w:val="es-MX"/>
        </w:rPr>
      </w:pP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  <w:t xml:space="preserve">Los integrantes del </w:t>
      </w:r>
      <w:r w:rsidRPr="002C61A6">
        <w:rPr>
          <w:rFonts w:ascii="Arial" w:hAnsi="Arial" w:cs="Arial"/>
          <w:i/>
          <w:shd w:val="clear" w:color="auto" w:fill="FFFFFF"/>
        </w:rPr>
        <w:t>Grupo Cadabra</w:t>
      </w:r>
      <w:r>
        <w:rPr>
          <w:rFonts w:ascii="Arial" w:hAnsi="Arial" w:cs="Arial"/>
          <w:shd w:val="clear" w:color="auto" w:fill="FFFFFF"/>
        </w:rPr>
        <w:t xml:space="preserve"> </w:t>
      </w:r>
      <w:r w:rsidR="006F24C8" w:rsidRPr="00AB59B7">
        <w:rPr>
          <w:rFonts w:ascii="Arial" w:hAnsi="Arial" w:cs="Arial"/>
          <w:lang w:val="es-MX"/>
        </w:rPr>
        <w:t xml:space="preserve">componen, crean su propio repertorio, diseñan sus vestuarios, </w:t>
      </w:r>
      <w:r>
        <w:rPr>
          <w:rFonts w:ascii="Arial" w:hAnsi="Arial" w:cs="Arial"/>
          <w:lang w:val="es-MX"/>
        </w:rPr>
        <w:t xml:space="preserve">la </w:t>
      </w:r>
      <w:r w:rsidR="006F24C8" w:rsidRPr="00AB59B7">
        <w:rPr>
          <w:rFonts w:ascii="Arial" w:hAnsi="Arial" w:cs="Arial"/>
          <w:lang w:val="es-MX"/>
        </w:rPr>
        <w:t xml:space="preserve">escenografía y </w:t>
      </w:r>
      <w:r>
        <w:rPr>
          <w:rFonts w:ascii="Arial" w:hAnsi="Arial" w:cs="Arial"/>
          <w:lang w:val="es-MX"/>
        </w:rPr>
        <w:t>la iluminación en suma un grupo humano que</w:t>
      </w:r>
      <w:r w:rsidR="006F24C8" w:rsidRPr="00AB59B7">
        <w:rPr>
          <w:rFonts w:ascii="Arial" w:hAnsi="Arial" w:cs="Arial"/>
          <w:lang w:val="es-MX"/>
        </w:rPr>
        <w:t xml:space="preserve"> desafía a la danza y a la física con sus movimientos.</w:t>
      </w:r>
      <w:r>
        <w:rPr>
          <w:rFonts w:ascii="Arial" w:hAnsi="Arial" w:cs="Arial"/>
          <w:lang w:val="es-MX"/>
        </w:rPr>
        <w:t xml:space="preserve"> Es digno destacar que siendo una </w:t>
      </w:r>
      <w:r w:rsidR="006F24C8" w:rsidRPr="00AB59B7">
        <w:rPr>
          <w:rFonts w:ascii="Arial" w:hAnsi="Arial" w:cs="Arial"/>
          <w:lang w:val="es-MX"/>
        </w:rPr>
        <w:t>compañía independiente hace de la comunión de sus integrantes un lenguaje propio, que trasciende lo artístico</w:t>
      </w:r>
      <w:r>
        <w:rPr>
          <w:rFonts w:ascii="Arial" w:hAnsi="Arial" w:cs="Arial"/>
          <w:lang w:val="es-MX"/>
        </w:rPr>
        <w:t xml:space="preserve"> hecho que se muestra en cada actuación en innumerables escenarios</w:t>
      </w:r>
      <w:r w:rsidR="006F24C8" w:rsidRPr="00AB59B7">
        <w:rPr>
          <w:rFonts w:ascii="Arial" w:hAnsi="Arial" w:cs="Arial"/>
          <w:lang w:val="es-MX"/>
        </w:rPr>
        <w:t xml:space="preserve">. </w:t>
      </w:r>
    </w:p>
    <w:p w:rsidR="006F24C8" w:rsidRPr="00AB59B7" w:rsidRDefault="006F24C8" w:rsidP="002C61A6">
      <w:pPr>
        <w:spacing w:line="360" w:lineRule="auto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ab/>
      </w:r>
      <w:r w:rsidR="002C61A6">
        <w:rPr>
          <w:rFonts w:ascii="Arial" w:hAnsi="Arial" w:cs="Arial"/>
          <w:lang w:val="es-MX"/>
        </w:rPr>
        <w:tab/>
        <w:t xml:space="preserve">Por </w:t>
      </w:r>
      <w:r w:rsidRPr="00AB59B7">
        <w:rPr>
          <w:rFonts w:ascii="Arial" w:hAnsi="Arial" w:cs="Arial"/>
          <w:lang w:val="es-MX"/>
        </w:rPr>
        <w:t xml:space="preserve">los motivos expuestos, Sr. Presidente, </w:t>
      </w:r>
      <w:r w:rsidR="002C61A6">
        <w:rPr>
          <w:rFonts w:ascii="Arial" w:hAnsi="Arial" w:cs="Arial"/>
          <w:lang w:val="es-MX"/>
        </w:rPr>
        <w:t xml:space="preserve">es </w:t>
      </w:r>
      <w:r w:rsidRPr="00AB59B7">
        <w:rPr>
          <w:rFonts w:ascii="Arial" w:hAnsi="Arial" w:cs="Arial"/>
          <w:lang w:val="es-MX"/>
        </w:rPr>
        <w:t>que solicit</w:t>
      </w:r>
      <w:r w:rsidR="002C61A6">
        <w:rPr>
          <w:rFonts w:ascii="Arial" w:hAnsi="Arial" w:cs="Arial"/>
          <w:lang w:val="es-MX"/>
        </w:rPr>
        <w:t xml:space="preserve">o </w:t>
      </w:r>
      <w:r w:rsidRPr="00AB59B7">
        <w:rPr>
          <w:rFonts w:ascii="Arial" w:hAnsi="Arial" w:cs="Arial"/>
          <w:lang w:val="es-MX"/>
        </w:rPr>
        <w:t>la aprobación del presente proyecto de declaración.</w:t>
      </w:r>
    </w:p>
    <w:p w:rsidR="0020682F" w:rsidRDefault="0020682F" w:rsidP="002C61A6">
      <w:pPr>
        <w:spacing w:after="120" w:line="360" w:lineRule="auto"/>
        <w:rPr>
          <w:rFonts w:ascii="Arial" w:eastAsia="Arial" w:hAnsi="Arial" w:cs="Arial"/>
        </w:rPr>
      </w:pPr>
    </w:p>
    <w:p w:rsidR="005E3C49" w:rsidRPr="00E5658D" w:rsidRDefault="005E3C49" w:rsidP="002C61A6"/>
    <w:sectPr w:rsidR="005E3C49" w:rsidRPr="00E5658D" w:rsidSect="0020682F">
      <w:headerReference w:type="default" r:id="rId7"/>
      <w:footerReference w:type="default" r:id="rId8"/>
      <w:pgSz w:w="12242" w:h="20163" w:code="5"/>
      <w:pgMar w:top="2835" w:right="851" w:bottom="1418" w:left="851" w:header="720" w:footer="720" w:gutter="198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90A" w:rsidRDefault="009B390A">
      <w:r>
        <w:separator/>
      </w:r>
    </w:p>
  </w:endnote>
  <w:endnote w:type="continuationSeparator" w:id="1">
    <w:p w:rsidR="009B390A" w:rsidRDefault="009B39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@ &quot;dd/MM/yyyy&quot;  \* MERGEFORMAT ">
      <w:r w:rsidR="001304CB">
        <w:rPr>
          <w:noProof/>
        </w:rPr>
        <w:t>11/08/2022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1304CB" w:rsidRPr="001304CB">
        <w:rPr>
          <w:noProof/>
          <w:color w:val="333333"/>
          <w:sz w:val="20"/>
        </w:rPr>
        <w:t>2360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1304CB" w:rsidRPr="001304CB">
        <w:rPr>
          <w:noProof/>
          <w:color w:val="333333"/>
          <w:sz w:val="20"/>
        </w:rPr>
        <w:t>455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5160A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5160AB" w:rsidRPr="001C19C4">
      <w:rPr>
        <w:rStyle w:val="Nmerodepgina"/>
        <w:color w:val="333333"/>
      </w:rPr>
      <w:fldChar w:fldCharType="separate"/>
    </w:r>
    <w:r w:rsidR="001304CB">
      <w:rPr>
        <w:rStyle w:val="Nmerodepgina"/>
        <w:noProof/>
        <w:color w:val="333333"/>
      </w:rPr>
      <w:t>2</w:t>
    </w:r>
    <w:r w:rsidR="005160A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1304CB" w:rsidRPr="001304CB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90A" w:rsidRDefault="009B390A">
      <w:r>
        <w:separator/>
      </w:r>
    </w:p>
  </w:footnote>
  <w:footnote w:type="continuationSeparator" w:id="1">
    <w:p w:rsidR="009B390A" w:rsidRDefault="009B39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82F" w:rsidRDefault="00E5658D" w:rsidP="002068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  <w:r>
      <w:rPr>
        <w:noProof/>
        <w:lang w:val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  <w:r w:rsidR="0020682F">
      <w:rPr>
        <w:rFonts w:ascii="Verdana" w:eastAsia="Verdana" w:hAnsi="Verdana" w:cs="Verdana"/>
        <w:i/>
        <w:color w:val="000000"/>
        <w:sz w:val="18"/>
        <w:szCs w:val="18"/>
        <w:highlight w:val="white"/>
      </w:rPr>
      <w:t>2022 – "Año del 40º aniversario de la Guerra de Malvinas. En homenaje a los veteranos y caídos en defensa de las Islas Malvinas y el Atlántico Sur"</w:t>
    </w:r>
  </w:p>
  <w:p w:rsidR="0033168A" w:rsidRDefault="0033168A" w:rsidP="0033168A">
    <w:pPr>
      <w:pStyle w:val="Encabezado"/>
      <w:ind w:left="-2410" w:firstLine="850"/>
      <w:jc w:val="center"/>
      <w:rPr>
        <w:i/>
        <w:sz w:val="18"/>
        <w:szCs w:val="18"/>
      </w:rPr>
    </w:pP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4E54A5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04CB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0682F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61A6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77FBE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4E54A5"/>
    <w:rsid w:val="0051012E"/>
    <w:rsid w:val="005142E6"/>
    <w:rsid w:val="005160AB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87655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6F24C8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0096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390A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3675E"/>
    <w:rsid w:val="00B4532F"/>
    <w:rsid w:val="00B46232"/>
    <w:rsid w:val="00B85EE2"/>
    <w:rsid w:val="00BF2B7B"/>
    <w:rsid w:val="00BF71C2"/>
    <w:rsid w:val="00C00F77"/>
    <w:rsid w:val="00C26F53"/>
    <w:rsid w:val="00C330CB"/>
    <w:rsid w:val="00C3675D"/>
    <w:rsid w:val="00C419C1"/>
    <w:rsid w:val="00C51E49"/>
    <w:rsid w:val="00C521F9"/>
    <w:rsid w:val="00C5456B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82F"/>
    <w:pPr>
      <w:jc w:val="both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ipaola\Downloads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0</TotalTime>
  <Pages>3</Pages>
  <Words>455</Words>
  <Characters>2360</Characters>
  <Application>Microsoft Office Word</Application>
  <DocSecurity>0</DocSecurity>
  <Lines>87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andipaola</dc:creator>
  <cp:lastModifiedBy>andipaola</cp:lastModifiedBy>
  <cp:revision>2</cp:revision>
  <cp:lastPrinted>2020-02-28T17:24:00Z</cp:lastPrinted>
  <dcterms:created xsi:type="dcterms:W3CDTF">2022-08-12T17:07:00Z</dcterms:created>
  <dcterms:modified xsi:type="dcterms:W3CDTF">2022-08-12T17:07:00Z</dcterms:modified>
</cp:coreProperties>
</file>