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ADA" w:rsidRPr="00B60ADA" w:rsidRDefault="00B60ADA" w:rsidP="00081FFF">
      <w:pPr>
        <w:rPr>
          <w:lang w:val="es-MX"/>
        </w:rPr>
      </w:pPr>
    </w:p>
    <w:p w:rsidR="00B60ADA" w:rsidRPr="00B60ADA" w:rsidRDefault="00B60ADA" w:rsidP="00081FFF">
      <w:pPr>
        <w:rPr>
          <w:lang w:val="es-MX"/>
        </w:rPr>
      </w:pPr>
    </w:p>
    <w:p w:rsidR="00B60ADA" w:rsidRPr="00B60ADA" w:rsidRDefault="00B60ADA" w:rsidP="00081FFF">
      <w:pPr>
        <w:rPr>
          <w:lang w:val="es-MX"/>
        </w:rPr>
      </w:pPr>
      <w:r w:rsidRPr="00B60ADA">
        <w:rPr>
          <w:lang w:val="es-MX"/>
        </w:rPr>
        <w:tab/>
      </w:r>
    </w:p>
    <w:p w:rsidR="00B60ADA" w:rsidRPr="00B60ADA" w:rsidRDefault="00B60ADA" w:rsidP="00B60ADA">
      <w:pPr>
        <w:jc w:val="center"/>
        <w:rPr>
          <w:b/>
          <w:lang w:val="es-MX"/>
        </w:rPr>
      </w:pPr>
      <w:bookmarkStart w:id="0" w:name="PDeclaración"/>
      <w:bookmarkEnd w:id="0"/>
      <w:r w:rsidRPr="00B60ADA">
        <w:rPr>
          <w:b/>
          <w:lang w:val="es-MX"/>
        </w:rPr>
        <w:t>PROYECTO DE DECLARACIÓN</w:t>
      </w:r>
    </w:p>
    <w:p w:rsidR="00B60ADA" w:rsidRPr="00B60ADA" w:rsidRDefault="00B60ADA" w:rsidP="00B60ADA">
      <w:pPr>
        <w:rPr>
          <w:b/>
          <w:lang w:val="es-MX"/>
        </w:rPr>
      </w:pPr>
    </w:p>
    <w:p w:rsidR="00B60ADA" w:rsidRPr="00B60ADA" w:rsidRDefault="00B60ADA" w:rsidP="00B60ADA">
      <w:pPr>
        <w:rPr>
          <w:lang w:val="es-MX"/>
        </w:rPr>
      </w:pPr>
    </w:p>
    <w:p w:rsidR="00AF6352" w:rsidRDefault="00B60ADA" w:rsidP="00B60ADA">
      <w:pPr>
        <w:rPr>
          <w:lang w:val="es-MX"/>
        </w:rPr>
      </w:pPr>
      <w:r w:rsidRPr="00B60ADA">
        <w:rPr>
          <w:lang w:val="es-MX"/>
        </w:rPr>
        <w:t>La Legislatura de la Ciudad Autónoma de Buenos Aires declara de interés cultural a la Escuela Mundial de Tango Gabriela Elías.</w:t>
      </w:r>
    </w:p>
    <w:p w:rsidR="00B60ADA" w:rsidRDefault="00B60ADA" w:rsidP="00B60ADA">
      <w:pPr>
        <w:rPr>
          <w:lang w:val="es-MX"/>
        </w:rPr>
      </w:pPr>
    </w:p>
    <w:p w:rsidR="00B60ADA" w:rsidRPr="00B60ADA" w:rsidRDefault="00B60ADA" w:rsidP="00B60ADA">
      <w:pPr>
        <w:jc w:val="center"/>
        <w:rPr>
          <w:b/>
          <w:lang w:val="es-MX"/>
        </w:rPr>
      </w:pPr>
      <w:r>
        <w:rPr>
          <w:lang w:val="es-MX"/>
        </w:rPr>
        <w:br w:type="page"/>
      </w:r>
      <w:r w:rsidRPr="00B60ADA">
        <w:rPr>
          <w:b/>
          <w:lang w:val="es-MX"/>
        </w:rPr>
        <w:lastRenderedPageBreak/>
        <w:t>FUNDAMENTOS</w:t>
      </w:r>
    </w:p>
    <w:p w:rsidR="00B60ADA" w:rsidRDefault="00B60ADA" w:rsidP="00B60ADA">
      <w:pPr>
        <w:rPr>
          <w:lang w:val="es-MX"/>
        </w:rPr>
      </w:pPr>
    </w:p>
    <w:p w:rsidR="00B60ADA" w:rsidRPr="00B60ADA" w:rsidRDefault="00B60ADA" w:rsidP="00B60ADA">
      <w:pPr>
        <w:rPr>
          <w:lang w:val="es-MX"/>
        </w:rPr>
      </w:pPr>
      <w:r w:rsidRPr="00B60ADA">
        <w:rPr>
          <w:lang w:val="es-MX"/>
        </w:rPr>
        <w:t>Señor Presidente:</w:t>
      </w:r>
    </w:p>
    <w:p w:rsidR="00B60ADA" w:rsidRPr="00B60ADA" w:rsidRDefault="00B60ADA" w:rsidP="00B60ADA">
      <w:pPr>
        <w:rPr>
          <w:lang w:val="es-MX"/>
        </w:rPr>
      </w:pPr>
    </w:p>
    <w:p w:rsidR="00B60ADA" w:rsidRDefault="00B60ADA" w:rsidP="00B60ADA">
      <w:pPr>
        <w:ind w:firstLine="708"/>
        <w:rPr>
          <w:lang w:val="es-MX"/>
        </w:rPr>
      </w:pPr>
      <w:r w:rsidRPr="00B60ADA">
        <w:rPr>
          <w:lang w:val="es-MX"/>
        </w:rPr>
        <w:t xml:space="preserve">La </w:t>
      </w:r>
      <w:r w:rsidRPr="00B60ADA">
        <w:rPr>
          <w:i/>
          <w:lang w:val="es-MX"/>
        </w:rPr>
        <w:t>Escuela Mundial de Tango Gabriela Elías</w:t>
      </w:r>
      <w:r w:rsidRPr="00B60ADA">
        <w:rPr>
          <w:lang w:val="es-MX"/>
        </w:rPr>
        <w:t xml:space="preserve"> estuvo establecida durante ocho años en el Centro Cultural Borges, donde anteriormente funcionaba la Escuela Argentina de Tango. En ese espacio emblemático, durante  veinte años trabajaron cientos de maestros y maestras de tango y acudieron miles de alumnos y alumnas de Argentina y de todo el mundo.</w:t>
      </w:r>
    </w:p>
    <w:p w:rsidR="00B60ADA" w:rsidRPr="00B60ADA" w:rsidRDefault="00B60ADA" w:rsidP="00B60ADA">
      <w:pPr>
        <w:rPr>
          <w:lang w:val="es-MX"/>
        </w:rPr>
      </w:pPr>
    </w:p>
    <w:p w:rsidR="00B60ADA" w:rsidRDefault="00B60ADA" w:rsidP="00B60ADA">
      <w:pPr>
        <w:ind w:firstLine="708"/>
        <w:rPr>
          <w:lang w:val="es-MX"/>
        </w:rPr>
      </w:pPr>
      <w:r w:rsidRPr="00B60ADA">
        <w:rPr>
          <w:lang w:val="es-MX"/>
        </w:rPr>
        <w:t>Durante la pandemia, el CC</w:t>
      </w:r>
      <w:r>
        <w:rPr>
          <w:lang w:val="es-MX"/>
        </w:rPr>
        <w:t xml:space="preserve"> </w:t>
      </w:r>
      <w:r w:rsidRPr="00B60ADA">
        <w:rPr>
          <w:lang w:val="es-MX"/>
        </w:rPr>
        <w:t>Borges fue otorgado al Ministerio de Cultura de la Nación y la  Escuela debió abandonar su tradicional espacio. Desde hace cuatro meses,  la misma funciona en la calle Florida 656. Hoy en día, el nuevo espacio está siendo reconstruido y acondicionado, y cuenta con cinco salas, más setenta clases semanales entre regulares y seminarios, dictadas por más de cincuenta maestros/as  de prestigio Nacio</w:t>
      </w:r>
      <w:r>
        <w:rPr>
          <w:lang w:val="es-MX"/>
        </w:rPr>
        <w:t>nal e Internacional.</w:t>
      </w:r>
    </w:p>
    <w:p w:rsidR="00B60ADA" w:rsidRPr="00B60ADA" w:rsidRDefault="00B60ADA" w:rsidP="00B60ADA">
      <w:pPr>
        <w:rPr>
          <w:lang w:val="es-MX"/>
        </w:rPr>
      </w:pPr>
    </w:p>
    <w:p w:rsidR="00B60ADA" w:rsidRDefault="00B60ADA" w:rsidP="00B60ADA">
      <w:pPr>
        <w:ind w:firstLine="708"/>
        <w:rPr>
          <w:lang w:val="es-MX"/>
        </w:rPr>
      </w:pPr>
      <w:r w:rsidRPr="00B60ADA">
        <w:rPr>
          <w:lang w:val="es-MX"/>
        </w:rPr>
        <w:t xml:space="preserve">Durante la pandemia, la escuela continuó desarrollándose, creando su modalidad Virtual: </w:t>
      </w:r>
      <w:r w:rsidRPr="00B60ADA">
        <w:rPr>
          <w:i/>
          <w:lang w:val="es-MX"/>
        </w:rPr>
        <w:t>La Mundial Online</w:t>
      </w:r>
      <w:r w:rsidRPr="00B60ADA">
        <w:rPr>
          <w:lang w:val="es-MX"/>
        </w:rPr>
        <w:t xml:space="preserve">, donde se brindan más de cuarenta y cinco clases  y seminarios semanales. Además durante la semana funcionan diferentes prácticas, entre ellas: </w:t>
      </w:r>
      <w:r w:rsidRPr="00B60ADA">
        <w:rPr>
          <w:i/>
          <w:lang w:val="es-MX"/>
        </w:rPr>
        <w:t>La Mundial</w:t>
      </w:r>
      <w:r w:rsidRPr="00B60ADA">
        <w:rPr>
          <w:lang w:val="es-MX"/>
        </w:rPr>
        <w:t xml:space="preserve"> los días sábados a las 17:30hs donde acuden alumnos/as y milongueros/as</w:t>
      </w:r>
      <w:r>
        <w:rPr>
          <w:lang w:val="es-MX"/>
        </w:rPr>
        <w:t>.</w:t>
      </w:r>
    </w:p>
    <w:p w:rsidR="00B60ADA" w:rsidRPr="00B60ADA" w:rsidRDefault="00B60ADA" w:rsidP="00B60ADA">
      <w:pPr>
        <w:rPr>
          <w:lang w:val="es-MX"/>
        </w:rPr>
      </w:pPr>
    </w:p>
    <w:p w:rsidR="00B60ADA" w:rsidRDefault="00B60ADA" w:rsidP="00B60ADA">
      <w:pPr>
        <w:ind w:firstLine="708"/>
        <w:rPr>
          <w:lang w:val="es-MX"/>
        </w:rPr>
      </w:pPr>
      <w:r w:rsidRPr="00B60ADA">
        <w:rPr>
          <w:lang w:val="es-MX"/>
        </w:rPr>
        <w:t xml:space="preserve">La directora de la Escuela, Gabriela Elías, es una reconocida Bailarina, Maestra y Coreógrafa con más de treinta y seis años de trayectoria en el Tango. Fue Bailarina y Directora de baile en la Compañía de Mariano Mores durante veintiséis años.   Organizó  la milonga </w:t>
      </w:r>
      <w:r w:rsidRPr="00B60ADA">
        <w:rPr>
          <w:i/>
          <w:lang w:val="es-MX"/>
        </w:rPr>
        <w:t>La Baldosa</w:t>
      </w:r>
      <w:r w:rsidRPr="00B60ADA">
        <w:rPr>
          <w:lang w:val="es-MX"/>
        </w:rPr>
        <w:t xml:space="preserve"> durante diecisiete años</w:t>
      </w:r>
      <w:r>
        <w:rPr>
          <w:lang w:val="es-MX"/>
        </w:rPr>
        <w:t>.</w:t>
      </w:r>
    </w:p>
    <w:p w:rsidR="00B60ADA" w:rsidRPr="00B60ADA" w:rsidRDefault="00B60ADA" w:rsidP="00B60ADA">
      <w:pPr>
        <w:rPr>
          <w:lang w:val="es-MX"/>
        </w:rPr>
      </w:pPr>
    </w:p>
    <w:p w:rsidR="00B60ADA" w:rsidRDefault="00B60ADA" w:rsidP="00B60ADA">
      <w:pPr>
        <w:ind w:firstLine="708"/>
        <w:rPr>
          <w:lang w:val="es-MX"/>
        </w:rPr>
      </w:pPr>
      <w:r w:rsidRPr="00B60ADA">
        <w:rPr>
          <w:lang w:val="es-MX"/>
        </w:rPr>
        <w:t xml:space="preserve">Actualmente enseña y dirige las Escuelas en sus modalidades Virtual y Presencial.  Organiza </w:t>
      </w:r>
      <w:r w:rsidRPr="00B60ADA">
        <w:rPr>
          <w:i/>
          <w:lang w:val="es-MX"/>
        </w:rPr>
        <w:t>La Mundial Tango Práctica</w:t>
      </w:r>
      <w:r w:rsidRPr="00B60ADA">
        <w:rPr>
          <w:lang w:val="es-MX"/>
        </w:rPr>
        <w:t xml:space="preserve"> y desde hace seis años el </w:t>
      </w:r>
      <w:r w:rsidRPr="00B60ADA">
        <w:rPr>
          <w:i/>
          <w:lang w:val="es-MX"/>
        </w:rPr>
        <w:t>Festival Agostango</w:t>
      </w:r>
      <w:r w:rsidRPr="00B60ADA">
        <w:rPr>
          <w:lang w:val="es-MX"/>
        </w:rPr>
        <w:t>. Además es Jurado en el Mundial de Tango desde el comienzo a la actualidad; Maestra de Tango de Pista, especializada en Milonga con Traspié; y  ha recorrido más de 45 países, participando en Festivales y Workshops en la Argentina, bailando y enseñando el tango en todo el mundo</w:t>
      </w:r>
      <w:r>
        <w:rPr>
          <w:lang w:val="es-MX"/>
        </w:rPr>
        <w:t>.</w:t>
      </w:r>
    </w:p>
    <w:p w:rsidR="00B60ADA" w:rsidRPr="00B60ADA" w:rsidRDefault="00B60ADA" w:rsidP="00B60ADA">
      <w:pPr>
        <w:rPr>
          <w:lang w:val="es-MX"/>
        </w:rPr>
      </w:pPr>
    </w:p>
    <w:p w:rsidR="00B60ADA" w:rsidRDefault="00B60ADA" w:rsidP="00B60ADA">
      <w:pPr>
        <w:ind w:firstLine="708"/>
        <w:rPr>
          <w:lang w:val="es-MX"/>
        </w:rPr>
      </w:pPr>
      <w:r w:rsidRPr="00B60ADA">
        <w:rPr>
          <w:lang w:val="es-MX"/>
        </w:rPr>
        <w:t xml:space="preserve">La </w:t>
      </w:r>
      <w:r w:rsidRPr="00B60ADA">
        <w:rPr>
          <w:i/>
          <w:lang w:val="es-MX"/>
        </w:rPr>
        <w:t>Escuela Mundial de Tango Gabriela Elías</w:t>
      </w:r>
      <w:r w:rsidRPr="00B60ADA">
        <w:rPr>
          <w:lang w:val="es-MX"/>
        </w:rPr>
        <w:t xml:space="preserve"> es un espacio de arte, una casa de tango cuya misión es difundir  nuestra cultura  y promover la enseñanza  y el aprendizaje del TANGO declarado por la UNESCO como Patri</w:t>
      </w:r>
      <w:r>
        <w:rPr>
          <w:lang w:val="es-MX"/>
        </w:rPr>
        <w:t>monio Cultural de la Humanidad.</w:t>
      </w:r>
    </w:p>
    <w:p w:rsidR="00B60ADA" w:rsidRPr="00B60ADA" w:rsidRDefault="00B60ADA" w:rsidP="00B60ADA">
      <w:pPr>
        <w:rPr>
          <w:lang w:val="es-MX"/>
        </w:rPr>
      </w:pPr>
    </w:p>
    <w:p w:rsidR="00B60ADA" w:rsidRPr="00B60ADA" w:rsidRDefault="00B60ADA" w:rsidP="00B60ADA">
      <w:pPr>
        <w:ind w:firstLine="708"/>
        <w:rPr>
          <w:lang w:val="es-MX"/>
        </w:rPr>
      </w:pPr>
      <w:r w:rsidRPr="00B60ADA">
        <w:rPr>
          <w:lang w:val="es-MX"/>
        </w:rPr>
        <w:t>Por todo lo expuesto, solicito a mis pares, la aprobación del presente proyecto de Declaración.</w:t>
      </w:r>
    </w:p>
    <w:p w:rsidR="00AF6352" w:rsidRPr="00B60ADA" w:rsidRDefault="00AF6352" w:rsidP="00081FFF">
      <w:pPr>
        <w:rPr>
          <w:lang w:val="es-MX"/>
        </w:rPr>
      </w:pPr>
    </w:p>
    <w:sectPr w:rsidR="00AF6352" w:rsidRPr="00B60AD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908" w:rsidRDefault="00890908">
      <w:r>
        <w:separator/>
      </w:r>
    </w:p>
  </w:endnote>
  <w:endnote w:type="continuationSeparator" w:id="0">
    <w:p w:rsidR="00890908" w:rsidRDefault="00890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60ADA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B60ADA" w:rsidRDefault="00601A75">
    <w:pPr>
      <w:pStyle w:val="Piedepgina"/>
      <w:rPr>
        <w:color w:val="333333"/>
        <w:sz w:val="20"/>
      </w:rPr>
    </w:pPr>
    <w:r w:rsidRPr="00B60ADA">
      <w:rPr>
        <w:color w:val="333333"/>
        <w:sz w:val="20"/>
      </w:rPr>
      <w:t xml:space="preserve">Último cambio: </w:t>
    </w:r>
    <w:fldSimple w:instr=" SAVEDATE  \* MERGEFORMAT ">
      <w:r w:rsidR="00B60ADA">
        <w:rPr>
          <w:noProof/>
          <w:color w:val="333333"/>
          <w:sz w:val="20"/>
        </w:rPr>
        <w:t>00/00/0000 0:00:00</w:t>
      </w:r>
    </w:fldSimple>
    <w:r w:rsidRPr="00B60ADA">
      <w:rPr>
        <w:color w:val="333333"/>
        <w:sz w:val="20"/>
      </w:rPr>
      <w:t xml:space="preserve">  -  Cantidad de caracteres: </w:t>
    </w:r>
    <w:fldSimple w:instr=" NUMCHARS  \* MERGEFORMAT ">
      <w:r w:rsidR="00B60ADA">
        <w:rPr>
          <w:noProof/>
          <w:color w:val="333333"/>
          <w:sz w:val="20"/>
        </w:rPr>
        <w:t>2001</w:t>
      </w:r>
    </w:fldSimple>
    <w:r w:rsidRPr="00B60ADA">
      <w:rPr>
        <w:color w:val="333333"/>
        <w:sz w:val="20"/>
      </w:rPr>
      <w:t xml:space="preserve"> - Cantidad de palabras: </w:t>
    </w:r>
    <w:fldSimple w:instr=" NUMWORDS  \* MERGEFORMAT ">
      <w:r w:rsidR="00B60ADA">
        <w:rPr>
          <w:noProof/>
          <w:color w:val="333333"/>
          <w:sz w:val="20"/>
        </w:rPr>
        <w:t>377</w:t>
      </w:r>
    </w:fldSimple>
  </w:p>
  <w:p w:rsidR="00601A75" w:rsidRPr="00B60ADA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60ADA">
      <w:rPr>
        <w:color w:val="333333"/>
        <w:sz w:val="20"/>
      </w:rPr>
      <w:tab/>
      <w:t>Pág.</w:t>
    </w:r>
    <w:r w:rsidRPr="00B60ADA">
      <w:rPr>
        <w:color w:val="333333"/>
      </w:rPr>
      <w:t xml:space="preserve"> </w:t>
    </w:r>
    <w:r w:rsidRPr="00B60ADA">
      <w:rPr>
        <w:rStyle w:val="Nmerodepgina"/>
        <w:color w:val="333333"/>
      </w:rPr>
      <w:fldChar w:fldCharType="begin"/>
    </w:r>
    <w:r w:rsidRPr="00B60ADA">
      <w:rPr>
        <w:rStyle w:val="Nmerodepgina"/>
        <w:color w:val="333333"/>
      </w:rPr>
      <w:instrText xml:space="preserve"> PAGE </w:instrText>
    </w:r>
    <w:r w:rsidRPr="00B60ADA">
      <w:rPr>
        <w:rStyle w:val="Nmerodepgina"/>
        <w:color w:val="333333"/>
      </w:rPr>
      <w:fldChar w:fldCharType="separate"/>
    </w:r>
    <w:r w:rsidR="00B60ADA">
      <w:rPr>
        <w:rStyle w:val="Nmerodepgina"/>
        <w:noProof/>
        <w:color w:val="333333"/>
      </w:rPr>
      <w:t>2</w:t>
    </w:r>
    <w:r w:rsidRPr="00B60ADA">
      <w:rPr>
        <w:rStyle w:val="Nmerodepgina"/>
        <w:color w:val="333333"/>
      </w:rPr>
      <w:fldChar w:fldCharType="end"/>
    </w:r>
    <w:r w:rsidRPr="00B60ADA">
      <w:rPr>
        <w:rStyle w:val="Nmerodepgina"/>
        <w:color w:val="333333"/>
      </w:rPr>
      <w:t>/</w:t>
    </w:r>
    <w:fldSimple w:instr=" NUMPAGES  \* MERGEFORMAT ">
      <w:r w:rsidR="00B60ADA">
        <w:rPr>
          <w:rStyle w:val="Nmerodepgina"/>
          <w:noProof/>
          <w:color w:val="333333"/>
        </w:rPr>
        <w:t>2</w:t>
      </w:r>
    </w:fldSimple>
    <w:r w:rsidRPr="00B60ADA">
      <w:rPr>
        <w:rStyle w:val="Nmerodepgina"/>
        <w:color w:val="333333"/>
      </w:rPr>
      <w:t xml:space="preserve"> </w:t>
    </w:r>
  </w:p>
  <w:p w:rsidR="00601A75" w:rsidRPr="00B60ADA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908" w:rsidRDefault="00890908">
      <w:r>
        <w:separator/>
      </w:r>
    </w:p>
  </w:footnote>
  <w:footnote w:type="continuationSeparator" w:id="0">
    <w:p w:rsidR="00890908" w:rsidRDefault="00890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B60AD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90908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908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0ADA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6F34C-E9E5-4E03-87C5-309FE976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6</TotalTime>
  <Pages>2</Pages>
  <Words>382</Words>
  <Characters>2026</Characters>
  <Application>Microsoft Office Word</Application>
  <DocSecurity>0</DocSecurity>
  <Lines>51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lulama</dc:creator>
  <cp:lastModifiedBy>lulama</cp:lastModifiedBy>
  <cp:revision>1</cp:revision>
  <cp:lastPrinted>1601-01-01T00:00:00Z</cp:lastPrinted>
  <dcterms:created xsi:type="dcterms:W3CDTF">2022-10-26T18:57:00Z</dcterms:created>
  <dcterms:modified xsi:type="dcterms:W3CDTF">2022-10-26T19:04:00Z</dcterms:modified>
</cp:coreProperties>
</file>