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80E" w:rsidRPr="008A180E" w:rsidRDefault="008A180E" w:rsidP="008A180E">
      <w:pPr>
        <w:spacing w:after="200"/>
        <w:jc w:val="center"/>
        <w:rPr>
          <w:szCs w:val="24"/>
          <w:lang w:val="es-ES" w:eastAsia="en-US"/>
        </w:rPr>
      </w:pPr>
      <w:r w:rsidRPr="008A180E">
        <w:rPr>
          <w:b/>
          <w:bCs/>
          <w:color w:val="000000"/>
          <w:szCs w:val="24"/>
          <w:lang w:val="es-ES" w:eastAsia="en-US"/>
        </w:rPr>
        <w:t>PROYECTO DE RESOLUCIÓN</w:t>
      </w:r>
    </w:p>
    <w:p w:rsidR="008A180E" w:rsidRPr="008A180E" w:rsidRDefault="008A180E" w:rsidP="008A180E">
      <w:pPr>
        <w:spacing w:after="200"/>
        <w:rPr>
          <w:szCs w:val="24"/>
          <w:lang w:val="es-ES" w:eastAsia="en-US"/>
        </w:rPr>
      </w:pPr>
      <w:r w:rsidRPr="008A180E">
        <w:rPr>
          <w:color w:val="000000"/>
          <w:szCs w:val="24"/>
          <w:lang w:val="es-ES" w:eastAsia="en-US"/>
        </w:rPr>
        <w:t>Artículo 1°.- El Poder Ejecutivo informará, a través de los organismos correspondientes, dentro de los 30 (treinta) días de recibida la presente, sobre los siguientes puntos referidos a personas en situación de calle:</w:t>
      </w:r>
    </w:p>
    <w:p w:rsidR="008A180E" w:rsidRPr="008A180E" w:rsidRDefault="008A180E" w:rsidP="008A180E">
      <w:pPr>
        <w:textAlignment w:val="baseline"/>
        <w:rPr>
          <w:color w:val="000000"/>
          <w:szCs w:val="24"/>
          <w:lang w:val="es-ES" w:eastAsia="en-US"/>
        </w:rPr>
      </w:pPr>
      <w:r w:rsidRPr="008A180E">
        <w:rPr>
          <w:color w:val="000000"/>
          <w:szCs w:val="24"/>
          <w:lang w:val="es-ES" w:eastAsia="en-US"/>
        </w:rPr>
        <w:t>a) Indique si los “Lineamientos de gestión de la Gerencia Operativa Higiene en vía pública (GOHVP)” y el “Protocolo de actuación interna de la Gerencia Operativa Buenos Aires Presente (BAP), que como anexo forman parte del pedido de informe, han sido emitidos por la administración. En caso afirmativo adjunte el acto o los actos que los instrumenta e indique:</w:t>
      </w:r>
    </w:p>
    <w:p w:rsidR="008A180E" w:rsidRPr="008A180E" w:rsidRDefault="008A180E" w:rsidP="008A180E">
      <w:pPr>
        <w:numPr>
          <w:ilvl w:val="0"/>
          <w:numId w:val="2"/>
        </w:numPr>
        <w:spacing w:before="200"/>
        <w:ind w:left="1417"/>
        <w:textAlignment w:val="baseline"/>
        <w:rPr>
          <w:color w:val="000000"/>
          <w:szCs w:val="24"/>
          <w:lang w:val="es-ES" w:eastAsia="en-US"/>
        </w:rPr>
      </w:pPr>
      <w:r w:rsidRPr="008A180E">
        <w:rPr>
          <w:color w:val="000000"/>
          <w:szCs w:val="24"/>
          <w:lang w:val="es-ES" w:eastAsia="en-US"/>
        </w:rPr>
        <w:t>Fecha en que entraron en vigencia;</w:t>
      </w:r>
    </w:p>
    <w:p w:rsidR="008A180E" w:rsidRPr="008A180E" w:rsidRDefault="008A180E" w:rsidP="008A180E">
      <w:pPr>
        <w:numPr>
          <w:ilvl w:val="0"/>
          <w:numId w:val="2"/>
        </w:numPr>
        <w:ind w:left="1417"/>
        <w:textAlignment w:val="baseline"/>
        <w:rPr>
          <w:color w:val="000000"/>
          <w:szCs w:val="24"/>
          <w:lang w:val="en-US" w:eastAsia="en-US"/>
        </w:rPr>
      </w:pPr>
      <w:r w:rsidRPr="008A180E">
        <w:rPr>
          <w:color w:val="000000"/>
          <w:szCs w:val="24"/>
          <w:lang w:val="en-US" w:eastAsia="en-US"/>
        </w:rPr>
        <w:t>Si se encuentran vigentes;</w:t>
      </w:r>
    </w:p>
    <w:p w:rsidR="008A180E" w:rsidRPr="008A180E" w:rsidRDefault="008A180E" w:rsidP="008A180E">
      <w:pPr>
        <w:numPr>
          <w:ilvl w:val="0"/>
          <w:numId w:val="2"/>
        </w:numPr>
        <w:spacing w:after="200"/>
        <w:ind w:left="1417"/>
        <w:textAlignment w:val="baseline"/>
        <w:rPr>
          <w:color w:val="000000"/>
          <w:szCs w:val="24"/>
          <w:lang w:val="es-ES" w:eastAsia="en-US"/>
        </w:rPr>
      </w:pPr>
      <w:r w:rsidRPr="008A180E">
        <w:rPr>
          <w:color w:val="000000"/>
          <w:szCs w:val="24"/>
          <w:lang w:val="es-ES" w:eastAsia="en-US"/>
        </w:rPr>
        <w:t>En caso de que no se encuentren vigentes indique si han sido reemplazados por otro instrumento u otros instrumentos y en caso afirmativo adjunte documentación correspondiente. Además detalle el tipo de intervención que realizan los siguientes:</w:t>
      </w:r>
    </w:p>
    <w:p w:rsidR="008A180E" w:rsidRPr="008A180E" w:rsidRDefault="008A180E" w:rsidP="008A180E">
      <w:pPr>
        <w:ind w:left="1843"/>
        <w:rPr>
          <w:szCs w:val="24"/>
          <w:lang w:val="es-ES" w:eastAsia="en-US"/>
        </w:rPr>
      </w:pPr>
      <w:r w:rsidRPr="008A180E">
        <w:rPr>
          <w:color w:val="000000"/>
          <w:szCs w:val="24"/>
          <w:lang w:val="es-ES" w:eastAsia="en-US"/>
        </w:rPr>
        <w:t>-Programa LASI (108) o el que lo reemplace,   </w:t>
      </w:r>
    </w:p>
    <w:p w:rsidR="008A180E" w:rsidRPr="008A180E" w:rsidRDefault="008A180E" w:rsidP="008A180E">
      <w:pPr>
        <w:ind w:left="1843"/>
        <w:rPr>
          <w:szCs w:val="24"/>
          <w:lang w:val="es-ES" w:eastAsia="en-US"/>
        </w:rPr>
      </w:pPr>
      <w:r w:rsidRPr="008A180E">
        <w:rPr>
          <w:color w:val="000000"/>
          <w:szCs w:val="24"/>
          <w:lang w:val="es-ES" w:eastAsia="en-US"/>
        </w:rPr>
        <w:t>-Equipo móvil o el que lo reemplace,</w:t>
      </w:r>
    </w:p>
    <w:p w:rsidR="008A180E" w:rsidRPr="008A180E" w:rsidRDefault="008A180E" w:rsidP="008A180E">
      <w:pPr>
        <w:ind w:left="1843"/>
        <w:rPr>
          <w:szCs w:val="24"/>
          <w:lang w:val="es-ES" w:eastAsia="en-US"/>
        </w:rPr>
      </w:pPr>
      <w:r w:rsidRPr="008A180E">
        <w:rPr>
          <w:color w:val="000000"/>
          <w:szCs w:val="24"/>
          <w:lang w:val="es-ES" w:eastAsia="en-US"/>
        </w:rPr>
        <w:t>-Área operativa o el que lo reemplace,</w:t>
      </w:r>
    </w:p>
    <w:p w:rsidR="008A180E" w:rsidRPr="008A180E" w:rsidRDefault="008A180E" w:rsidP="008A180E">
      <w:pPr>
        <w:ind w:left="1843"/>
        <w:rPr>
          <w:szCs w:val="24"/>
          <w:lang w:val="es-ES" w:eastAsia="en-US"/>
        </w:rPr>
      </w:pPr>
      <w:r w:rsidRPr="008A180E">
        <w:rPr>
          <w:color w:val="000000"/>
          <w:szCs w:val="24"/>
          <w:lang w:val="es-ES" w:eastAsia="en-US"/>
        </w:rPr>
        <w:t>-BAP a pie o el que lo reemplace</w:t>
      </w:r>
      <w:r>
        <w:rPr>
          <w:color w:val="000000"/>
          <w:szCs w:val="24"/>
          <w:lang w:val="es-ES" w:eastAsia="en-US"/>
        </w:rPr>
        <w:t>,</w:t>
      </w:r>
    </w:p>
    <w:p w:rsidR="008A180E" w:rsidRPr="008A180E" w:rsidRDefault="008A180E" w:rsidP="008A180E">
      <w:pPr>
        <w:ind w:left="1843"/>
        <w:rPr>
          <w:szCs w:val="24"/>
          <w:lang w:val="es-ES" w:eastAsia="en-US"/>
        </w:rPr>
      </w:pPr>
      <w:r w:rsidRPr="008A180E">
        <w:rPr>
          <w:color w:val="000000"/>
          <w:szCs w:val="24"/>
          <w:lang w:val="es-ES" w:eastAsia="en-US"/>
        </w:rPr>
        <w:t>-Equipo Mapa de Familias en Riesgo o el que lo reemplace.</w:t>
      </w:r>
    </w:p>
    <w:p w:rsidR="008A180E" w:rsidRPr="008A180E" w:rsidRDefault="008A180E" w:rsidP="008A180E">
      <w:pPr>
        <w:spacing w:before="200" w:after="200"/>
        <w:ind w:left="425" w:hanging="283"/>
        <w:rPr>
          <w:szCs w:val="24"/>
          <w:lang w:val="es-ES" w:eastAsia="en-US"/>
        </w:rPr>
      </w:pPr>
      <w:r w:rsidRPr="008A180E">
        <w:rPr>
          <w:color w:val="000000"/>
          <w:szCs w:val="24"/>
          <w:lang w:val="es-ES" w:eastAsia="en-US"/>
        </w:rPr>
        <w:t>b) En virtud de que el “Protocolo de actuación interna de la Gerencia Operativa Buenos Aires Presente (BAP) de la Gerencia Operativa Buenos Aires Presente al que se refiere en el ítem a) explicita la actuación de equipos organizados mediante programa LASI, programa Buenos Aires Presente, área Operativa, BAP a pie, Equipo Mapa de familias en riesgo, y dado el antecedente de que la Línea 108 de Atención social tenía carácter de Dirección, detalle para cada uno de los mencionados equipos si su actual inserción en la política pública corresponde a un programa, y en caso afirmativo, adjunte el acto administrativo que lo creó.</w:t>
      </w:r>
    </w:p>
    <w:p w:rsidR="008A180E" w:rsidRPr="008A180E" w:rsidRDefault="008A180E" w:rsidP="008A180E">
      <w:pPr>
        <w:spacing w:before="200"/>
        <w:ind w:left="425" w:hanging="283"/>
        <w:rPr>
          <w:szCs w:val="24"/>
          <w:lang w:val="es-ES" w:eastAsia="en-US"/>
        </w:rPr>
      </w:pPr>
      <w:r w:rsidRPr="008A180E">
        <w:rPr>
          <w:color w:val="000000"/>
          <w:szCs w:val="24"/>
          <w:lang w:val="es-ES" w:eastAsia="en-US"/>
        </w:rPr>
        <w:t>c) Respecto a los equipos de trabajo que a priori responderían a las estructuras: LASI, Buenos Aires Presente, área Operativa, BAP a pie, Equipo Mapa de familias en riesgo, de la Gerencia Operativa Buenos Aires Presente:</w:t>
      </w:r>
    </w:p>
    <w:p w:rsidR="008A180E" w:rsidRPr="008A180E" w:rsidRDefault="008A180E" w:rsidP="008A180E">
      <w:pPr>
        <w:numPr>
          <w:ilvl w:val="0"/>
          <w:numId w:val="3"/>
        </w:numPr>
        <w:ind w:left="1440"/>
        <w:textAlignment w:val="baseline"/>
        <w:rPr>
          <w:color w:val="000000"/>
          <w:szCs w:val="24"/>
          <w:lang w:val="es-ES" w:eastAsia="en-US"/>
        </w:rPr>
      </w:pPr>
      <w:r w:rsidRPr="008A180E">
        <w:rPr>
          <w:color w:val="000000"/>
          <w:szCs w:val="24"/>
          <w:lang w:val="es-ES" w:eastAsia="en-US"/>
        </w:rPr>
        <w:t>Indique cuántos equipos de trabajo y abordaje la conforman y cuál es la denominación de cada uno.</w:t>
      </w:r>
    </w:p>
    <w:p w:rsidR="008A180E" w:rsidRPr="008A180E" w:rsidRDefault="008A180E" w:rsidP="008A180E">
      <w:pPr>
        <w:numPr>
          <w:ilvl w:val="0"/>
          <w:numId w:val="3"/>
        </w:numPr>
        <w:ind w:left="1440"/>
        <w:textAlignment w:val="baseline"/>
        <w:rPr>
          <w:color w:val="000000"/>
          <w:szCs w:val="24"/>
          <w:lang w:val="es-ES" w:eastAsia="en-US"/>
        </w:rPr>
      </w:pPr>
      <w:r w:rsidRPr="008A180E">
        <w:rPr>
          <w:color w:val="000000"/>
          <w:szCs w:val="24"/>
          <w:lang w:val="es-ES" w:eastAsia="en-US"/>
        </w:rPr>
        <w:t>Detalle cómo están conformados esos equipos desagregando cantidad de trabajadores por equipo, nivel educativo, profesión, edad, género, tipo de vinculación con el gobierno de la Ciudad.</w:t>
      </w:r>
    </w:p>
    <w:p w:rsidR="008A180E" w:rsidRPr="008A180E" w:rsidRDefault="008A180E" w:rsidP="008A180E">
      <w:pPr>
        <w:numPr>
          <w:ilvl w:val="0"/>
          <w:numId w:val="3"/>
        </w:numPr>
        <w:ind w:left="1440"/>
        <w:textAlignment w:val="baseline"/>
        <w:rPr>
          <w:color w:val="000000"/>
          <w:szCs w:val="24"/>
          <w:lang w:val="es-ES" w:eastAsia="en-US"/>
        </w:rPr>
      </w:pPr>
      <w:r w:rsidRPr="008A180E">
        <w:rPr>
          <w:color w:val="000000"/>
          <w:szCs w:val="24"/>
          <w:lang w:val="es-ES" w:eastAsia="en-US"/>
        </w:rPr>
        <w:t>Describa las acciones, tareas desempeñadas, funciones, metodología de atención sanitaria de las personas en situación de calle atendidas, de cada uno de los equipos de trabajo.</w:t>
      </w:r>
    </w:p>
    <w:p w:rsidR="008A180E" w:rsidRPr="008A180E" w:rsidRDefault="008A180E" w:rsidP="008A180E">
      <w:pPr>
        <w:numPr>
          <w:ilvl w:val="0"/>
          <w:numId w:val="3"/>
        </w:numPr>
        <w:spacing w:after="200"/>
        <w:ind w:left="1440"/>
        <w:textAlignment w:val="baseline"/>
        <w:rPr>
          <w:color w:val="000000"/>
          <w:szCs w:val="24"/>
          <w:lang w:val="es-ES" w:eastAsia="en-US"/>
        </w:rPr>
      </w:pPr>
      <w:r w:rsidRPr="008A180E">
        <w:rPr>
          <w:color w:val="000000"/>
          <w:szCs w:val="24"/>
          <w:lang w:val="es-ES" w:eastAsia="en-US"/>
        </w:rPr>
        <w:t>Detalle cómo están conformados los equipos, desagregando cantidad de trabajadores por equipo, nivel educativo, profesión, edad, género, tipo de vinculación con el gobierno de la Ciudad, tareas desempeñadas y funciones de cada uno de los equipos de trabajo del punto d. </w:t>
      </w:r>
    </w:p>
    <w:p w:rsidR="008A180E" w:rsidRPr="008A180E" w:rsidRDefault="008A180E" w:rsidP="008A180E">
      <w:pPr>
        <w:spacing w:after="200"/>
        <w:ind w:left="425" w:hanging="283"/>
        <w:rPr>
          <w:szCs w:val="24"/>
          <w:lang w:val="es-ES" w:eastAsia="en-US"/>
        </w:rPr>
      </w:pPr>
      <w:r w:rsidRPr="008A180E">
        <w:rPr>
          <w:color w:val="000000"/>
          <w:szCs w:val="24"/>
          <w:lang w:val="es-ES" w:eastAsia="en-US"/>
        </w:rPr>
        <w:t>d) Detalle en qué consist</w:t>
      </w:r>
      <w:bookmarkStart w:id="0" w:name="_GoBack"/>
      <w:bookmarkEnd w:id="0"/>
      <w:r w:rsidRPr="008A180E">
        <w:rPr>
          <w:color w:val="000000"/>
          <w:szCs w:val="24"/>
          <w:lang w:val="es-ES" w:eastAsia="en-US"/>
        </w:rPr>
        <w:t>e LASI y adjunte acto administrativo que dé cuenta de la transformación del servicio social de atención telefónica en LASI. Asimismo, informe cantidad de llamados ingresados, motivos de las consultas y/o pedidos de intervención, reiteraciones a pedidos realizados, derivaciones correspondientes, por mes, del período 2021-2022.</w:t>
      </w:r>
    </w:p>
    <w:p w:rsidR="008A180E" w:rsidRPr="008A180E" w:rsidRDefault="008A180E" w:rsidP="008A180E">
      <w:pPr>
        <w:spacing w:after="200"/>
        <w:ind w:left="425" w:hanging="283"/>
        <w:rPr>
          <w:szCs w:val="24"/>
          <w:lang w:val="es-ES" w:eastAsia="en-US"/>
        </w:rPr>
      </w:pPr>
      <w:r w:rsidRPr="008A180E">
        <w:rPr>
          <w:color w:val="000000"/>
          <w:szCs w:val="24"/>
          <w:lang w:val="es-ES" w:eastAsia="en-US"/>
        </w:rPr>
        <w:lastRenderedPageBreak/>
        <w:t>e) Informe la cantidad de móviles pertenecientes al BAP que se encuentran en funcionamiento en la actualidad, especificando su funcionamiento por turnos y zonas.</w:t>
      </w:r>
    </w:p>
    <w:p w:rsidR="008A180E" w:rsidRPr="008A180E" w:rsidRDefault="008A180E" w:rsidP="008A180E">
      <w:pPr>
        <w:spacing w:after="200"/>
        <w:ind w:left="425" w:hanging="283"/>
        <w:rPr>
          <w:szCs w:val="24"/>
          <w:lang w:val="es-ES" w:eastAsia="en-US"/>
        </w:rPr>
      </w:pPr>
      <w:r w:rsidRPr="008A180E">
        <w:rPr>
          <w:color w:val="000000"/>
          <w:szCs w:val="24"/>
          <w:lang w:val="es-ES" w:eastAsia="en-US"/>
        </w:rPr>
        <w:t>f) Informe la cantidad de personas en situación de calle que aceptaron ingresar a algún dispositivo de alojamiento transitorio (hogar, centro de inclusión u otro) detallando por efector, género, edad, y mes calendario, durante los años 2021-2022.</w:t>
      </w:r>
    </w:p>
    <w:p w:rsidR="008A180E" w:rsidRPr="008A180E" w:rsidRDefault="008A180E" w:rsidP="008A180E">
      <w:pPr>
        <w:spacing w:after="200"/>
        <w:ind w:left="425" w:hanging="283"/>
        <w:rPr>
          <w:szCs w:val="24"/>
          <w:lang w:val="es-ES" w:eastAsia="en-US"/>
        </w:rPr>
      </w:pPr>
      <w:r w:rsidRPr="008A180E">
        <w:rPr>
          <w:color w:val="000000"/>
          <w:szCs w:val="24"/>
          <w:lang w:val="es-ES" w:eastAsia="en-US"/>
        </w:rPr>
        <w:t xml:space="preserve">g) </w:t>
      </w:r>
      <w:r w:rsidRPr="008A180E">
        <w:rPr>
          <w:color w:val="000000"/>
          <w:szCs w:val="24"/>
          <w:lang w:val="es-ES" w:eastAsia="en-US"/>
        </w:rPr>
        <w:tab/>
        <w:t>Informe cuántos subsidios habitacionales y los montos de los mismos se otorgaron por mes durante los años 2021 y 2022 a personas solas o grupos familiares en situación de calle (según cantidad de miembros).</w:t>
      </w:r>
    </w:p>
    <w:p w:rsidR="008A180E" w:rsidRPr="008A180E" w:rsidRDefault="008A180E" w:rsidP="008A180E">
      <w:pPr>
        <w:spacing w:after="200"/>
        <w:ind w:left="425" w:hanging="283"/>
        <w:rPr>
          <w:szCs w:val="24"/>
          <w:lang w:val="es-ES" w:eastAsia="en-US"/>
        </w:rPr>
      </w:pPr>
      <w:r w:rsidRPr="008A180E">
        <w:rPr>
          <w:color w:val="000000"/>
          <w:szCs w:val="24"/>
          <w:lang w:val="es-ES" w:eastAsia="en-US"/>
        </w:rPr>
        <w:t>h) En lo que respecta al abordaje y atención inmediata integral hacia las personas mayores en situación de vulnerabilidad social y emergencia habitacional, indique cuáles son los servicios brindados desde la Gerencia Operativa Buenos Aires Presente. Detalle los programas y acciones institucionales efectuadas en articulación con la Dirección General de Políticas Asistenciales para Personas Mayores, la Subsecretaría para Personas Mayores y la Secretaría de Bienestar Integral. Además, indique cuál es el grado de prioridad de atención de personas de tercera edad cuando se reporta un caso ante los distintos dispositivos de la agencia operativa.</w:t>
      </w:r>
    </w:p>
    <w:p w:rsidR="008A180E" w:rsidRPr="008A180E" w:rsidRDefault="008A180E" w:rsidP="008A180E">
      <w:pPr>
        <w:spacing w:after="200"/>
        <w:ind w:left="425" w:hanging="283"/>
        <w:rPr>
          <w:szCs w:val="24"/>
          <w:lang w:val="es-ES" w:eastAsia="en-US"/>
        </w:rPr>
      </w:pPr>
      <w:r w:rsidRPr="008A180E">
        <w:rPr>
          <w:color w:val="000000"/>
          <w:szCs w:val="24"/>
          <w:lang w:val="es-ES" w:eastAsia="en-US"/>
        </w:rPr>
        <w:t>i) Informe si el Programa Buenos Aires Presente recibió solicitudes de la Gerencia Operativa de Higiene en Vía Pública (GOHVP) mediante comunicaciones oficiales. </w:t>
      </w:r>
    </w:p>
    <w:p w:rsidR="008A180E" w:rsidRPr="008A180E" w:rsidRDefault="008A180E" w:rsidP="008A180E">
      <w:pPr>
        <w:spacing w:after="200"/>
        <w:ind w:left="709"/>
        <w:rPr>
          <w:szCs w:val="24"/>
          <w:lang w:val="es-ES" w:eastAsia="en-US"/>
        </w:rPr>
      </w:pPr>
      <w:r w:rsidRPr="008A180E">
        <w:rPr>
          <w:color w:val="000000"/>
          <w:szCs w:val="24"/>
          <w:lang w:val="es-ES" w:eastAsia="en-US"/>
        </w:rPr>
        <w:t>En caso afirmativo, detalle por mes para el período 2021-2022, la cantidad de solicitudes recibidas, objeto de las mismas, intervenciones efectuadas, cantidad de personas que requirieron asistencia detallando edades, géneros, si padecían alguna enfermedad o tenían alguna discapacidad, si se trataban de personas solas o grupos familiares, si dejaron el lugar en móviles oficiales o no aceptaron asistencia. En caso de aceptar dejar el lugar indique si ha quedado constancia del destino de los efectos personales de las personas.</w:t>
      </w:r>
    </w:p>
    <w:p w:rsidR="008A180E" w:rsidRPr="008A180E" w:rsidRDefault="008A180E" w:rsidP="008A180E">
      <w:pPr>
        <w:spacing w:after="200"/>
        <w:ind w:left="425" w:hanging="283"/>
        <w:rPr>
          <w:szCs w:val="24"/>
          <w:lang w:val="es-ES" w:eastAsia="en-US"/>
        </w:rPr>
      </w:pPr>
      <w:r w:rsidRPr="008A180E">
        <w:rPr>
          <w:color w:val="000000"/>
          <w:szCs w:val="24"/>
          <w:lang w:val="es-ES" w:eastAsia="en-US"/>
        </w:rPr>
        <w:t>j) Informe si el Programa Buenos Aires Presente recibió reportes o solicitudes por parte del Sistema Integral de Seguridad Pública, específicamente la Policía,  agentes de los Cuerpos de Prevención, Agentes de Control de Tránsito y  Transporte, Intendentes de Plaza y los Guardianes de Plaza. </w:t>
      </w:r>
    </w:p>
    <w:p w:rsidR="008A180E" w:rsidRPr="008A180E" w:rsidRDefault="008A180E" w:rsidP="008A180E">
      <w:pPr>
        <w:spacing w:after="200"/>
        <w:ind w:left="709"/>
        <w:rPr>
          <w:szCs w:val="24"/>
          <w:lang w:val="es-ES" w:eastAsia="en-US"/>
        </w:rPr>
      </w:pPr>
      <w:r w:rsidRPr="008A180E">
        <w:rPr>
          <w:color w:val="000000"/>
          <w:szCs w:val="24"/>
          <w:lang w:val="es-ES" w:eastAsia="en-US"/>
        </w:rPr>
        <w:t>En caso afirmativo, detalle por mes para el período 2021-2022, la cantidad de solicitudes recibidas, intervenciones efectuadas, cantidad de personas que requirieron asistencia detallando edades, géneros, si padecían alguna enfermedad o tenían alguna discapacidad, si se trataban de personas solas o grupos familiares, si dejaron el lugar en móviles oficiales o no aceptaron asistencia. En caso de aceptar dejar el lugar indique si ha quedado constancia del destino de los efectos personales de las personas.</w:t>
      </w:r>
    </w:p>
    <w:p w:rsidR="008A180E" w:rsidRPr="008A180E" w:rsidRDefault="008A180E" w:rsidP="008A180E">
      <w:pPr>
        <w:ind w:left="425" w:hanging="283"/>
        <w:rPr>
          <w:szCs w:val="24"/>
          <w:lang w:val="es-ES" w:eastAsia="en-US"/>
        </w:rPr>
      </w:pPr>
      <w:r w:rsidRPr="008A180E">
        <w:rPr>
          <w:color w:val="000000"/>
          <w:szCs w:val="24"/>
          <w:lang w:val="es-ES" w:eastAsia="en-US"/>
        </w:rPr>
        <w:t>k) Suministre copia del presupuesto vigente y devengado hasta la fecha del presente con el detalle y discriminación de los programas presupuestarios afectados y los conceptos de cada uno de los gastos efectivizados por la Gerencia Operativa Buenos Aires Presente.</w:t>
      </w:r>
    </w:p>
    <w:p w:rsidR="008A180E" w:rsidRPr="008A180E" w:rsidRDefault="008A180E" w:rsidP="008A180E">
      <w:pPr>
        <w:ind w:left="425" w:hanging="283"/>
        <w:rPr>
          <w:szCs w:val="24"/>
          <w:lang w:val="es-ES" w:eastAsia="en-US"/>
        </w:rPr>
      </w:pPr>
      <w:r w:rsidRPr="008A180E">
        <w:rPr>
          <w:color w:val="000000"/>
          <w:szCs w:val="24"/>
          <w:lang w:val="es-ES" w:eastAsia="en-US"/>
        </w:rPr>
        <w:t>l) En referencia a la Subsecretaría de Administración del Ministerio de Desarrollo Humano y Hábitat, indique si existen procesos judiciales en los que el Gobierno de la Ciudad es parte demandada, cuyo objeto sea obtener la prestación del subsidio del decreto 690-06 y sus modificatorios, y/o de acceso a la vivienda digna por actores se encuentren contemplados en el artículo 2° incisos a y b de la ley 3706.</w:t>
      </w:r>
    </w:p>
    <w:p w:rsidR="008A180E" w:rsidRPr="008A180E" w:rsidRDefault="008A180E" w:rsidP="008A180E">
      <w:pPr>
        <w:jc w:val="left"/>
        <w:rPr>
          <w:szCs w:val="24"/>
          <w:lang w:val="es-ES" w:eastAsia="en-US"/>
        </w:rPr>
      </w:pPr>
    </w:p>
    <w:p w:rsidR="008A180E" w:rsidRPr="008A180E" w:rsidRDefault="008A180E" w:rsidP="008A180E">
      <w:pPr>
        <w:spacing w:after="200"/>
        <w:rPr>
          <w:szCs w:val="24"/>
          <w:lang w:val="es-ES" w:eastAsia="en-US"/>
        </w:rPr>
      </w:pPr>
      <w:r w:rsidRPr="008A180E">
        <w:rPr>
          <w:color w:val="000000"/>
          <w:szCs w:val="24"/>
          <w:lang w:val="es-ES" w:eastAsia="en-US"/>
        </w:rPr>
        <w:t>Artículo 2°.- Comuníquese.</w:t>
      </w:r>
    </w:p>
    <w:p w:rsidR="008A180E" w:rsidRPr="008A180E" w:rsidRDefault="008A180E" w:rsidP="008A180E">
      <w:pPr>
        <w:spacing w:after="200"/>
        <w:jc w:val="center"/>
        <w:rPr>
          <w:b/>
          <w:bCs/>
          <w:color w:val="000000"/>
          <w:szCs w:val="24"/>
          <w:lang w:val="es-ES" w:eastAsia="en-US"/>
        </w:rPr>
      </w:pPr>
    </w:p>
    <w:p w:rsidR="008A180E" w:rsidRPr="008A180E" w:rsidRDefault="008A180E" w:rsidP="008A180E">
      <w:pPr>
        <w:spacing w:after="200"/>
        <w:jc w:val="center"/>
        <w:rPr>
          <w:szCs w:val="24"/>
          <w:lang w:val="es-ES" w:eastAsia="en-US"/>
        </w:rPr>
      </w:pPr>
      <w:r w:rsidRPr="008A180E">
        <w:rPr>
          <w:b/>
          <w:bCs/>
          <w:color w:val="000000"/>
          <w:szCs w:val="24"/>
          <w:lang w:val="es-ES" w:eastAsia="en-US"/>
        </w:rPr>
        <w:lastRenderedPageBreak/>
        <w:t>FUNDAMENTOS</w:t>
      </w:r>
    </w:p>
    <w:p w:rsidR="008A180E" w:rsidRPr="008A180E" w:rsidRDefault="008A180E" w:rsidP="008A180E">
      <w:pPr>
        <w:jc w:val="left"/>
        <w:rPr>
          <w:szCs w:val="24"/>
          <w:lang w:val="es-ES" w:eastAsia="en-US"/>
        </w:rPr>
      </w:pPr>
    </w:p>
    <w:p w:rsidR="008A180E" w:rsidRPr="008A180E" w:rsidRDefault="008A180E" w:rsidP="008A180E">
      <w:pPr>
        <w:spacing w:after="120"/>
        <w:rPr>
          <w:szCs w:val="24"/>
          <w:lang w:val="es-ES" w:eastAsia="en-US"/>
        </w:rPr>
      </w:pPr>
      <w:r w:rsidRPr="008A180E">
        <w:rPr>
          <w:color w:val="000000"/>
          <w:szCs w:val="24"/>
          <w:lang w:val="es-ES" w:eastAsia="en-US"/>
        </w:rPr>
        <w:t>El presente proyecto de resolución tiene como objetivo contar con información actualizada sobre el funcionamiento de la Gerencia Operativa Buenos Aires Presente BAP y sus protocolos de actuación e intervención.</w:t>
      </w:r>
    </w:p>
    <w:p w:rsidR="008A180E" w:rsidRPr="008A180E" w:rsidRDefault="008A180E" w:rsidP="008A180E">
      <w:pPr>
        <w:spacing w:after="120"/>
        <w:rPr>
          <w:szCs w:val="24"/>
          <w:lang w:val="es-ES" w:eastAsia="en-US"/>
        </w:rPr>
      </w:pPr>
      <w:r w:rsidRPr="008A180E">
        <w:rPr>
          <w:color w:val="000000"/>
          <w:szCs w:val="24"/>
          <w:lang w:val="es-ES" w:eastAsia="en-US"/>
        </w:rPr>
        <w:t>Este programa atiende a personas y a familias en condición de emergencia social y brinda información y asesoramiento sobre los programas y políticas del gobierno de la Ciudad de Buenos Aires.</w:t>
      </w:r>
    </w:p>
    <w:p w:rsidR="008A180E" w:rsidRPr="008A180E" w:rsidRDefault="008A180E" w:rsidP="008A180E">
      <w:pPr>
        <w:spacing w:after="120"/>
        <w:rPr>
          <w:szCs w:val="24"/>
          <w:lang w:val="es-ES" w:eastAsia="en-US"/>
        </w:rPr>
      </w:pPr>
      <w:r w:rsidRPr="008A180E">
        <w:rPr>
          <w:color w:val="000000"/>
          <w:szCs w:val="24"/>
          <w:lang w:val="es-ES" w:eastAsia="en-US"/>
        </w:rPr>
        <w:t>Según consta en la página web del Gobierno de la Ciudad, el programa cuenta con equipos que recorren las comunas durante las 24 hs, para ofrecer asistencia a las personas que se encuentran en situación de vulnerabilidad social. Asimismo, los equipos circulan en vehículos, con la red de operadores y profesionales a pie.</w:t>
      </w:r>
    </w:p>
    <w:p w:rsidR="008A180E" w:rsidRPr="008A180E" w:rsidRDefault="008A180E" w:rsidP="008A180E">
      <w:pPr>
        <w:spacing w:after="120"/>
        <w:rPr>
          <w:szCs w:val="24"/>
          <w:lang w:val="es-ES" w:eastAsia="en-US"/>
        </w:rPr>
      </w:pPr>
      <w:r w:rsidRPr="008A180E">
        <w:rPr>
          <w:color w:val="000000"/>
          <w:szCs w:val="24"/>
          <w:lang w:val="es-ES" w:eastAsia="en-US"/>
        </w:rPr>
        <w:t>Este proyecto de resolución, indaga respecto a los “Lineamientos de gestión de la Gerencia Operativa Higiene en vía pública (GOHVP)” y el “Protocolo de actuación interna de la Gerencia Operativa Buenos Aires Presente (BAP)”.</w:t>
      </w:r>
    </w:p>
    <w:p w:rsidR="008A180E" w:rsidRPr="008A180E" w:rsidRDefault="008A180E" w:rsidP="008A180E">
      <w:pPr>
        <w:spacing w:after="120"/>
        <w:rPr>
          <w:szCs w:val="24"/>
          <w:lang w:val="es-ES" w:eastAsia="en-US"/>
        </w:rPr>
      </w:pPr>
      <w:r w:rsidRPr="008A180E">
        <w:rPr>
          <w:color w:val="000000"/>
          <w:szCs w:val="24"/>
          <w:lang w:val="es-ES" w:eastAsia="en-US"/>
        </w:rPr>
        <w:t>Además, solicita información sobre el tipo de intervención y abordaje de los equipos Servicio Social de Atención Telefónica, LASI, Equipo móvil, Área operativa, BAP a pie, Equipo Mapa de Familias en Riesgo que conforman la Gerencia Operativa.</w:t>
      </w:r>
    </w:p>
    <w:p w:rsidR="008A180E" w:rsidRPr="008A180E" w:rsidRDefault="008A180E" w:rsidP="008A180E">
      <w:pPr>
        <w:spacing w:after="120"/>
        <w:rPr>
          <w:szCs w:val="24"/>
          <w:lang w:val="es-ES" w:eastAsia="en-US"/>
        </w:rPr>
      </w:pPr>
      <w:r w:rsidRPr="008A180E">
        <w:rPr>
          <w:color w:val="000000"/>
          <w:szCs w:val="24"/>
          <w:lang w:val="es-ES" w:eastAsia="en-US"/>
        </w:rPr>
        <w:t>Asimismo, consulta sobre la cantidad de llamados ingresados, los móviles pertenecientes al BAP, la cantidad de personas en situación de calle que aceptaron ingresar a algún dispositivo de alojamiento transitorio, los subsidios habitacionales y los montos de los mismos, cuantos se encuentran judicializados. </w:t>
      </w:r>
    </w:p>
    <w:p w:rsidR="008A180E" w:rsidRPr="008A180E" w:rsidRDefault="008A180E" w:rsidP="008A180E">
      <w:pPr>
        <w:spacing w:after="200"/>
        <w:rPr>
          <w:szCs w:val="24"/>
          <w:lang w:val="es-ES" w:eastAsia="en-US"/>
        </w:rPr>
      </w:pPr>
      <w:r w:rsidRPr="008A180E">
        <w:rPr>
          <w:color w:val="000000"/>
          <w:szCs w:val="24"/>
          <w:lang w:val="es-ES" w:eastAsia="en-US"/>
        </w:rPr>
        <w:t>También interesa conocer respecto a la articulación con la Secretaría de Bienestar Integral y la atención de las personas mayores en situación de calle.</w:t>
      </w:r>
    </w:p>
    <w:p w:rsidR="008A180E" w:rsidRPr="008A180E" w:rsidRDefault="008A180E" w:rsidP="008A180E">
      <w:pPr>
        <w:spacing w:after="200"/>
        <w:rPr>
          <w:szCs w:val="24"/>
          <w:lang w:val="es-ES" w:eastAsia="en-US"/>
        </w:rPr>
      </w:pPr>
      <w:r w:rsidRPr="008A180E">
        <w:rPr>
          <w:color w:val="000000"/>
          <w:szCs w:val="24"/>
          <w:lang w:val="es-ES" w:eastAsia="en-US"/>
        </w:rPr>
        <w:t>Por último, conocer si el Programa Buenos Aires Presente recibió solicitudes de intervención de la Gerencia Operativa de Higiene en Vía Pública (GOHVP) y por parte del Sistema Integral de Seguridad Pública.</w:t>
      </w:r>
    </w:p>
    <w:p w:rsidR="008A180E" w:rsidRPr="008A180E" w:rsidRDefault="008A180E" w:rsidP="008A180E">
      <w:pPr>
        <w:spacing w:after="200"/>
        <w:rPr>
          <w:szCs w:val="24"/>
          <w:lang w:val="es-ES" w:eastAsia="en-US"/>
        </w:rPr>
      </w:pPr>
      <w:r w:rsidRPr="008A180E">
        <w:rPr>
          <w:color w:val="000000"/>
          <w:szCs w:val="24"/>
          <w:lang w:val="es-ES" w:eastAsia="en-US"/>
        </w:rPr>
        <w:t>Es importante contar con información actualizada para comprender el actual funcionamiento del Programa que debe asistir y acompañar a las personas y familias en situación de calle y extrema vulnerabilidad social, y así proponer mejoras a las políticas y programas específicos.</w:t>
      </w:r>
    </w:p>
    <w:p w:rsidR="008A180E" w:rsidRPr="008A180E" w:rsidRDefault="008A180E" w:rsidP="008A180E">
      <w:pPr>
        <w:shd w:val="clear" w:color="auto" w:fill="FFFFFF"/>
        <w:spacing w:after="280"/>
        <w:rPr>
          <w:szCs w:val="24"/>
          <w:lang w:val="es-ES" w:eastAsia="en-US"/>
        </w:rPr>
      </w:pPr>
      <w:r w:rsidRPr="008A180E">
        <w:rPr>
          <w:color w:val="000000"/>
          <w:szCs w:val="24"/>
          <w:lang w:val="es-ES" w:eastAsia="en-US"/>
        </w:rPr>
        <w:t>Por todo lo expuesto, solicito el acompañamiento del cuerpo al presente proyecto de Resolución.</w:t>
      </w:r>
    </w:p>
    <w:p w:rsidR="008A180E" w:rsidRPr="008A180E" w:rsidRDefault="008A180E" w:rsidP="008A180E">
      <w:pPr>
        <w:jc w:val="left"/>
        <w:rPr>
          <w:szCs w:val="24"/>
          <w:lang w:val="es-ES" w:eastAsia="en-US"/>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3FB8" w:rsidRDefault="00AD3FB8">
      <w:r>
        <w:separator/>
      </w:r>
    </w:p>
  </w:endnote>
  <w:endnote w:type="continuationSeparator" w:id="0">
    <w:p w:rsidR="00AD3FB8" w:rsidRDefault="00AD3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AD3FB8">
      <w:fldChar w:fldCharType="begin"/>
    </w:r>
    <w:r w:rsidR="00AD3FB8">
      <w:instrText xml:space="preserve"> SAVEDATE  \* MERGEFORMAT </w:instrText>
    </w:r>
    <w:r w:rsidR="00AD3FB8">
      <w:fldChar w:fldCharType="separate"/>
    </w:r>
    <w:r w:rsidR="000C379C" w:rsidRPr="000C379C">
      <w:rPr>
        <w:noProof/>
        <w:color w:val="333333"/>
        <w:sz w:val="20"/>
      </w:rPr>
      <w:t>26/10/22 12:42:00</w:t>
    </w:r>
    <w:r w:rsidR="00AD3FB8">
      <w:rPr>
        <w:noProof/>
        <w:color w:val="333333"/>
        <w:sz w:val="20"/>
      </w:rPr>
      <w:fldChar w:fldCharType="end"/>
    </w:r>
    <w:r w:rsidRPr="001C19C4">
      <w:rPr>
        <w:color w:val="333333"/>
        <w:sz w:val="20"/>
      </w:rPr>
      <w:t xml:space="preserve">  -  Cantidad de caracteres: </w:t>
    </w:r>
    <w:r w:rsidR="00AD3FB8">
      <w:fldChar w:fldCharType="begin"/>
    </w:r>
    <w:r w:rsidR="00AD3FB8">
      <w:instrText xml:space="preserve"> NUMCHARS  \* MERGEFORMAT </w:instrText>
    </w:r>
    <w:r w:rsidR="00AD3FB8">
      <w:fldChar w:fldCharType="separate"/>
    </w:r>
    <w:r w:rsidR="000C379C" w:rsidRPr="000C379C">
      <w:rPr>
        <w:noProof/>
        <w:color w:val="333333"/>
        <w:sz w:val="20"/>
      </w:rPr>
      <w:t>7426</w:t>
    </w:r>
    <w:r w:rsidR="00AD3FB8">
      <w:rPr>
        <w:noProof/>
        <w:color w:val="333333"/>
        <w:sz w:val="20"/>
      </w:rPr>
      <w:fldChar w:fldCharType="end"/>
    </w:r>
    <w:r w:rsidRPr="001C19C4">
      <w:rPr>
        <w:color w:val="333333"/>
        <w:sz w:val="20"/>
      </w:rPr>
      <w:t xml:space="preserve"> - Cantidad de palabras: </w:t>
    </w:r>
    <w:r w:rsidR="00AD3FB8">
      <w:fldChar w:fldCharType="begin"/>
    </w:r>
    <w:r w:rsidR="00AD3FB8">
      <w:instrText xml:space="preserve"> NUMWORDS  \* MERGEFORMAT </w:instrText>
    </w:r>
    <w:r w:rsidR="00AD3FB8">
      <w:fldChar w:fldCharType="separate"/>
    </w:r>
    <w:r w:rsidR="000C379C" w:rsidRPr="000C379C">
      <w:rPr>
        <w:noProof/>
        <w:color w:val="333333"/>
        <w:sz w:val="20"/>
      </w:rPr>
      <w:t>1351</w:t>
    </w:r>
    <w:r w:rsidR="00AD3FB8">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AD3FB8">
      <w:fldChar w:fldCharType="begin"/>
    </w:r>
    <w:r w:rsidR="00AD3FB8">
      <w:instrText xml:space="preserve"> NUMPAGES  \* MERGEFORMAT </w:instrText>
    </w:r>
    <w:r w:rsidR="00AD3FB8">
      <w:fldChar w:fldCharType="separate"/>
    </w:r>
    <w:r w:rsidR="005241CE" w:rsidRPr="005241CE">
      <w:rPr>
        <w:rStyle w:val="PageNumber"/>
        <w:noProof/>
        <w:color w:val="333333"/>
      </w:rPr>
      <w:t>1</w:t>
    </w:r>
    <w:r w:rsidR="00AD3FB8">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3FB8" w:rsidRDefault="00AD3FB8">
      <w:r>
        <w:separator/>
      </w:r>
    </w:p>
  </w:footnote>
  <w:footnote w:type="continuationSeparator" w:id="0">
    <w:p w:rsidR="00AD3FB8" w:rsidRDefault="00AD3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E15A01"/>
    <w:multiLevelType w:val="multilevel"/>
    <w:tmpl w:val="44AE5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4263DB"/>
    <w:multiLevelType w:val="multilevel"/>
    <w:tmpl w:val="224E5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CD6096"/>
    <w:multiLevelType w:val="multilevel"/>
    <w:tmpl w:val="58227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lvl w:ilvl="0">
        <w:numFmt w:val="lowerLetter"/>
        <w:lvlText w:val="%1."/>
        <w:lvlJc w:val="left"/>
      </w:lvl>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A180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379C"/>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80E"/>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3FB8"/>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4ADB3"/>
  <w15:docId w15:val="{BDA0A720-71A9-244B-8A48-22953235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8A180E"/>
    <w:pPr>
      <w:spacing w:before="100" w:beforeAutospacing="1" w:after="100" w:afterAutospacing="1"/>
      <w:jc w:val="left"/>
    </w:pPr>
    <w:rPr>
      <w:szCs w:val="24"/>
      <w:lang w:val="en-US" w:eastAsia="en-US"/>
    </w:rPr>
  </w:style>
  <w:style w:type="character" w:customStyle="1" w:styleId="apple-tab-span">
    <w:name w:val="apple-tab-span"/>
    <w:basedOn w:val="DefaultParagraphFont"/>
    <w:rsid w:val="008A1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1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4F0BA1-C131-4C45-8358-911F18565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2</TotalTime>
  <Pages>3</Pages>
  <Words>1351</Words>
  <Characters>7426</Characters>
  <Application>Microsoft Office Word</Application>
  <DocSecurity>0</DocSecurity>
  <Lines>131</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2022-10-26T15:40:00Z</dcterms:created>
  <dcterms:modified xsi:type="dcterms:W3CDTF">2022-10-26T15:42:00Z</dcterms:modified>
</cp:coreProperties>
</file>