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115" w:rsidRPr="00883115" w:rsidRDefault="00883115" w:rsidP="00081FFF">
      <w:pPr>
        <w:rPr>
          <w:lang w:val="es-MX"/>
        </w:rPr>
      </w:pPr>
    </w:p>
    <w:p w:rsidR="00883115" w:rsidRPr="00883115" w:rsidRDefault="00883115" w:rsidP="00081FFF">
      <w:pPr>
        <w:rPr>
          <w:lang w:val="es-MX"/>
        </w:rPr>
      </w:pPr>
    </w:p>
    <w:p w:rsidR="00883115" w:rsidRPr="00883115" w:rsidRDefault="00883115" w:rsidP="00081FFF">
      <w:pPr>
        <w:rPr>
          <w:lang w:val="es-MX"/>
        </w:rPr>
      </w:pPr>
      <w:r w:rsidRPr="00883115">
        <w:rPr>
          <w:lang w:val="es-MX"/>
        </w:rPr>
        <w:tab/>
      </w:r>
    </w:p>
    <w:p w:rsidR="00883115" w:rsidRPr="00883115" w:rsidRDefault="00883115" w:rsidP="00883115">
      <w:pPr>
        <w:jc w:val="center"/>
        <w:rPr>
          <w:b/>
          <w:lang w:val="es-MX"/>
        </w:rPr>
      </w:pPr>
      <w:bookmarkStart w:id="0" w:name="PDeclaración"/>
      <w:bookmarkEnd w:id="0"/>
      <w:r w:rsidRPr="00883115">
        <w:rPr>
          <w:b/>
          <w:lang w:val="es-MX"/>
        </w:rPr>
        <w:t>PROYECTO DE DECLARACIÓN</w:t>
      </w:r>
    </w:p>
    <w:p w:rsidR="00883115" w:rsidRPr="00883115" w:rsidRDefault="00883115" w:rsidP="00883115">
      <w:pPr>
        <w:rPr>
          <w:b/>
          <w:lang w:val="es-MX"/>
        </w:rPr>
      </w:pPr>
    </w:p>
    <w:p w:rsidR="00883115" w:rsidRDefault="00883115" w:rsidP="00883115">
      <w:pPr>
        <w:rPr>
          <w:lang w:val="es-MX"/>
        </w:rPr>
      </w:pPr>
      <w:r>
        <w:rPr>
          <w:lang w:val="es-MX"/>
        </w:rPr>
        <w:t>Declarase Personalidad Destacada de la Cultura en el ámbito de la Ciudad Autónoma de Buenos Aires al Sr. Herman Cornejo.</w:t>
      </w: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jc w:val="center"/>
        <w:rPr>
          <w:b/>
          <w:lang w:val="es-MX"/>
        </w:rPr>
      </w:pPr>
      <w:r w:rsidRPr="00883115">
        <w:rPr>
          <w:b/>
          <w:lang w:val="es-MX"/>
        </w:rPr>
        <w:lastRenderedPageBreak/>
        <w:t>FUNDAMENTOS</w:t>
      </w:r>
    </w:p>
    <w:p w:rsidR="00883115" w:rsidRDefault="00883115" w:rsidP="00883115">
      <w:pPr>
        <w:spacing w:line="276" w:lineRule="auto"/>
        <w:jc w:val="center"/>
        <w:rPr>
          <w:b/>
          <w:lang w:val="es-MX"/>
        </w:rPr>
      </w:pPr>
    </w:p>
    <w:p w:rsidR="00883115" w:rsidRDefault="00883115" w:rsidP="00883115">
      <w:pPr>
        <w:spacing w:line="276" w:lineRule="auto"/>
        <w:jc w:val="left"/>
        <w:rPr>
          <w:lang w:val="es-MX"/>
        </w:rPr>
      </w:pPr>
      <w:r>
        <w:rPr>
          <w:lang w:val="es-MX"/>
        </w:rPr>
        <w:t>Sr. Presidente,</w:t>
      </w:r>
    </w:p>
    <w:p w:rsidR="00883115" w:rsidRDefault="00883115" w:rsidP="00883115">
      <w:pPr>
        <w:spacing w:line="276" w:lineRule="auto"/>
        <w:jc w:val="left"/>
        <w:rPr>
          <w:lang w:val="es-MX"/>
        </w:rPr>
      </w:pPr>
    </w:p>
    <w:p w:rsidR="00883115" w:rsidRDefault="00883115" w:rsidP="00883115">
      <w:pPr>
        <w:spacing w:line="276" w:lineRule="auto"/>
        <w:jc w:val="left"/>
        <w:rPr>
          <w:lang w:val="es-MX"/>
        </w:rPr>
      </w:pPr>
      <w:r>
        <w:rPr>
          <w:lang w:val="es-MX"/>
        </w:rPr>
        <w:t xml:space="preserve">El presente proyecto de Declaración tiene por objeto declarar personalidad destacada de la Cultura en la Ciudad Autónoma de Buenos Aires al Sr. Herman Cornejo, reconocido como uno de los mejores bailarines del mundo. </w:t>
      </w:r>
    </w:p>
    <w:p w:rsidR="00883115" w:rsidRDefault="00883115" w:rsidP="00883115">
      <w:pPr>
        <w:spacing w:line="276" w:lineRule="auto"/>
        <w:jc w:val="left"/>
        <w:rPr>
          <w:lang w:val="es-MX"/>
        </w:rPr>
      </w:pPr>
    </w:p>
    <w:p w:rsidR="00883115" w:rsidRDefault="00883115" w:rsidP="00883115">
      <w:pPr>
        <w:spacing w:line="276" w:lineRule="auto"/>
        <w:jc w:val="left"/>
        <w:rPr>
          <w:lang w:val="es-MX"/>
        </w:rPr>
      </w:pPr>
      <w:r>
        <w:rPr>
          <w:lang w:val="es-MX"/>
        </w:rPr>
        <w:t xml:space="preserve">Herman, inició su carrera profesional a los 14 años de la mano de Julio Bocca, destacándose en Ballet. Desde el año 2003 es Bailarín Principal del American Ballet Theatre, además de participar </w:t>
      </w:r>
      <w:r w:rsidR="00297052">
        <w:rPr>
          <w:lang w:val="es-MX"/>
        </w:rPr>
        <w:t>como</w:t>
      </w:r>
      <w:r>
        <w:rPr>
          <w:lang w:val="es-MX"/>
        </w:rPr>
        <w:t xml:space="preserve"> artista invitado en las compañías de Ballet más prestigiosas del mundo, como La Scala de Milán, Ballet Estable del Teatro Colón en nuestra Ciudad, Universal Ballet of Korea, National Ballet de Japón, Ballet del Kremlin, Dortmund Ballet, New York City Ballet, Boston Ballet, entre otros.</w:t>
      </w:r>
    </w:p>
    <w:p w:rsidR="00883115" w:rsidRDefault="00883115" w:rsidP="00883115">
      <w:pPr>
        <w:spacing w:line="276" w:lineRule="auto"/>
        <w:jc w:val="left"/>
        <w:rPr>
          <w:lang w:val="es-MX"/>
        </w:rPr>
      </w:pPr>
    </w:p>
    <w:p w:rsidR="00883115" w:rsidRDefault="00883115" w:rsidP="00883115">
      <w:pPr>
        <w:spacing w:line="276" w:lineRule="auto"/>
      </w:pPr>
      <w:r>
        <w:rPr>
          <w:lang w:val="es-MX"/>
        </w:rPr>
        <w:t xml:space="preserve">A su vez, ha sido premiado </w:t>
      </w:r>
      <w:r>
        <w:t xml:space="preserve">en múltiples ocasiones, entre los reconocimientos más importantes se incluyen: la Medalla de Oro en el VIII Concurso Internacional de Moscú a los 16 años, el bailarín más joven en recibir ese galardón hasta hoy; 'Benois de la Danse' como mejor bailarín masculino, 'The Bessies Award', Konex de Platino como mejor bailarín masculino argentino de la última década, Mejor Bailarín Masculino del Mundo 'Premio Positano' en Italia y fue designado Mensajero de Paz por la UNESCO. </w:t>
      </w:r>
    </w:p>
    <w:p w:rsidR="00883115" w:rsidRDefault="00883115" w:rsidP="00883115">
      <w:pPr>
        <w:spacing w:line="276" w:lineRule="auto"/>
      </w:pPr>
    </w:p>
    <w:p w:rsidR="00883115" w:rsidRDefault="00883115" w:rsidP="00883115">
      <w:pPr>
        <w:spacing w:line="276" w:lineRule="auto"/>
      </w:pPr>
      <w:r>
        <w:t>En 2021 fundó su propia organización sin fines de lucro HERMAN CORNEJO THE STATE OF THE ARTS para proyectar iniciativas que unan el arte y la tecnología.</w:t>
      </w:r>
    </w:p>
    <w:p w:rsidR="00883115" w:rsidRDefault="00883115" w:rsidP="00883115">
      <w:pPr>
        <w:spacing w:line="276" w:lineRule="auto"/>
      </w:pPr>
    </w:p>
    <w:p w:rsidR="00883115" w:rsidRDefault="00883115" w:rsidP="00883115">
      <w:pPr>
        <w:spacing w:line="276" w:lineRule="auto"/>
        <w:jc w:val="left"/>
      </w:pPr>
      <w:r>
        <w:t>Hace unos años, Herman se radicó en los Estados Unidos</w:t>
      </w:r>
      <w:r w:rsidR="00422550">
        <w:t>,</w:t>
      </w:r>
      <w:r>
        <w:t xml:space="preserve"> donde vive actualmente. Sin embargo, Herman anunció su regreso a la Argentina con la presentación de su obra: "Animal Animal" junto con Anabella Tuliano y Grupo Cadabra.</w:t>
      </w:r>
    </w:p>
    <w:p w:rsidR="00883115" w:rsidRDefault="00883115" w:rsidP="00883115">
      <w:pPr>
        <w:spacing w:line="276" w:lineRule="auto"/>
        <w:jc w:val="left"/>
      </w:pPr>
    </w:p>
    <w:p w:rsidR="00883115" w:rsidRDefault="00883115" w:rsidP="00883115">
      <w:pPr>
        <w:spacing w:line="276" w:lineRule="auto"/>
      </w:pPr>
      <w:r>
        <w:rPr>
          <w:lang w:val="es-MX"/>
        </w:rPr>
        <w:t xml:space="preserve">El proyecto, </w:t>
      </w:r>
      <w:r>
        <w:t xml:space="preserve">resultado de dos años de investigación y desarrollo, indaga en la idea germinal de la obra “Caaporá”, escrita en 1915 por los intelectuales argentinos Alfredo González Garaño y Ricardo Güiraldes, y presentada a Nijinsky en su última visita a Uruguay, antes de que abandorara definitivamente los escenarios.   </w:t>
      </w:r>
    </w:p>
    <w:p w:rsidR="00883115" w:rsidRDefault="00883115" w:rsidP="00883115">
      <w:pPr>
        <w:spacing w:line="276" w:lineRule="auto"/>
      </w:pPr>
    </w:p>
    <w:p w:rsidR="00883115" w:rsidRDefault="00883115" w:rsidP="00883115">
      <w:pPr>
        <w:spacing w:line="276" w:lineRule="auto"/>
      </w:pPr>
      <w:r>
        <w:t xml:space="preserve">El espectáculo producido por Cornejo y que también lo tiene como protagonista es una evocación a Nijinsky, un referente de la danza mundial y que marcó un antes y un después tanto en la incursión de los varones en el arte de la danza a principios del siglo XX, como fue precursor en instalar una forma de interpretación dancística más genuina y verosímil en el escenario, también tomando temáticas audaces y poco frecuentes para la época. </w:t>
      </w:r>
    </w:p>
    <w:p w:rsidR="00883115" w:rsidRDefault="00883115" w:rsidP="00883115">
      <w:pPr>
        <w:spacing w:line="276" w:lineRule="auto"/>
      </w:pPr>
    </w:p>
    <w:p w:rsidR="00883115" w:rsidRDefault="00883115" w:rsidP="00883115">
      <w:pPr>
        <w:spacing w:line="276" w:lineRule="auto"/>
      </w:pPr>
      <w:r>
        <w:t xml:space="preserve">Esa pieza fue para Herman el puntapié inicial para retomar el hilo conductor y pensar en qué hubiera hecho Nijinsky con una leyenda guaraní narrada en el lenguaje del ballet. Los desafíos que supuso esa inquietud lo impulsaron a avanzar en una obra propia que termina por retomar conceptos esenciales de los guaraníes respecto de la relación entre el hombre y la naturaleza y, también, entre el hombre con otros hombres, una temática por demás presente en la agenda actual del planeta. </w:t>
      </w:r>
    </w:p>
    <w:p w:rsidR="00883115" w:rsidRDefault="00883115" w:rsidP="00883115">
      <w:pPr>
        <w:spacing w:line="276" w:lineRule="auto"/>
      </w:pPr>
    </w:p>
    <w:p w:rsidR="00297052" w:rsidRDefault="00883115" w:rsidP="00883115">
      <w:pPr>
        <w:spacing w:line="276" w:lineRule="auto"/>
      </w:pPr>
      <w:r>
        <w:t xml:space="preserve">La obra en cuestión, se presentará en diciembre del corriente año en el Teatro </w:t>
      </w:r>
      <w:r w:rsidR="00297052">
        <w:t>del Bicentenario de San Juan. A su vez, Herman hará diversas presentaciones en el Teatro Colón de la Ciudad Autónoma de Buenos Aires</w:t>
      </w:r>
      <w:r>
        <w:t>.</w:t>
      </w:r>
    </w:p>
    <w:p w:rsidR="00883115" w:rsidRDefault="00883115" w:rsidP="00883115">
      <w:pPr>
        <w:spacing w:line="276" w:lineRule="auto"/>
      </w:pPr>
      <w:r>
        <w:lastRenderedPageBreak/>
        <w:t xml:space="preserve"> Es por</w:t>
      </w:r>
      <w:r w:rsidR="00297052">
        <w:t xml:space="preserve"> eso, que teniendo en cuenta su </w:t>
      </w:r>
      <w:r>
        <w:t xml:space="preserve">extensa trayectoria, solicito al cuerpo la aprobación del presente proyecto de Declaración. </w:t>
      </w:r>
    </w:p>
    <w:p w:rsidR="00883115" w:rsidRDefault="00883115" w:rsidP="00883115">
      <w:pPr>
        <w:spacing w:line="276" w:lineRule="auto"/>
        <w:jc w:val="left"/>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Default="00883115" w:rsidP="00883115">
      <w:pPr>
        <w:rPr>
          <w:lang w:val="es-MX"/>
        </w:rPr>
      </w:pPr>
    </w:p>
    <w:p w:rsidR="00883115" w:rsidRPr="00883115" w:rsidRDefault="00883115" w:rsidP="00883115">
      <w:pPr>
        <w:rPr>
          <w:lang w:val="es-MX"/>
        </w:rPr>
      </w:pPr>
    </w:p>
    <w:p w:rsidR="00AF6352" w:rsidRPr="00883115" w:rsidRDefault="00AF6352" w:rsidP="00883115">
      <w:pPr>
        <w:rPr>
          <w:lang w:val="es-MX"/>
        </w:rPr>
      </w:pPr>
    </w:p>
    <w:p w:rsidR="00B177FE" w:rsidRPr="00883115" w:rsidRDefault="00B177FE" w:rsidP="00081FFF">
      <w:pPr>
        <w:rPr>
          <w:lang w:val="es-MX"/>
        </w:rPr>
      </w:pPr>
    </w:p>
    <w:p w:rsidR="00B177FE" w:rsidRPr="00883115" w:rsidRDefault="00B177FE" w:rsidP="00081FFF">
      <w:pPr>
        <w:rPr>
          <w:lang w:val="es-MX"/>
        </w:rPr>
      </w:pPr>
    </w:p>
    <w:p w:rsidR="00AF6352" w:rsidRPr="00883115" w:rsidRDefault="00AF6352" w:rsidP="00081FFF">
      <w:pPr>
        <w:rPr>
          <w:lang w:val="es-MX"/>
        </w:rPr>
      </w:pPr>
    </w:p>
    <w:sectPr w:rsidR="00AF6352" w:rsidRPr="0088311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D71" w:rsidRDefault="004D4D71">
      <w:r>
        <w:separator/>
      </w:r>
    </w:p>
  </w:endnote>
  <w:endnote w:type="continuationSeparator" w:id="1">
    <w:p w:rsidR="004D4D71" w:rsidRDefault="004D4D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83115" w:rsidRDefault="00601A75">
    <w:pPr>
      <w:pStyle w:val="Piedepgina"/>
      <w:rPr>
        <w:color w:val="333333"/>
        <w:sz w:val="20"/>
      </w:rPr>
    </w:pPr>
    <w:bookmarkStart w:id="1" w:name="Proyecto"/>
    <w:bookmarkEnd w:id="1"/>
  </w:p>
  <w:p w:rsidR="00601A75" w:rsidRPr="00883115" w:rsidRDefault="00601A75">
    <w:pPr>
      <w:pStyle w:val="Piedepgina"/>
      <w:rPr>
        <w:color w:val="333333"/>
        <w:sz w:val="20"/>
      </w:rPr>
    </w:pPr>
    <w:r w:rsidRPr="00883115">
      <w:rPr>
        <w:color w:val="333333"/>
        <w:sz w:val="20"/>
      </w:rPr>
      <w:t xml:space="preserve">Último cambio: </w:t>
    </w:r>
    <w:fldSimple w:instr=" SAVEDATE  \* MERGEFORMAT ">
      <w:r w:rsidR="00835CDB" w:rsidRPr="00835CDB">
        <w:rPr>
          <w:noProof/>
          <w:color w:val="333333"/>
          <w:sz w:val="20"/>
        </w:rPr>
        <w:t>26/10/2022 13:24:00</w:t>
      </w:r>
    </w:fldSimple>
    <w:r w:rsidRPr="00883115">
      <w:rPr>
        <w:color w:val="333333"/>
        <w:sz w:val="20"/>
      </w:rPr>
      <w:t xml:space="preserve">  -  Cantidad de caracteres: </w:t>
    </w:r>
    <w:fldSimple w:instr=" NUMCHARS  \* MERGEFORMAT ">
      <w:r w:rsidR="00835CDB" w:rsidRPr="00835CDB">
        <w:rPr>
          <w:noProof/>
          <w:color w:val="333333"/>
          <w:sz w:val="20"/>
        </w:rPr>
        <w:t>2798</w:t>
      </w:r>
    </w:fldSimple>
    <w:r w:rsidRPr="00883115">
      <w:rPr>
        <w:color w:val="333333"/>
        <w:sz w:val="20"/>
      </w:rPr>
      <w:t xml:space="preserve"> - Cantidad de palabras: </w:t>
    </w:r>
    <w:fldSimple w:instr=" NUMWORDS  \* MERGEFORMAT ">
      <w:r w:rsidR="00835CDB" w:rsidRPr="00835CDB">
        <w:rPr>
          <w:noProof/>
          <w:color w:val="333333"/>
          <w:sz w:val="20"/>
        </w:rPr>
        <w:t>548</w:t>
      </w:r>
    </w:fldSimple>
  </w:p>
  <w:p w:rsidR="00601A75" w:rsidRPr="00883115" w:rsidRDefault="00601A75" w:rsidP="00B05649">
    <w:pPr>
      <w:pStyle w:val="Piedepgina"/>
      <w:tabs>
        <w:tab w:val="left" w:pos="3565"/>
      </w:tabs>
      <w:rPr>
        <w:rStyle w:val="Nmerodepgina"/>
        <w:color w:val="333333"/>
      </w:rPr>
    </w:pPr>
    <w:r w:rsidRPr="00883115">
      <w:rPr>
        <w:color w:val="333333"/>
        <w:sz w:val="20"/>
      </w:rPr>
      <w:tab/>
      <w:t>Pág.</w:t>
    </w:r>
    <w:r w:rsidRPr="00883115">
      <w:rPr>
        <w:color w:val="333333"/>
      </w:rPr>
      <w:t xml:space="preserve"> </w:t>
    </w:r>
    <w:r w:rsidR="00BB326F" w:rsidRPr="00883115">
      <w:rPr>
        <w:rStyle w:val="Nmerodepgina"/>
        <w:color w:val="333333"/>
      </w:rPr>
      <w:fldChar w:fldCharType="begin"/>
    </w:r>
    <w:r w:rsidRPr="00883115">
      <w:rPr>
        <w:rStyle w:val="Nmerodepgina"/>
        <w:color w:val="333333"/>
      </w:rPr>
      <w:instrText xml:space="preserve"> PAGE </w:instrText>
    </w:r>
    <w:r w:rsidR="00BB326F" w:rsidRPr="00883115">
      <w:rPr>
        <w:rStyle w:val="Nmerodepgina"/>
        <w:color w:val="333333"/>
      </w:rPr>
      <w:fldChar w:fldCharType="separate"/>
    </w:r>
    <w:r w:rsidR="005D5942">
      <w:rPr>
        <w:rStyle w:val="Nmerodepgina"/>
        <w:noProof/>
        <w:color w:val="333333"/>
      </w:rPr>
      <w:t>1</w:t>
    </w:r>
    <w:r w:rsidR="00BB326F" w:rsidRPr="00883115">
      <w:rPr>
        <w:rStyle w:val="Nmerodepgina"/>
        <w:color w:val="333333"/>
      </w:rPr>
      <w:fldChar w:fldCharType="end"/>
    </w:r>
    <w:r w:rsidRPr="00883115">
      <w:rPr>
        <w:rStyle w:val="Nmerodepgina"/>
        <w:color w:val="333333"/>
      </w:rPr>
      <w:t>/</w:t>
    </w:r>
    <w:fldSimple w:instr=" NUMPAGES  \* MERGEFORMAT ">
      <w:r w:rsidR="005D5942" w:rsidRPr="005D5942">
        <w:rPr>
          <w:rStyle w:val="Nmerodepgina"/>
          <w:noProof/>
          <w:color w:val="333333"/>
        </w:rPr>
        <w:t>3</w:t>
      </w:r>
    </w:fldSimple>
    <w:r w:rsidRPr="00883115">
      <w:rPr>
        <w:rStyle w:val="Nmerodepgina"/>
        <w:color w:val="333333"/>
      </w:rPr>
      <w:t xml:space="preserve"> </w:t>
    </w:r>
  </w:p>
  <w:p w:rsidR="00601A75" w:rsidRPr="008831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D71" w:rsidRDefault="004D4D71">
      <w:r>
        <w:separator/>
      </w:r>
    </w:p>
  </w:footnote>
  <w:footnote w:type="continuationSeparator" w:id="1">
    <w:p w:rsidR="004D4D71" w:rsidRDefault="004D4D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8311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422550"/>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052"/>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550"/>
    <w:rsid w:val="00422C3F"/>
    <w:rsid w:val="004354AC"/>
    <w:rsid w:val="00446E1A"/>
    <w:rsid w:val="004847CA"/>
    <w:rsid w:val="004B7714"/>
    <w:rsid w:val="004D2D62"/>
    <w:rsid w:val="004D30D5"/>
    <w:rsid w:val="004D438B"/>
    <w:rsid w:val="004D4D71"/>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D5942"/>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35CDB"/>
    <w:rsid w:val="008433E2"/>
    <w:rsid w:val="00846702"/>
    <w:rsid w:val="008553EB"/>
    <w:rsid w:val="0086333F"/>
    <w:rsid w:val="00870A2D"/>
    <w:rsid w:val="00883115"/>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200B"/>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26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0F3F"/>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F528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6F"/>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B326F"/>
    <w:pPr>
      <w:ind w:left="3686"/>
    </w:pPr>
  </w:style>
  <w:style w:type="paragraph" w:styleId="Encabezado">
    <w:name w:val="header"/>
    <w:basedOn w:val="Normal"/>
    <w:link w:val="EncabezadoCar"/>
    <w:uiPriority w:val="99"/>
    <w:rsid w:val="00BB326F"/>
    <w:pPr>
      <w:tabs>
        <w:tab w:val="center" w:pos="4419"/>
        <w:tab w:val="right" w:pos="8838"/>
      </w:tabs>
    </w:pPr>
  </w:style>
  <w:style w:type="paragraph" w:styleId="Piedepgina">
    <w:name w:val="footer"/>
    <w:basedOn w:val="Normal"/>
    <w:rsid w:val="00BB326F"/>
    <w:pPr>
      <w:tabs>
        <w:tab w:val="center" w:pos="4419"/>
        <w:tab w:val="right" w:pos="8838"/>
      </w:tabs>
    </w:pPr>
  </w:style>
  <w:style w:type="character" w:styleId="Nmerodepgina">
    <w:name w:val="page number"/>
    <w:basedOn w:val="Fuentedeprrafopredeter"/>
    <w:rsid w:val="00BB326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22550"/>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550"/>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548</Words>
  <Characters>2798</Characters>
  <Application>Microsoft Office Word</Application>
  <DocSecurity>0</DocSecurity>
  <Lines>120</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2022-10-25T19:59:00Z</cp:lastPrinted>
  <dcterms:created xsi:type="dcterms:W3CDTF">2022-10-26T16:24:00Z</dcterms:created>
  <dcterms:modified xsi:type="dcterms:W3CDTF">2022-10-26T16:24:00Z</dcterms:modified>
</cp:coreProperties>
</file>