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AB3" w:rsidRPr="008B403F" w:rsidRDefault="00A35AB3" w:rsidP="008B403F">
      <w:pPr>
        <w:rPr>
          <w:lang w:val="es-MX"/>
        </w:rPr>
      </w:pPr>
    </w:p>
    <w:p w:rsidR="00A35AB3" w:rsidRPr="008B403F" w:rsidRDefault="00A35AB3" w:rsidP="008B403F">
      <w:pPr>
        <w:rPr>
          <w:lang w:val="es-MX"/>
        </w:rPr>
      </w:pPr>
    </w:p>
    <w:p w:rsidR="00A35AB3" w:rsidRPr="008B403F" w:rsidRDefault="00A35AB3" w:rsidP="008B403F">
      <w:pPr>
        <w:rPr>
          <w:lang w:val="es-MX"/>
        </w:rPr>
      </w:pPr>
      <w:r w:rsidRPr="008B403F">
        <w:rPr>
          <w:lang w:val="es-MX"/>
        </w:rPr>
        <w:t>Legislatura de la Ciudad Autónoma de Buenos Aires</w:t>
      </w:r>
    </w:p>
    <w:p w:rsidR="00A35AB3" w:rsidRPr="008B403F" w:rsidRDefault="00A35AB3" w:rsidP="008B403F">
      <w:pPr>
        <w:rPr>
          <w:lang w:val="es-MX"/>
        </w:rPr>
      </w:pPr>
    </w:p>
    <w:p w:rsidR="00A35AB3" w:rsidRPr="008B403F" w:rsidRDefault="00A35AB3" w:rsidP="008B403F">
      <w:pPr>
        <w:rPr>
          <w:lang w:val="es-MX"/>
        </w:rPr>
      </w:pPr>
      <w:r w:rsidRPr="008B403F">
        <w:rPr>
          <w:b/>
          <w:lang w:val="es-MX"/>
        </w:rPr>
        <w:t>Visto</w:t>
      </w:r>
      <w:r w:rsidRPr="008B403F">
        <w:rPr>
          <w:lang w:val="es-MX"/>
        </w:rPr>
        <w:t>:</w:t>
      </w:r>
    </w:p>
    <w:p w:rsidR="0079412A" w:rsidRPr="008B403F" w:rsidRDefault="0079412A" w:rsidP="008B403F">
      <w:pPr>
        <w:rPr>
          <w:lang w:val="es-MX"/>
        </w:rPr>
      </w:pPr>
    </w:p>
    <w:p w:rsidR="0079412A" w:rsidRPr="008B403F" w:rsidRDefault="0079412A" w:rsidP="008B403F">
      <w:pPr>
        <w:rPr>
          <w:lang w:val="es-MX"/>
        </w:rPr>
      </w:pPr>
      <w:r w:rsidRPr="008B403F">
        <w:rPr>
          <w:lang w:val="es-MX"/>
        </w:rPr>
        <w:t xml:space="preserve">          El expediente N° 1835-D-2022, proyecto de Declaración de autoría de la Sra. Diputada Laura Velasco en coautoría con los Sres./as Diputados/as Claudio Américo Ferreño, Claudia Neira y Cecilia Segura Rattagan en el que solicitan declarar de interés para la promoción e integración social al "Segundo encuentro latinoamericano de la sociedad civil y personas en situación de calle" y, </w:t>
      </w:r>
    </w:p>
    <w:p w:rsidR="00A35AB3" w:rsidRPr="008B403F" w:rsidRDefault="00A35AB3" w:rsidP="008B403F">
      <w:pPr>
        <w:rPr>
          <w:lang w:val="es-MX"/>
        </w:rPr>
      </w:pPr>
    </w:p>
    <w:p w:rsidR="00A35AB3" w:rsidRPr="008B403F" w:rsidRDefault="00A35AB3" w:rsidP="008B403F">
      <w:pPr>
        <w:rPr>
          <w:lang w:val="es-MX"/>
        </w:rPr>
      </w:pPr>
      <w:r w:rsidRPr="008B403F">
        <w:rPr>
          <w:lang w:val="es-MX"/>
        </w:rPr>
        <w:tab/>
      </w:r>
    </w:p>
    <w:p w:rsidR="00A35AB3" w:rsidRPr="008B403F" w:rsidRDefault="00A35AB3" w:rsidP="008B403F">
      <w:pPr>
        <w:rPr>
          <w:lang w:val="es-MX"/>
        </w:rPr>
      </w:pPr>
      <w:r w:rsidRPr="008B403F">
        <w:rPr>
          <w:b/>
          <w:lang w:val="es-MX"/>
        </w:rPr>
        <w:t>Considerando</w:t>
      </w:r>
      <w:r w:rsidRPr="008B403F">
        <w:rPr>
          <w:lang w:val="es-MX"/>
        </w:rPr>
        <w:t>:</w:t>
      </w:r>
    </w:p>
    <w:p w:rsidR="0079412A" w:rsidRPr="008B403F" w:rsidRDefault="0079412A" w:rsidP="008B403F">
      <w:pPr>
        <w:pStyle w:val="NormalWeb"/>
        <w:spacing w:before="240" w:beforeAutospacing="0" w:after="240" w:afterAutospacing="0"/>
        <w:ind w:firstLine="720"/>
        <w:jc w:val="both"/>
      </w:pPr>
      <w:r w:rsidRPr="008B403F">
        <w:rPr>
          <w:lang w:val="es-MX"/>
        </w:rPr>
        <w:t xml:space="preserve">             Que </w:t>
      </w:r>
      <w:r w:rsidRPr="008B403F">
        <w:t>desde el año 2019 se desarrolla el Encuentro Latinoamericano de la Sociedad Civil y Personas en Situación de Calle en el que participan organizaciones de Argentina, Brasil, Colombia, Costa Rica, Chile, Ecuador, México, Perú y Uruguay.</w:t>
      </w:r>
    </w:p>
    <w:p w:rsidR="0079412A" w:rsidRPr="008B403F" w:rsidRDefault="0079412A" w:rsidP="008B403F">
      <w:pPr>
        <w:pStyle w:val="NormalWeb"/>
        <w:spacing w:before="240" w:beforeAutospacing="0" w:after="240" w:afterAutospacing="0"/>
        <w:ind w:firstLine="720"/>
        <w:jc w:val="both"/>
      </w:pPr>
      <w:r w:rsidRPr="008B403F">
        <w:t xml:space="preserve">             Que el segundo encuentro, realizado entre el 19 y 22 de junio del presente año, reunió a 60 personas de nueve países (México, Guatemala, Colombia, Perú, Ecuador, Argentina, Uruguay, Brasil y Chile). El mismo se realizó en la Casa San Francisco Javier en la comuna de Ñuñoa, una casa de retiro de la iglesia, que sirvió de alojamiento y reunión para todos los asistentes.</w:t>
      </w:r>
    </w:p>
    <w:p w:rsidR="0079412A" w:rsidRPr="008B403F" w:rsidRDefault="0079412A" w:rsidP="008B403F">
      <w:pPr>
        <w:pStyle w:val="NormalWeb"/>
        <w:spacing w:before="240" w:beforeAutospacing="0" w:after="240" w:afterAutospacing="0"/>
        <w:ind w:firstLine="720"/>
        <w:jc w:val="both"/>
      </w:pPr>
      <w:r w:rsidRPr="008B403F">
        <w:t xml:space="preserve">             Que de Argentina asistieron 17 personas integrantes de cinco organizaciones sociales locales: Proyecto 7, No seas Pavote, Red Puentes, No tan distintes y trabajadores excluidos.</w:t>
      </w:r>
    </w:p>
    <w:p w:rsidR="0079412A" w:rsidRPr="008B403F" w:rsidRDefault="0002587A" w:rsidP="008B403F">
      <w:pPr>
        <w:pStyle w:val="NormalWeb"/>
        <w:spacing w:before="240" w:beforeAutospacing="0" w:after="240" w:afterAutospacing="0"/>
        <w:ind w:firstLine="720"/>
        <w:jc w:val="both"/>
      </w:pPr>
      <w:r w:rsidRPr="008B403F">
        <w:t xml:space="preserve">             Que u</w:t>
      </w:r>
      <w:r w:rsidR="0079412A" w:rsidRPr="008B403F">
        <w:t>na de las organizaciones argentinas presentes en el encuentro es Proyecto 7que asiste a personas en situación de calle y llevó a Chile tres integrantes.</w:t>
      </w:r>
    </w:p>
    <w:p w:rsidR="0079412A" w:rsidRPr="008B403F" w:rsidRDefault="0002587A" w:rsidP="008B403F">
      <w:pPr>
        <w:pStyle w:val="NormalWeb"/>
        <w:spacing w:before="240" w:beforeAutospacing="0" w:after="240" w:afterAutospacing="0"/>
        <w:ind w:firstLine="720"/>
        <w:jc w:val="both"/>
      </w:pPr>
      <w:r w:rsidRPr="008B403F">
        <w:t xml:space="preserve">             Que s</w:t>
      </w:r>
      <w:r w:rsidR="0079412A" w:rsidRPr="008B403F">
        <w:t>egún el medio de comunicación Télam, el coordinador de Proyecto 7, Horacio Ávila, manifestó que "la idea es ver qué hay como política pública en cada país. Lo que vemos en estos encuentros regionales es que nosotros -como Argentina- venimos muy avanzados en la cuestión de legislativas, tenemos la ley porteña, la ley nacional y algunas cuestiones más. En el resto de los países vienen bastante complicados con ese tema porque no tienen el tema en la agenda parlamentaria y, por ende, no se le da el tratamiento que merece".</w:t>
      </w:r>
    </w:p>
    <w:p w:rsidR="0079412A" w:rsidRPr="008B403F" w:rsidRDefault="0002587A" w:rsidP="008B403F">
      <w:pPr>
        <w:pStyle w:val="NormalWeb"/>
        <w:spacing w:before="240" w:beforeAutospacing="0" w:after="240" w:afterAutospacing="0"/>
        <w:ind w:firstLine="720"/>
        <w:jc w:val="both"/>
      </w:pPr>
      <w:r w:rsidRPr="008B403F">
        <w:t xml:space="preserve">             Que p</w:t>
      </w:r>
      <w:r w:rsidR="0079412A" w:rsidRPr="008B403F">
        <w:t>ara Jorge Villalba, de No seas Pavote, dijo que participar del encuentro "es como tocar el cielo con las manos, nunca pensé que iba a llegar tan alto en tan poco tiempo".</w:t>
      </w:r>
      <w:r w:rsidRPr="008B403F">
        <w:t xml:space="preserve"> </w:t>
      </w:r>
      <w:r w:rsidR="0079412A" w:rsidRPr="008B403F">
        <w:t>"Tuve dos años en situación de calle, para mí es un compromiso levantar la bandera de la calle y de los compañeros que todavía no han podido salir de la situación. La verdad que es un compromiso y un orgullo hacerlo por mí y por ellos", concluyó en diálogo con Télam.</w:t>
      </w:r>
    </w:p>
    <w:p w:rsidR="0079412A" w:rsidRPr="008B403F" w:rsidRDefault="0002587A" w:rsidP="008B403F">
      <w:pPr>
        <w:pStyle w:val="NormalWeb"/>
        <w:spacing w:before="240" w:beforeAutospacing="0" w:after="240" w:afterAutospacing="0"/>
        <w:ind w:firstLine="720"/>
        <w:jc w:val="both"/>
      </w:pPr>
      <w:r w:rsidRPr="008B403F">
        <w:t xml:space="preserve">             Que s</w:t>
      </w:r>
      <w:r w:rsidR="0079412A" w:rsidRPr="008B403F">
        <w:t>obre el encuentro, Ernesto Ferreyra, de Proyecto 7 dijo que lo más importante es "contar con experiencias de Latinoamérica y escuchar sobre otras realidades. Eso ayuda también a seguir fuerte, porque uno escucha cosas que pasan en Uruguay, Ecuador, Colombia, Chile y Brasil, que ayudan a salir de esa situación".</w:t>
      </w:r>
    </w:p>
    <w:p w:rsidR="0079412A" w:rsidRPr="008B403F" w:rsidRDefault="0002587A" w:rsidP="008B403F">
      <w:pPr>
        <w:pStyle w:val="NormalWeb"/>
        <w:spacing w:before="240" w:beforeAutospacing="0" w:after="240" w:afterAutospacing="0"/>
        <w:ind w:firstLine="720"/>
        <w:jc w:val="both"/>
      </w:pPr>
      <w:r w:rsidRPr="008B403F">
        <w:t xml:space="preserve">              Que a</w:t>
      </w:r>
      <w:r w:rsidR="0079412A" w:rsidRPr="008B403F">
        <w:t>l encuentro también asistió Cristian Emanuel Garros, un hombre trans que hizo su proceso de conversión y revinculación familiar asistido por Proyecto 7, reivindicando la necesidad de avanzar también con iniciativas en relación a la comunidad trans que sufre diversas violencias en situación de calle.</w:t>
      </w:r>
    </w:p>
    <w:p w:rsidR="008B403F" w:rsidRPr="008B403F" w:rsidRDefault="0002587A" w:rsidP="008B403F">
      <w:pPr>
        <w:pStyle w:val="NormalWeb"/>
        <w:tabs>
          <w:tab w:val="left" w:pos="0"/>
        </w:tabs>
        <w:spacing w:before="240" w:beforeAutospacing="0" w:after="240" w:afterAutospacing="0"/>
        <w:ind w:firstLine="720"/>
        <w:jc w:val="both"/>
      </w:pPr>
      <w:r w:rsidRPr="008B403F">
        <w:t xml:space="preserve">              </w:t>
      </w:r>
    </w:p>
    <w:p w:rsidR="008B403F" w:rsidRPr="008B403F" w:rsidRDefault="008B403F" w:rsidP="008B403F">
      <w:pPr>
        <w:pStyle w:val="NormalWeb"/>
        <w:tabs>
          <w:tab w:val="left" w:pos="0"/>
        </w:tabs>
        <w:spacing w:before="240" w:beforeAutospacing="0" w:after="240" w:afterAutospacing="0"/>
        <w:ind w:firstLine="720"/>
        <w:jc w:val="both"/>
      </w:pPr>
    </w:p>
    <w:p w:rsidR="008B403F" w:rsidRPr="008B403F" w:rsidRDefault="008B403F" w:rsidP="008B403F">
      <w:pPr>
        <w:pStyle w:val="NormalWeb"/>
        <w:tabs>
          <w:tab w:val="left" w:pos="0"/>
        </w:tabs>
        <w:spacing w:before="240" w:beforeAutospacing="0" w:after="240" w:afterAutospacing="0"/>
        <w:ind w:firstLine="720"/>
        <w:jc w:val="both"/>
      </w:pPr>
    </w:p>
    <w:p w:rsidR="0079412A" w:rsidRPr="008B403F" w:rsidRDefault="008B403F" w:rsidP="008B403F">
      <w:pPr>
        <w:pStyle w:val="NormalWeb"/>
        <w:spacing w:before="240" w:beforeAutospacing="0" w:after="240" w:afterAutospacing="0"/>
        <w:ind w:firstLine="720"/>
        <w:jc w:val="both"/>
      </w:pPr>
      <w:r w:rsidRPr="008B403F">
        <w:t xml:space="preserve">             </w:t>
      </w:r>
      <w:r w:rsidR="0002587A" w:rsidRPr="008B403F">
        <w:t>Que n</w:t>
      </w:r>
      <w:r w:rsidR="0079412A" w:rsidRPr="008B403F">
        <w:t xml:space="preserve">os parece de suma importancia que la Legislatura de la Ciudad Autónoma de Buenos Aires visibilice y reconozca estos espacios y encuentros regionales </w:t>
      </w:r>
      <w:r w:rsidR="0079412A" w:rsidRPr="008B403F">
        <w:lastRenderedPageBreak/>
        <w:t>que involucran diversos actores, organizaciones sociales, de la Iglesia y la sociedad civil, que nos permiten pensar y accionar hacia un horizonte con justicia social para quienes viven en situación de calle y riesgo de situación de calle.</w:t>
      </w:r>
    </w:p>
    <w:p w:rsidR="0079412A" w:rsidRPr="008B403F" w:rsidRDefault="0079412A" w:rsidP="008B403F">
      <w:pPr>
        <w:rPr>
          <w:lang w:val="es-AR"/>
        </w:rPr>
      </w:pPr>
      <w:bookmarkStart w:id="0" w:name="_GoBack"/>
      <w:bookmarkEnd w:id="0"/>
    </w:p>
    <w:p w:rsidR="00A35AB3" w:rsidRPr="008B403F" w:rsidRDefault="00A35AB3" w:rsidP="008B403F">
      <w:pPr>
        <w:rPr>
          <w:lang w:val="es-AR"/>
        </w:rPr>
      </w:pPr>
    </w:p>
    <w:p w:rsidR="00A35AB3" w:rsidRPr="008B403F" w:rsidRDefault="0002587A" w:rsidP="008B403F">
      <w:pPr>
        <w:rPr>
          <w:lang w:val="es-MX"/>
        </w:rPr>
      </w:pPr>
      <w:r w:rsidRPr="008B403F">
        <w:rPr>
          <w:lang w:val="es-AR"/>
        </w:rPr>
        <w:t xml:space="preserve">                          </w:t>
      </w:r>
      <w:r w:rsidR="00A35AB3" w:rsidRPr="008B403F">
        <w:rPr>
          <w:lang w:val="es-MX"/>
        </w:rPr>
        <w:t>Por l</w:t>
      </w:r>
      <w:r w:rsidRPr="008B403F">
        <w:rPr>
          <w:lang w:val="es-MX"/>
        </w:rPr>
        <w:t>o expuesto, esta Comisión de Políticas de Promoción e Integración Social</w:t>
      </w:r>
      <w:r w:rsidR="00A35AB3" w:rsidRPr="008B403F">
        <w:rPr>
          <w:lang w:val="es-MX"/>
        </w:rPr>
        <w:t xml:space="preserve"> aconseja la aprobación de la siguiente</w:t>
      </w:r>
    </w:p>
    <w:p w:rsidR="00A35AB3" w:rsidRPr="008B403F" w:rsidRDefault="00A35AB3" w:rsidP="008B403F">
      <w:pPr>
        <w:rPr>
          <w:lang w:val="es-MX"/>
        </w:rPr>
      </w:pPr>
    </w:p>
    <w:p w:rsidR="00A35AB3" w:rsidRPr="008B403F" w:rsidRDefault="00A35AB3" w:rsidP="008B403F">
      <w:pPr>
        <w:rPr>
          <w:lang w:val="es-MX"/>
        </w:rPr>
      </w:pPr>
    </w:p>
    <w:p w:rsidR="0002587A" w:rsidRPr="008B403F" w:rsidRDefault="0002587A" w:rsidP="008B403F">
      <w:pPr>
        <w:jc w:val="center"/>
        <w:rPr>
          <w:b/>
          <w:lang w:val="es-MX"/>
        </w:rPr>
      </w:pPr>
      <w:bookmarkStart w:id="1" w:name="DDeclaración"/>
      <w:bookmarkEnd w:id="1"/>
    </w:p>
    <w:p w:rsidR="00A35AB3" w:rsidRPr="008B403F" w:rsidRDefault="00A35AB3" w:rsidP="008B403F">
      <w:pPr>
        <w:jc w:val="center"/>
        <w:rPr>
          <w:b/>
          <w:lang w:val="es-MX"/>
        </w:rPr>
      </w:pPr>
      <w:r w:rsidRPr="008B403F">
        <w:rPr>
          <w:b/>
          <w:lang w:val="es-MX"/>
        </w:rPr>
        <w:t>DECLARACIÓN</w:t>
      </w:r>
    </w:p>
    <w:p w:rsidR="0002587A" w:rsidRPr="008B403F" w:rsidRDefault="0002587A" w:rsidP="008B403F">
      <w:pPr>
        <w:pStyle w:val="NormalWeb"/>
        <w:spacing w:before="240" w:beforeAutospacing="0" w:after="240" w:afterAutospacing="0"/>
        <w:jc w:val="both"/>
      </w:pPr>
      <w:r w:rsidRPr="008B403F">
        <w:t>La Legislatura de la Ciudad Autónoma de Buenos Aires expresa su beneplácito por el "Segundo Encuentro Latinoamericano de la Sociedad Civil y Personas en Situación de Calle" realizado en Chile entre el 19 y el 22 de junio del año 2022.</w:t>
      </w:r>
    </w:p>
    <w:p w:rsidR="00A35AB3" w:rsidRPr="008B403F" w:rsidRDefault="00A35AB3" w:rsidP="008B403F">
      <w:pPr>
        <w:rPr>
          <w:lang w:val="es-AR"/>
        </w:rPr>
      </w:pPr>
    </w:p>
    <w:p w:rsidR="00A35AB3" w:rsidRPr="008B403F" w:rsidRDefault="00A35AB3" w:rsidP="008B403F">
      <w:pPr>
        <w:rPr>
          <w:lang w:val="es-MX"/>
        </w:rPr>
      </w:pPr>
    </w:p>
    <w:p w:rsidR="00AF6352" w:rsidRPr="008B403F" w:rsidRDefault="0002587A" w:rsidP="008B403F">
      <w:pPr>
        <w:rPr>
          <w:lang w:val="es-MX"/>
        </w:rPr>
      </w:pPr>
      <w:r w:rsidRPr="008B403F">
        <w:rPr>
          <w:lang w:val="es-MX"/>
        </w:rPr>
        <w:t xml:space="preserve">                                                        Sala de la Comisión :          de agosto </w:t>
      </w:r>
      <w:r w:rsidR="00A35AB3" w:rsidRPr="008B403F">
        <w:rPr>
          <w:lang w:val="es-MX"/>
        </w:rPr>
        <w:t>de 20</w:t>
      </w:r>
      <w:r w:rsidRPr="008B403F">
        <w:rPr>
          <w:lang w:val="es-MX"/>
        </w:rPr>
        <w:t>22</w:t>
      </w:r>
    </w:p>
    <w:p w:rsidR="00B177FE" w:rsidRPr="008B403F" w:rsidRDefault="00B177FE" w:rsidP="008B403F">
      <w:pPr>
        <w:rPr>
          <w:lang w:val="es-MX"/>
        </w:rPr>
      </w:pPr>
    </w:p>
    <w:p w:rsidR="00B177FE" w:rsidRPr="008B403F" w:rsidRDefault="00B177FE" w:rsidP="008B403F">
      <w:pPr>
        <w:rPr>
          <w:lang w:val="es-MX"/>
        </w:rPr>
      </w:pPr>
    </w:p>
    <w:p w:rsidR="006C30DB" w:rsidRPr="008B403F" w:rsidRDefault="006C30DB" w:rsidP="008B403F">
      <w:pPr>
        <w:jc w:val="center"/>
        <w:rPr>
          <w:b/>
          <w:lang w:val="es-MX"/>
        </w:rPr>
      </w:pPr>
    </w:p>
    <w:p w:rsidR="006C30DB" w:rsidRPr="008B403F" w:rsidRDefault="006C30DB" w:rsidP="008B403F">
      <w:pPr>
        <w:jc w:val="center"/>
        <w:rPr>
          <w:b/>
          <w:lang w:val="es-MX"/>
        </w:rPr>
      </w:pPr>
    </w:p>
    <w:p w:rsidR="006C30DB" w:rsidRPr="008B403F" w:rsidRDefault="006C30DB" w:rsidP="008B403F">
      <w:pPr>
        <w:jc w:val="center"/>
        <w:rPr>
          <w:b/>
          <w:lang w:val="es-MX"/>
        </w:rPr>
      </w:pPr>
    </w:p>
    <w:p w:rsidR="006C30DB" w:rsidRPr="008B403F" w:rsidRDefault="006C30DB" w:rsidP="008B403F">
      <w:pPr>
        <w:jc w:val="center"/>
        <w:rPr>
          <w:b/>
          <w:lang w:val="es-MX"/>
        </w:rPr>
      </w:pPr>
    </w:p>
    <w:p w:rsidR="006C30DB" w:rsidRPr="008B403F" w:rsidRDefault="006C30DB" w:rsidP="008B403F">
      <w:pPr>
        <w:jc w:val="center"/>
        <w:rPr>
          <w:b/>
          <w:lang w:val="es-MX"/>
        </w:rPr>
      </w:pPr>
    </w:p>
    <w:p w:rsidR="0002587A" w:rsidRPr="008B403F" w:rsidRDefault="006C30DB" w:rsidP="008B403F">
      <w:pPr>
        <w:jc w:val="center"/>
        <w:rPr>
          <w:b/>
          <w:lang w:val="es-MX"/>
        </w:rPr>
      </w:pPr>
      <w:r w:rsidRPr="008B403F">
        <w:rPr>
          <w:b/>
          <w:lang w:val="es-MX"/>
        </w:rPr>
        <w:t xml:space="preserve">                                              </w:t>
      </w:r>
      <w:r w:rsidR="0002587A" w:rsidRPr="008B403F">
        <w:rPr>
          <w:b/>
          <w:lang w:val="es-MX"/>
        </w:rPr>
        <w:t>Laura Velasco</w:t>
      </w:r>
    </w:p>
    <w:p w:rsidR="0002587A" w:rsidRPr="008B403F" w:rsidRDefault="0002587A" w:rsidP="008B403F">
      <w:pPr>
        <w:rPr>
          <w:b/>
          <w:lang w:val="es-MX"/>
        </w:rPr>
      </w:pPr>
      <w:r w:rsidRPr="008B403F">
        <w:rPr>
          <w:b/>
          <w:lang w:val="es-MX"/>
        </w:rPr>
        <w:t xml:space="preserve">                                                                                      Presidenta</w:t>
      </w:r>
    </w:p>
    <w:p w:rsidR="0002587A" w:rsidRPr="008B403F" w:rsidRDefault="0002587A" w:rsidP="008B403F">
      <w:pPr>
        <w:rPr>
          <w:b/>
          <w:lang w:val="es-MX"/>
        </w:rPr>
      </w:pPr>
    </w:p>
    <w:p w:rsidR="0002587A" w:rsidRPr="008B403F" w:rsidRDefault="0002587A" w:rsidP="008B403F">
      <w:pPr>
        <w:rPr>
          <w:b/>
          <w:lang w:val="es-MX"/>
        </w:rPr>
      </w:pPr>
    </w:p>
    <w:p w:rsidR="0002587A" w:rsidRPr="008B403F" w:rsidRDefault="0002587A" w:rsidP="008B403F">
      <w:pPr>
        <w:rPr>
          <w:b/>
          <w:lang w:val="es-MX"/>
        </w:rPr>
      </w:pPr>
    </w:p>
    <w:p w:rsidR="0002587A" w:rsidRPr="008B403F" w:rsidRDefault="0002587A" w:rsidP="008B403F">
      <w:pPr>
        <w:rPr>
          <w:b/>
          <w:lang w:val="es-MX"/>
        </w:rPr>
      </w:pPr>
    </w:p>
    <w:p w:rsidR="0002587A" w:rsidRPr="008B403F" w:rsidRDefault="0002587A" w:rsidP="008B403F">
      <w:pPr>
        <w:rPr>
          <w:b/>
          <w:lang w:val="es-MX"/>
        </w:rPr>
      </w:pPr>
    </w:p>
    <w:p w:rsidR="0002587A" w:rsidRPr="008B403F" w:rsidRDefault="0002587A" w:rsidP="008B403F">
      <w:pPr>
        <w:rPr>
          <w:b/>
          <w:lang w:val="es-MX"/>
        </w:rPr>
      </w:pPr>
      <w:r w:rsidRPr="008B403F">
        <w:rPr>
          <w:b/>
          <w:lang w:val="es-MX"/>
        </w:rPr>
        <w:t xml:space="preserve">      </w:t>
      </w:r>
    </w:p>
    <w:p w:rsidR="0002587A" w:rsidRPr="008B403F" w:rsidRDefault="0002587A" w:rsidP="008B403F">
      <w:pPr>
        <w:rPr>
          <w:b/>
          <w:lang w:val="es-MX"/>
        </w:rPr>
      </w:pPr>
      <w:r w:rsidRPr="008B403F">
        <w:rPr>
          <w:b/>
          <w:lang w:val="es-MX"/>
        </w:rPr>
        <w:t xml:space="preserve">     Gustavo Mola                                               </w:t>
      </w:r>
      <w:r w:rsidR="006C30DB" w:rsidRPr="008B403F">
        <w:rPr>
          <w:b/>
          <w:lang w:val="es-MX"/>
        </w:rPr>
        <w:t xml:space="preserve">  </w:t>
      </w:r>
      <w:r w:rsidRPr="008B403F">
        <w:rPr>
          <w:b/>
          <w:lang w:val="es-MX"/>
        </w:rPr>
        <w:t>Facundo Del Gaiso</w:t>
      </w:r>
    </w:p>
    <w:p w:rsidR="0002587A" w:rsidRPr="008B403F" w:rsidRDefault="0002587A" w:rsidP="008B403F">
      <w:pPr>
        <w:rPr>
          <w:b/>
          <w:lang w:val="es-MX"/>
        </w:rPr>
      </w:pPr>
      <w:r w:rsidRPr="008B403F">
        <w:rPr>
          <w:b/>
          <w:lang w:val="es-MX"/>
        </w:rPr>
        <w:t xml:space="preserve">     Vicepresidente                                              </w:t>
      </w:r>
    </w:p>
    <w:p w:rsidR="0002587A" w:rsidRPr="008B403F" w:rsidRDefault="0002587A" w:rsidP="008B403F">
      <w:pPr>
        <w:rPr>
          <w:b/>
          <w:lang w:val="es-MX"/>
        </w:rPr>
      </w:pPr>
    </w:p>
    <w:p w:rsidR="0002587A" w:rsidRPr="008B403F" w:rsidRDefault="0002587A" w:rsidP="008B403F">
      <w:pPr>
        <w:rPr>
          <w:b/>
          <w:lang w:val="es-MX"/>
        </w:rPr>
      </w:pPr>
    </w:p>
    <w:p w:rsidR="0002587A" w:rsidRPr="008B403F" w:rsidRDefault="0002587A" w:rsidP="008B403F">
      <w:pPr>
        <w:rPr>
          <w:b/>
          <w:lang w:val="es-MX"/>
        </w:rPr>
      </w:pPr>
    </w:p>
    <w:p w:rsidR="0002587A" w:rsidRPr="008B403F" w:rsidRDefault="0002587A" w:rsidP="008B403F">
      <w:pPr>
        <w:rPr>
          <w:b/>
          <w:lang w:val="es-MX"/>
        </w:rPr>
      </w:pPr>
    </w:p>
    <w:p w:rsidR="0002587A" w:rsidRPr="008B403F" w:rsidRDefault="0002587A" w:rsidP="008B403F">
      <w:pPr>
        <w:rPr>
          <w:b/>
          <w:lang w:val="es-MX"/>
        </w:rPr>
      </w:pPr>
    </w:p>
    <w:p w:rsidR="0002587A" w:rsidRPr="008B403F" w:rsidRDefault="0002587A" w:rsidP="008B403F">
      <w:pPr>
        <w:rPr>
          <w:b/>
          <w:lang w:val="es-MX"/>
        </w:rPr>
      </w:pPr>
    </w:p>
    <w:p w:rsidR="0002587A" w:rsidRPr="008B403F" w:rsidRDefault="0002587A" w:rsidP="008B403F">
      <w:pPr>
        <w:rPr>
          <w:b/>
          <w:lang w:val="es-MX"/>
        </w:rPr>
      </w:pPr>
      <w:r w:rsidRPr="008B403F">
        <w:rPr>
          <w:b/>
          <w:lang w:val="es-MX"/>
        </w:rPr>
        <w:t xml:space="preserve">  María Sol Méndez                       </w:t>
      </w:r>
      <w:r w:rsidR="006C30DB" w:rsidRPr="008B403F">
        <w:rPr>
          <w:b/>
          <w:lang w:val="es-MX"/>
        </w:rPr>
        <w:t xml:space="preserve">                     </w:t>
      </w:r>
      <w:r w:rsidRPr="008B403F">
        <w:rPr>
          <w:b/>
          <w:lang w:val="es-MX"/>
        </w:rPr>
        <w:t>Ana María Bou Pérez</w:t>
      </w:r>
    </w:p>
    <w:p w:rsidR="0002587A" w:rsidRPr="008B403F" w:rsidRDefault="0002587A" w:rsidP="008B403F">
      <w:pPr>
        <w:rPr>
          <w:b/>
          <w:lang w:val="es-MX"/>
        </w:rPr>
      </w:pPr>
    </w:p>
    <w:p w:rsidR="0002587A" w:rsidRPr="008B403F" w:rsidRDefault="0002587A" w:rsidP="008B403F">
      <w:pPr>
        <w:rPr>
          <w:lang w:val="es-MX"/>
        </w:rPr>
      </w:pPr>
    </w:p>
    <w:p w:rsidR="0002587A" w:rsidRPr="008B403F" w:rsidRDefault="0002587A" w:rsidP="008B403F">
      <w:pPr>
        <w:rPr>
          <w:lang w:val="es-MX"/>
        </w:rPr>
      </w:pPr>
    </w:p>
    <w:p w:rsidR="0002587A" w:rsidRPr="008B403F" w:rsidRDefault="0002587A" w:rsidP="008B403F">
      <w:pPr>
        <w:rPr>
          <w:lang w:val="es-MX"/>
        </w:rPr>
      </w:pPr>
    </w:p>
    <w:p w:rsidR="0002587A" w:rsidRPr="008B403F" w:rsidRDefault="0002587A" w:rsidP="008B403F">
      <w:pPr>
        <w:rPr>
          <w:lang w:val="es-MX"/>
        </w:rPr>
      </w:pPr>
    </w:p>
    <w:p w:rsidR="0002587A" w:rsidRPr="008B403F" w:rsidRDefault="0002587A" w:rsidP="008B403F">
      <w:pPr>
        <w:rPr>
          <w:lang w:val="es-MX"/>
        </w:rPr>
      </w:pPr>
    </w:p>
    <w:p w:rsidR="006C30DB" w:rsidRPr="008B403F" w:rsidRDefault="0002587A" w:rsidP="008B403F">
      <w:pPr>
        <w:rPr>
          <w:b/>
          <w:lang w:val="es-MX"/>
        </w:rPr>
      </w:pPr>
      <w:r w:rsidRPr="008B403F">
        <w:rPr>
          <w:b/>
          <w:lang w:val="es-MX"/>
        </w:rPr>
        <w:t xml:space="preserve">    </w:t>
      </w:r>
    </w:p>
    <w:p w:rsidR="0002587A" w:rsidRPr="008B403F" w:rsidRDefault="008B403F" w:rsidP="008B403F">
      <w:pPr>
        <w:rPr>
          <w:b/>
          <w:lang w:val="es-MX"/>
        </w:rPr>
      </w:pPr>
      <w:r w:rsidRPr="008B403F">
        <w:rPr>
          <w:b/>
          <w:lang w:val="es-MX"/>
        </w:rPr>
        <w:t xml:space="preserve">     </w:t>
      </w:r>
      <w:r w:rsidR="0002587A" w:rsidRPr="008B403F">
        <w:rPr>
          <w:b/>
          <w:lang w:val="es-MX"/>
        </w:rPr>
        <w:t xml:space="preserve">Lucía Romano                                                  </w:t>
      </w:r>
      <w:r w:rsidR="006C30DB" w:rsidRPr="008B403F">
        <w:rPr>
          <w:b/>
          <w:lang w:val="es-MX"/>
        </w:rPr>
        <w:t xml:space="preserve">   </w:t>
      </w:r>
      <w:r w:rsidR="0002587A" w:rsidRPr="008B403F">
        <w:rPr>
          <w:b/>
          <w:lang w:val="es-MX"/>
        </w:rPr>
        <w:t xml:space="preserve">Claudio Romero                                    </w:t>
      </w:r>
    </w:p>
    <w:p w:rsidR="0002587A" w:rsidRPr="008B403F" w:rsidRDefault="0002587A" w:rsidP="008B403F">
      <w:pPr>
        <w:rPr>
          <w:b/>
          <w:lang w:val="es-MX"/>
        </w:rPr>
      </w:pPr>
    </w:p>
    <w:p w:rsidR="0002587A" w:rsidRPr="008B403F" w:rsidRDefault="0002587A" w:rsidP="008B403F">
      <w:pPr>
        <w:rPr>
          <w:b/>
          <w:lang w:val="es-MX"/>
        </w:rPr>
      </w:pPr>
    </w:p>
    <w:p w:rsidR="0002587A" w:rsidRPr="008B403F" w:rsidRDefault="0002587A" w:rsidP="008B403F">
      <w:pPr>
        <w:rPr>
          <w:b/>
          <w:lang w:val="es-MX"/>
        </w:rPr>
      </w:pPr>
    </w:p>
    <w:p w:rsidR="0002587A" w:rsidRPr="008B403F" w:rsidRDefault="0002587A" w:rsidP="008B403F">
      <w:pPr>
        <w:rPr>
          <w:b/>
          <w:lang w:val="es-MX"/>
        </w:rPr>
      </w:pPr>
    </w:p>
    <w:p w:rsidR="0002587A" w:rsidRPr="008B403F" w:rsidRDefault="0002587A" w:rsidP="008B403F">
      <w:pPr>
        <w:rPr>
          <w:b/>
          <w:lang w:val="es-MX"/>
        </w:rPr>
      </w:pPr>
    </w:p>
    <w:p w:rsidR="0002587A" w:rsidRPr="008B403F" w:rsidRDefault="0002587A" w:rsidP="008B403F">
      <w:pPr>
        <w:rPr>
          <w:b/>
          <w:lang w:val="es-MX"/>
        </w:rPr>
      </w:pPr>
    </w:p>
    <w:p w:rsidR="006C30DB" w:rsidRPr="008B403F" w:rsidRDefault="006C30DB" w:rsidP="008B403F">
      <w:pPr>
        <w:rPr>
          <w:b/>
          <w:lang w:val="es-MX"/>
        </w:rPr>
      </w:pPr>
    </w:p>
    <w:p w:rsidR="0002587A" w:rsidRPr="008B403F" w:rsidRDefault="0002587A" w:rsidP="008B403F">
      <w:pPr>
        <w:rPr>
          <w:b/>
          <w:lang w:val="es-MX"/>
        </w:rPr>
      </w:pPr>
      <w:r w:rsidRPr="008B403F">
        <w:rPr>
          <w:b/>
          <w:lang w:val="es-MX"/>
        </w:rPr>
        <w:t>Gimena Villafruela                                                 Berenice Iáñez</w:t>
      </w:r>
    </w:p>
    <w:p w:rsidR="0002587A" w:rsidRPr="008B403F" w:rsidRDefault="0002587A" w:rsidP="008B403F">
      <w:pPr>
        <w:rPr>
          <w:b/>
          <w:lang w:val="es-MX"/>
        </w:rPr>
      </w:pPr>
    </w:p>
    <w:p w:rsidR="0002587A" w:rsidRPr="008B403F" w:rsidRDefault="0002587A" w:rsidP="008B403F">
      <w:pPr>
        <w:rPr>
          <w:b/>
          <w:lang w:val="es-MX"/>
        </w:rPr>
      </w:pPr>
    </w:p>
    <w:p w:rsidR="0002587A" w:rsidRPr="008B403F" w:rsidRDefault="0002587A" w:rsidP="008B403F">
      <w:pPr>
        <w:rPr>
          <w:b/>
          <w:lang w:val="es-MX"/>
        </w:rPr>
      </w:pPr>
    </w:p>
    <w:p w:rsidR="0002587A" w:rsidRPr="008B403F" w:rsidRDefault="0002587A" w:rsidP="008B403F">
      <w:pPr>
        <w:rPr>
          <w:b/>
          <w:lang w:val="es-MX"/>
        </w:rPr>
      </w:pPr>
    </w:p>
    <w:p w:rsidR="0002587A" w:rsidRPr="008B403F" w:rsidRDefault="0002587A" w:rsidP="008B403F">
      <w:pPr>
        <w:rPr>
          <w:b/>
          <w:lang w:val="es-MX"/>
        </w:rPr>
      </w:pPr>
    </w:p>
    <w:p w:rsidR="0002587A" w:rsidRPr="008B403F" w:rsidRDefault="0002587A" w:rsidP="008B403F">
      <w:pPr>
        <w:rPr>
          <w:b/>
          <w:lang w:val="es-MX"/>
        </w:rPr>
      </w:pPr>
      <w:r w:rsidRPr="008B403F">
        <w:rPr>
          <w:b/>
          <w:lang w:val="es-MX"/>
        </w:rPr>
        <w:t xml:space="preserve">     </w:t>
      </w:r>
    </w:p>
    <w:p w:rsidR="0002587A" w:rsidRPr="008B403F" w:rsidRDefault="0002587A" w:rsidP="008B403F">
      <w:pPr>
        <w:rPr>
          <w:lang w:val="es-MX"/>
        </w:rPr>
      </w:pPr>
      <w:r w:rsidRPr="008B403F">
        <w:rPr>
          <w:b/>
          <w:lang w:val="es-MX"/>
        </w:rPr>
        <w:t xml:space="preserve">     Maia Daer                       </w:t>
      </w:r>
      <w:r w:rsidR="006C30DB" w:rsidRPr="008B403F">
        <w:rPr>
          <w:b/>
          <w:lang w:val="es-MX"/>
        </w:rPr>
        <w:t xml:space="preserve">                            </w:t>
      </w:r>
      <w:r w:rsidRPr="008B403F">
        <w:rPr>
          <w:b/>
          <w:lang w:val="es-MX"/>
        </w:rPr>
        <w:t>María Magdalena Tiesso</w:t>
      </w:r>
    </w:p>
    <w:p w:rsidR="0002587A" w:rsidRPr="008B403F" w:rsidRDefault="0002587A" w:rsidP="008B403F">
      <w:pPr>
        <w:rPr>
          <w:lang w:val="es-MX"/>
        </w:rPr>
      </w:pPr>
    </w:p>
    <w:p w:rsidR="0002587A" w:rsidRPr="008B403F" w:rsidRDefault="0002587A" w:rsidP="008B403F">
      <w:pPr>
        <w:rPr>
          <w:lang w:val="es-MX"/>
        </w:rPr>
      </w:pPr>
    </w:p>
    <w:p w:rsidR="00AF6352" w:rsidRPr="008B403F" w:rsidRDefault="00AF6352" w:rsidP="008B403F">
      <w:pPr>
        <w:rPr>
          <w:lang w:val="es-MX"/>
        </w:rPr>
      </w:pPr>
    </w:p>
    <w:sectPr w:rsidR="00AF6352" w:rsidRPr="008B403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5AB3" w:rsidRDefault="00A35AB3">
      <w:r>
        <w:separator/>
      </w:r>
    </w:p>
  </w:endnote>
  <w:endnote w:type="continuationSeparator" w:id="1">
    <w:p w:rsidR="00A35AB3" w:rsidRDefault="00A35AB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E5107" w:rsidRDefault="00601A75">
    <w:pPr>
      <w:pStyle w:val="Piedepgina"/>
      <w:rPr>
        <w:color w:val="333333"/>
        <w:sz w:val="20"/>
      </w:rPr>
    </w:pPr>
    <w:bookmarkStart w:id="2" w:name="Despacho"/>
    <w:bookmarkEnd w:id="2"/>
  </w:p>
  <w:p w:rsidR="00601A75" w:rsidRPr="00BE5107" w:rsidRDefault="00601A75">
    <w:pPr>
      <w:pStyle w:val="Piedepgina"/>
      <w:rPr>
        <w:color w:val="333333"/>
        <w:sz w:val="20"/>
      </w:rPr>
    </w:pPr>
    <w:r w:rsidRPr="00BE5107">
      <w:rPr>
        <w:color w:val="333333"/>
        <w:sz w:val="20"/>
      </w:rPr>
      <w:t xml:space="preserve">Último cambio: </w:t>
    </w:r>
    <w:fldSimple w:instr=" SAVEDATE  \* MERGEFORMAT ">
      <w:r w:rsidR="00BE5107" w:rsidRPr="00BE5107">
        <w:rPr>
          <w:noProof/>
          <w:color w:val="333333"/>
          <w:sz w:val="20"/>
        </w:rPr>
        <w:t>19/07/2022 15:14:00</w:t>
      </w:r>
    </w:fldSimple>
    <w:r w:rsidRPr="00BE5107">
      <w:rPr>
        <w:color w:val="333333"/>
        <w:sz w:val="20"/>
      </w:rPr>
      <w:t xml:space="preserve">  -  Cantidad de caracteres: </w:t>
    </w:r>
    <w:fldSimple w:instr=" NUMCHARS  \* MERGEFORMAT ">
      <w:r w:rsidR="00BE5107" w:rsidRPr="00BE5107">
        <w:rPr>
          <w:noProof/>
          <w:color w:val="333333"/>
          <w:sz w:val="20"/>
        </w:rPr>
        <w:t>3346</w:t>
      </w:r>
    </w:fldSimple>
    <w:r w:rsidRPr="00BE5107">
      <w:rPr>
        <w:color w:val="333333"/>
        <w:sz w:val="20"/>
      </w:rPr>
      <w:t xml:space="preserve"> - Cantidad de palabras: </w:t>
    </w:r>
    <w:fldSimple w:instr=" NUMWORDS  \* MERGEFORMAT ">
      <w:r w:rsidR="00BE5107" w:rsidRPr="00BE5107">
        <w:rPr>
          <w:noProof/>
          <w:color w:val="333333"/>
          <w:sz w:val="20"/>
        </w:rPr>
        <w:t>652</w:t>
      </w:r>
    </w:fldSimple>
  </w:p>
  <w:p w:rsidR="00601A75" w:rsidRPr="00BE5107" w:rsidRDefault="00601A75" w:rsidP="00B05649">
    <w:pPr>
      <w:pStyle w:val="Piedepgina"/>
      <w:tabs>
        <w:tab w:val="left" w:pos="3565"/>
      </w:tabs>
      <w:rPr>
        <w:rStyle w:val="Nmerodepgina"/>
        <w:color w:val="333333"/>
      </w:rPr>
    </w:pPr>
    <w:r w:rsidRPr="00BE5107">
      <w:rPr>
        <w:color w:val="333333"/>
        <w:sz w:val="20"/>
      </w:rPr>
      <w:tab/>
      <w:t>Pág.</w:t>
    </w:r>
    <w:r w:rsidRPr="00BE5107">
      <w:rPr>
        <w:color w:val="333333"/>
      </w:rPr>
      <w:t xml:space="preserve"> </w:t>
    </w:r>
    <w:r w:rsidR="00C36E6C" w:rsidRPr="00BE5107">
      <w:rPr>
        <w:rStyle w:val="Nmerodepgina"/>
        <w:color w:val="333333"/>
      </w:rPr>
      <w:fldChar w:fldCharType="begin"/>
    </w:r>
    <w:r w:rsidRPr="00BE5107">
      <w:rPr>
        <w:rStyle w:val="Nmerodepgina"/>
        <w:color w:val="333333"/>
      </w:rPr>
      <w:instrText xml:space="preserve"> PAGE </w:instrText>
    </w:r>
    <w:r w:rsidR="00C36E6C" w:rsidRPr="00BE5107">
      <w:rPr>
        <w:rStyle w:val="Nmerodepgina"/>
        <w:color w:val="333333"/>
      </w:rPr>
      <w:fldChar w:fldCharType="separate"/>
    </w:r>
    <w:r w:rsidR="00BE5107">
      <w:rPr>
        <w:rStyle w:val="Nmerodepgina"/>
        <w:noProof/>
        <w:color w:val="333333"/>
      </w:rPr>
      <w:t>3</w:t>
    </w:r>
    <w:r w:rsidR="00C36E6C" w:rsidRPr="00BE5107">
      <w:rPr>
        <w:rStyle w:val="Nmerodepgina"/>
        <w:color w:val="333333"/>
      </w:rPr>
      <w:fldChar w:fldCharType="end"/>
    </w:r>
    <w:r w:rsidRPr="00BE5107">
      <w:rPr>
        <w:rStyle w:val="Nmerodepgina"/>
        <w:color w:val="333333"/>
      </w:rPr>
      <w:t>/</w:t>
    </w:r>
    <w:fldSimple w:instr=" NUMPAGES  \* MERGEFORMAT ">
      <w:r w:rsidR="00BE5107" w:rsidRPr="00BE5107">
        <w:rPr>
          <w:rStyle w:val="Nmerodepgina"/>
          <w:noProof/>
          <w:color w:val="333333"/>
        </w:rPr>
        <w:t>3</w:t>
      </w:r>
    </w:fldSimple>
    <w:r w:rsidRPr="00BE5107">
      <w:rPr>
        <w:rStyle w:val="Nmerodepgina"/>
        <w:color w:val="333333"/>
      </w:rPr>
      <w:t xml:space="preserve"> </w:t>
    </w:r>
  </w:p>
  <w:p w:rsidR="00601A75" w:rsidRPr="00BE510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5AB3" w:rsidRDefault="00A35AB3">
      <w:r>
        <w:separator/>
      </w:r>
    </w:p>
  </w:footnote>
  <w:footnote w:type="continuationSeparator" w:id="1">
    <w:p w:rsidR="00A35AB3" w:rsidRDefault="00A35A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C30DB"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0"/>
    <w:footnote w:id="1"/>
  </w:footnotePr>
  <w:endnotePr>
    <w:endnote w:id="0"/>
    <w:endnote w:id="1"/>
  </w:endnotePr>
  <w:compat/>
  <w:rsids>
    <w:rsidRoot w:val="0079412A"/>
    <w:rsid w:val="00000D04"/>
    <w:rsid w:val="00001988"/>
    <w:rsid w:val="000031F8"/>
    <w:rsid w:val="0002587A"/>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64A7"/>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0DB"/>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412A"/>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87DDE"/>
    <w:rsid w:val="00890C59"/>
    <w:rsid w:val="00890E2F"/>
    <w:rsid w:val="008938E5"/>
    <w:rsid w:val="008B403F"/>
    <w:rsid w:val="008B4536"/>
    <w:rsid w:val="008C4AC3"/>
    <w:rsid w:val="00906685"/>
    <w:rsid w:val="00910E0F"/>
    <w:rsid w:val="0091690E"/>
    <w:rsid w:val="00947238"/>
    <w:rsid w:val="009624FC"/>
    <w:rsid w:val="0096461D"/>
    <w:rsid w:val="009953AF"/>
    <w:rsid w:val="00996E34"/>
    <w:rsid w:val="009A6E2B"/>
    <w:rsid w:val="009B18F5"/>
    <w:rsid w:val="009B4FAC"/>
    <w:rsid w:val="009C20D3"/>
    <w:rsid w:val="009E5835"/>
    <w:rsid w:val="009F4E01"/>
    <w:rsid w:val="00A06A2B"/>
    <w:rsid w:val="00A07090"/>
    <w:rsid w:val="00A11AD7"/>
    <w:rsid w:val="00A1286B"/>
    <w:rsid w:val="00A240CA"/>
    <w:rsid w:val="00A35AB3"/>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5107"/>
    <w:rsid w:val="00BF2B7B"/>
    <w:rsid w:val="00BF71C2"/>
    <w:rsid w:val="00C26F53"/>
    <w:rsid w:val="00C330CB"/>
    <w:rsid w:val="00C3675D"/>
    <w:rsid w:val="00C36E6C"/>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6E6C"/>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36E6C"/>
    <w:pPr>
      <w:ind w:left="3686"/>
    </w:pPr>
  </w:style>
  <w:style w:type="paragraph" w:styleId="Encabezado">
    <w:name w:val="header"/>
    <w:basedOn w:val="Normal"/>
    <w:link w:val="EncabezadoCar"/>
    <w:uiPriority w:val="99"/>
    <w:rsid w:val="00C36E6C"/>
    <w:pPr>
      <w:tabs>
        <w:tab w:val="center" w:pos="4419"/>
        <w:tab w:val="right" w:pos="8838"/>
      </w:tabs>
    </w:pPr>
  </w:style>
  <w:style w:type="paragraph" w:styleId="Piedepgina">
    <w:name w:val="footer"/>
    <w:basedOn w:val="Normal"/>
    <w:rsid w:val="00C36E6C"/>
    <w:pPr>
      <w:tabs>
        <w:tab w:val="center" w:pos="4419"/>
        <w:tab w:val="right" w:pos="8838"/>
      </w:tabs>
    </w:pPr>
  </w:style>
  <w:style w:type="character" w:styleId="Nmerodepgina">
    <w:name w:val="page number"/>
    <w:basedOn w:val="Fuentedeprrafopredeter"/>
    <w:rsid w:val="00C36E6C"/>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unhideWhenUsed/>
    <w:rsid w:val="0079412A"/>
    <w:pPr>
      <w:spacing w:before="100" w:beforeAutospacing="1" w:after="100" w:afterAutospacing="1"/>
      <w:jc w:val="left"/>
    </w:pPr>
    <w:rPr>
      <w:szCs w:val="24"/>
      <w:lang w:val="es-AR" w:eastAsia="es-AR"/>
    </w:rPr>
  </w:style>
  <w:style w:type="paragraph" w:styleId="Textodeglobo">
    <w:name w:val="Balloon Text"/>
    <w:basedOn w:val="Normal"/>
    <w:link w:val="TextodegloboCar"/>
    <w:uiPriority w:val="99"/>
    <w:semiHidden/>
    <w:unhideWhenUsed/>
    <w:rsid w:val="008B403F"/>
    <w:rPr>
      <w:rFonts w:ascii="Tahoma" w:hAnsi="Tahoma" w:cs="Tahoma"/>
      <w:sz w:val="16"/>
      <w:szCs w:val="16"/>
    </w:rPr>
  </w:style>
  <w:style w:type="character" w:customStyle="1" w:styleId="TextodegloboCar">
    <w:name w:val="Texto de globo Car"/>
    <w:basedOn w:val="Fuentedeprrafopredeter"/>
    <w:link w:val="Textodeglobo"/>
    <w:uiPriority w:val="99"/>
    <w:semiHidden/>
    <w:rsid w:val="008B403F"/>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cerru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52</TotalTime>
  <Pages>3</Pages>
  <Words>652</Words>
  <Characters>3346</Characters>
  <Application>Microsoft Office Word</Application>
  <DocSecurity>0</DocSecurity>
  <Lines>119</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Carlos</dc:creator>
  <cp:lastModifiedBy>Carlos</cp:lastModifiedBy>
  <cp:revision>6</cp:revision>
  <cp:lastPrinted>2022-07-19T18:11:00Z</cp:lastPrinted>
  <dcterms:created xsi:type="dcterms:W3CDTF">2022-07-19T17:17:00Z</dcterms:created>
  <dcterms:modified xsi:type="dcterms:W3CDTF">2022-07-19T18:14:00Z</dcterms:modified>
</cp:coreProperties>
</file>