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941" w:rsidRPr="002E32AB" w:rsidRDefault="00416941" w:rsidP="002E32AB">
      <w:pPr>
        <w:rPr>
          <w:lang w:val="es-MX"/>
        </w:rPr>
      </w:pPr>
    </w:p>
    <w:p w:rsidR="00416941" w:rsidRPr="002E32AB" w:rsidRDefault="00416941" w:rsidP="002E32AB">
      <w:pPr>
        <w:rPr>
          <w:lang w:val="es-MX"/>
        </w:rPr>
      </w:pPr>
    </w:p>
    <w:p w:rsidR="00416941" w:rsidRPr="002E32AB" w:rsidRDefault="00416941" w:rsidP="002E32AB">
      <w:pPr>
        <w:rPr>
          <w:lang w:val="es-MX"/>
        </w:rPr>
      </w:pPr>
      <w:r w:rsidRPr="002E32AB">
        <w:rPr>
          <w:lang w:val="es-MX"/>
        </w:rPr>
        <w:t>Legislatura de la Ciudad Autónoma de Buenos Aires</w:t>
      </w:r>
    </w:p>
    <w:p w:rsidR="00416941" w:rsidRPr="002E32AB" w:rsidRDefault="00416941" w:rsidP="002E32AB">
      <w:pPr>
        <w:rPr>
          <w:lang w:val="es-MX"/>
        </w:rPr>
      </w:pPr>
    </w:p>
    <w:p w:rsidR="00416941" w:rsidRPr="002E32AB" w:rsidRDefault="00416941" w:rsidP="002E32AB">
      <w:pPr>
        <w:rPr>
          <w:lang w:val="es-MX"/>
        </w:rPr>
      </w:pPr>
      <w:r w:rsidRPr="002E32AB">
        <w:rPr>
          <w:b/>
          <w:lang w:val="es-MX"/>
        </w:rPr>
        <w:t>Visto</w:t>
      </w:r>
      <w:r w:rsidRPr="002E32AB">
        <w:rPr>
          <w:lang w:val="es-MX"/>
        </w:rPr>
        <w:t>:</w:t>
      </w:r>
    </w:p>
    <w:p w:rsidR="00416941" w:rsidRPr="002E32AB" w:rsidRDefault="00416941" w:rsidP="002E32AB">
      <w:pPr>
        <w:rPr>
          <w:lang w:val="es-MX"/>
        </w:rPr>
      </w:pPr>
    </w:p>
    <w:p w:rsidR="00416941" w:rsidRPr="002E32AB" w:rsidRDefault="00416941" w:rsidP="002E32AB">
      <w:pPr>
        <w:rPr>
          <w:lang w:val="es-MX"/>
        </w:rPr>
      </w:pPr>
      <w:r w:rsidRPr="002E32AB">
        <w:rPr>
          <w:lang w:val="es-MX"/>
        </w:rPr>
        <w:t xml:space="preserve">          El expediente N° 1968-D-2022, proyecto de Resolución de autoría de la Sra. Diputada Laura Velasco en coautoría con los Sres./as Diputados/as Alejandro Amor, Maia Daer, Berenice Iañez, Cecilia Segura Rattagan y María Magdalena Tiesso en el que solicitan informes de los Centros de integración para personas en situación de calle y riesgo de situación de calle y, </w:t>
      </w:r>
    </w:p>
    <w:p w:rsidR="00416941" w:rsidRPr="002E32AB" w:rsidRDefault="00416941" w:rsidP="002E32AB">
      <w:pPr>
        <w:rPr>
          <w:lang w:val="es-MX"/>
        </w:rPr>
      </w:pPr>
    </w:p>
    <w:p w:rsidR="00416941" w:rsidRPr="002E32AB" w:rsidRDefault="00416941" w:rsidP="002E32AB">
      <w:pPr>
        <w:rPr>
          <w:lang w:val="es-MX"/>
        </w:rPr>
      </w:pPr>
      <w:r w:rsidRPr="002E32AB">
        <w:rPr>
          <w:lang w:val="es-MX"/>
        </w:rPr>
        <w:tab/>
      </w:r>
    </w:p>
    <w:p w:rsidR="00416941" w:rsidRPr="002E32AB" w:rsidRDefault="00416941" w:rsidP="002E32AB">
      <w:pPr>
        <w:rPr>
          <w:lang w:val="es-MX"/>
        </w:rPr>
      </w:pPr>
      <w:r w:rsidRPr="002E32AB">
        <w:rPr>
          <w:b/>
          <w:lang w:val="es-MX"/>
        </w:rPr>
        <w:t>Considerando</w:t>
      </w:r>
      <w:r w:rsidRPr="002E32AB">
        <w:rPr>
          <w:lang w:val="es-MX"/>
        </w:rPr>
        <w:t>:</w:t>
      </w:r>
    </w:p>
    <w:p w:rsidR="002E32AB" w:rsidRPr="002E32AB" w:rsidRDefault="002E32AB" w:rsidP="002E32AB">
      <w:pPr>
        <w:spacing w:before="240" w:after="240"/>
        <w:ind w:firstLine="700"/>
      </w:pPr>
      <w:r w:rsidRPr="002E32AB">
        <w:rPr>
          <w:lang w:val="es-MX"/>
        </w:rPr>
        <w:t xml:space="preserve">             </w:t>
      </w:r>
      <w:r w:rsidR="00416941" w:rsidRPr="002E32AB">
        <w:rPr>
          <w:lang w:val="es-MX"/>
        </w:rPr>
        <w:t xml:space="preserve">Que </w:t>
      </w:r>
      <w:r w:rsidRPr="002E32AB">
        <w:t>la Ley 3706 de Protección y Garantía Integral de los Derechos de Las Personas en Situación de Calle y Riesgo a la Situación de Calle, otorga a las personas en dicha vulnerabilidad el derecho al acceso pleno a los servicios socio asistenciales para que sean brindados por el Estado y por entidades privadas conveniadas con el Estado. Deben garantizarse mediante la prestación articulada y de forma continua durante todos los días del año y las 24 horas del día. La articulación de los servicios y de sus funciones tanto en la centralización, coordinación y derivación así como en la red socio asistencial de alojamiento nocturno y de la asistencia económica, tienen como objetivo la superación de la situación de calle y el riesgo de situación de calle definidos en dicha ley.</w:t>
      </w:r>
    </w:p>
    <w:p w:rsidR="002E32AB" w:rsidRPr="002E32AB" w:rsidRDefault="002E32AB" w:rsidP="002E32AB">
      <w:pPr>
        <w:spacing w:before="240" w:after="240"/>
      </w:pPr>
      <w:r w:rsidRPr="002E32AB">
        <w:tab/>
      </w:r>
      <w:r w:rsidRPr="002E32AB">
        <w:tab/>
        <w:t xml:space="preserve"> Que según la página del Gobierno de la Ciudad de Buenos Aires, el programa Buenos Aires Presente ofrece presencia permanente de equipos distribuidos en zonas fijas, favoreciendo así la formación de un vínculo entre los operadores sociales y las personas en situación de calle. A todas las personas que se encuentran en situación de calle, la Ciudad les ofrece el traslado a un centro de inclusión social. En tanto, durante el invierno, el programa refuerza la atención a través del Operativo Frío, que implica un aumento de la presencia territorial. Además de ampliar las plazas disponibles y los móviles, se entrega comida caliente y abrigo en los días de muy bajas temperaturas.</w:t>
      </w:r>
    </w:p>
    <w:p w:rsidR="002E32AB" w:rsidRPr="002E32AB" w:rsidRDefault="002E32AB" w:rsidP="002E32AB">
      <w:pPr>
        <w:spacing w:before="240" w:after="240"/>
      </w:pPr>
      <w:r w:rsidRPr="002E32AB">
        <w:t xml:space="preserve">                         Que es de suma importancia poder tener un diagnóstico general de la situación en los paradores, hogares y centros de resguardo comunitario y las medidas tomadas por el Gobierno de la Ciudad de Buenos Aires para la protección de personas en situación de calle y riesgo de situación de calle.</w:t>
      </w:r>
    </w:p>
    <w:p w:rsidR="002E32AB" w:rsidRPr="002E32AB" w:rsidRDefault="002E32AB" w:rsidP="002E32AB">
      <w:pPr>
        <w:spacing w:before="240" w:after="240"/>
      </w:pPr>
    </w:p>
    <w:p w:rsidR="00416941" w:rsidRPr="002E32AB" w:rsidRDefault="002E32AB" w:rsidP="002E32AB">
      <w:pPr>
        <w:rPr>
          <w:lang w:val="es-MX"/>
        </w:rPr>
      </w:pPr>
      <w:r w:rsidRPr="002E32AB">
        <w:t xml:space="preserve">                         </w:t>
      </w:r>
      <w:r w:rsidR="00416941" w:rsidRPr="002E32AB">
        <w:rPr>
          <w:lang w:val="es-MX"/>
        </w:rPr>
        <w:t>Por lo expuesto, esta Comisión de Políticas de Promoción e Integración Social aconseja la aprobación de la siguiente</w:t>
      </w:r>
    </w:p>
    <w:p w:rsidR="00416941" w:rsidRPr="002E32AB" w:rsidRDefault="00416941" w:rsidP="002E32AB">
      <w:pPr>
        <w:rPr>
          <w:lang w:val="es-MX"/>
        </w:rPr>
      </w:pPr>
    </w:p>
    <w:p w:rsidR="00416941" w:rsidRPr="002E32AB" w:rsidRDefault="00416941" w:rsidP="002E32AB">
      <w:pPr>
        <w:rPr>
          <w:lang w:val="es-MX"/>
        </w:rPr>
      </w:pPr>
    </w:p>
    <w:p w:rsidR="00416941" w:rsidRPr="002E32AB" w:rsidRDefault="00416941" w:rsidP="002E32AB">
      <w:pPr>
        <w:jc w:val="center"/>
        <w:rPr>
          <w:b/>
          <w:lang w:val="es-MX"/>
        </w:rPr>
      </w:pPr>
      <w:bookmarkStart w:id="0" w:name="DResolución"/>
      <w:bookmarkEnd w:id="0"/>
      <w:r w:rsidRPr="002E32AB">
        <w:rPr>
          <w:b/>
          <w:lang w:val="es-MX"/>
        </w:rPr>
        <w:t>RESOLUCIÓN</w:t>
      </w:r>
    </w:p>
    <w:p w:rsidR="00416941" w:rsidRPr="002E32AB" w:rsidRDefault="00416941" w:rsidP="002E32AB">
      <w:pPr>
        <w:rPr>
          <w:b/>
          <w:lang w:val="es-MX"/>
        </w:rPr>
      </w:pPr>
    </w:p>
    <w:p w:rsidR="002E32AB" w:rsidRPr="002E32AB" w:rsidRDefault="00416941" w:rsidP="002E32AB">
      <w:pPr>
        <w:spacing w:before="240" w:after="240"/>
        <w:rPr>
          <w:rFonts w:eastAsia="Arial"/>
          <w:szCs w:val="22"/>
        </w:rPr>
      </w:pPr>
      <w:r w:rsidRPr="002E32AB">
        <w:rPr>
          <w:b/>
          <w:lang w:val="es-MX"/>
        </w:rPr>
        <w:t>Artículo 1°.-</w:t>
      </w:r>
      <w:r w:rsidRPr="002E32AB">
        <w:rPr>
          <w:lang w:val="es-MX"/>
        </w:rPr>
        <w:t xml:space="preserve"> </w:t>
      </w:r>
      <w:r w:rsidR="002E32AB" w:rsidRPr="002E32AB">
        <w:t xml:space="preserve">La Legislatura de la Ciudad Autónoma de Buenos Aires solicita al Poder Ejecutivo que, a través del organismo correspondiente, y en un plazo no mayor a 30 (treinta) días de recibida la presente, informe acerca de los siguientes puntos relativos a los Centros de Integración para personas en situación de calle y riesgo de situación de calle: </w:t>
      </w:r>
    </w:p>
    <w:p w:rsidR="002E32AB" w:rsidRPr="002E32AB" w:rsidRDefault="002E32AB" w:rsidP="002E32AB">
      <w:pPr>
        <w:numPr>
          <w:ilvl w:val="0"/>
          <w:numId w:val="1"/>
        </w:numPr>
        <w:spacing w:before="240"/>
        <w:rPr>
          <w:rFonts w:eastAsia="Arial"/>
          <w:szCs w:val="22"/>
        </w:rPr>
      </w:pPr>
      <w:r w:rsidRPr="002E32AB">
        <w:t>Informe cuántos Centros de Integración son parte del operativo Frío 2022. Indique el estado edilicio y los equipamientos con que cuentan cada uno.</w:t>
      </w:r>
    </w:p>
    <w:p w:rsidR="002E32AB" w:rsidRPr="002E32AB" w:rsidRDefault="002E32AB" w:rsidP="002E32AB">
      <w:pPr>
        <w:numPr>
          <w:ilvl w:val="0"/>
          <w:numId w:val="1"/>
        </w:numPr>
        <w:rPr>
          <w:rFonts w:eastAsia="Arial"/>
          <w:szCs w:val="22"/>
          <w:highlight w:val="white"/>
        </w:rPr>
      </w:pPr>
      <w:r w:rsidRPr="002E32AB">
        <w:rPr>
          <w:highlight w:val="white"/>
        </w:rPr>
        <w:t xml:space="preserve">Informe acerca del plan de mejora de los centros que mencionó el Jefe de Gobierno en la apertura de sesiones legislativas 2022. </w:t>
      </w:r>
    </w:p>
    <w:p w:rsidR="002E32AB" w:rsidRPr="002E32AB" w:rsidRDefault="002E32AB" w:rsidP="002E32AB">
      <w:pPr>
        <w:numPr>
          <w:ilvl w:val="0"/>
          <w:numId w:val="1"/>
        </w:numPr>
        <w:rPr>
          <w:rFonts w:eastAsia="Arial"/>
          <w:szCs w:val="22"/>
        </w:rPr>
      </w:pPr>
      <w:r w:rsidRPr="002E32AB">
        <w:lastRenderedPageBreak/>
        <w:t>Informe cantidad de personal por Centro, funciones y tareas desempeñadas.</w:t>
      </w:r>
    </w:p>
    <w:p w:rsidR="002E32AB" w:rsidRPr="002E32AB" w:rsidRDefault="002E32AB" w:rsidP="002E32AB">
      <w:pPr>
        <w:numPr>
          <w:ilvl w:val="0"/>
          <w:numId w:val="1"/>
        </w:numPr>
        <w:rPr>
          <w:rFonts w:eastAsia="Arial"/>
          <w:szCs w:val="22"/>
        </w:rPr>
      </w:pPr>
      <w:r w:rsidRPr="002E32AB">
        <w:t xml:space="preserve">Informe si se han capacitado a los trabajadores de dichos espacios para la correcta asistencia de esa población específica. </w:t>
      </w:r>
    </w:p>
    <w:p w:rsidR="002E32AB" w:rsidRPr="002E32AB" w:rsidRDefault="002E32AB" w:rsidP="002E32AB">
      <w:pPr>
        <w:numPr>
          <w:ilvl w:val="0"/>
          <w:numId w:val="1"/>
        </w:numPr>
        <w:rPr>
          <w:rFonts w:eastAsia="Arial"/>
          <w:szCs w:val="22"/>
        </w:rPr>
      </w:pPr>
      <w:r w:rsidRPr="002E32AB">
        <w:t>Informe si habrá un Centro de Integración destinado para la población LGBTIQ+. Indique si se han capacitado a los trabajadores de dichos espacios para la correcta asistencia de esa población específica.</w:t>
      </w:r>
    </w:p>
    <w:p w:rsidR="002E32AB" w:rsidRPr="002E32AB" w:rsidRDefault="002E32AB" w:rsidP="002E32AB">
      <w:pPr>
        <w:numPr>
          <w:ilvl w:val="0"/>
          <w:numId w:val="1"/>
        </w:numPr>
        <w:rPr>
          <w:rFonts w:eastAsia="Arial"/>
          <w:szCs w:val="22"/>
        </w:rPr>
      </w:pPr>
      <w:r w:rsidRPr="002E32AB">
        <w:t>Informe si existen espacios de recreación para las niñeces que concurran a los Centros de Integración. Indique en qué consisten detalladamente.</w:t>
      </w:r>
    </w:p>
    <w:p w:rsidR="002E32AB" w:rsidRPr="002E32AB" w:rsidRDefault="002E32AB" w:rsidP="002E32AB">
      <w:pPr>
        <w:numPr>
          <w:ilvl w:val="0"/>
          <w:numId w:val="1"/>
        </w:numPr>
        <w:rPr>
          <w:rFonts w:eastAsia="Arial"/>
          <w:szCs w:val="22"/>
        </w:rPr>
      </w:pPr>
      <w:r w:rsidRPr="002E32AB">
        <w:t>Informe en materia alimentaria la existencia de diferentes opciones según grupo etario y si se garantiza  menús alimenticios para las personas con celiaquía, vegetarianas, veganas, con disfunciones gastrointestinales, entre otras.</w:t>
      </w:r>
    </w:p>
    <w:p w:rsidR="002E32AB" w:rsidRPr="002E32AB" w:rsidRDefault="002E32AB" w:rsidP="002E32AB">
      <w:pPr>
        <w:numPr>
          <w:ilvl w:val="0"/>
          <w:numId w:val="1"/>
        </w:numPr>
        <w:rPr>
          <w:rFonts w:eastAsia="Arial"/>
          <w:szCs w:val="22"/>
        </w:rPr>
      </w:pPr>
      <w:r w:rsidRPr="002E32AB">
        <w:t>Informe si se prevé abordajes interdisciplinarios y articulación interministerial  para la población que transite por los Centros de Integración. Indique de qué forma y cuáles.</w:t>
      </w:r>
    </w:p>
    <w:p w:rsidR="002E32AB" w:rsidRPr="002E32AB" w:rsidRDefault="002E32AB" w:rsidP="002E32AB">
      <w:pPr>
        <w:numPr>
          <w:ilvl w:val="0"/>
          <w:numId w:val="1"/>
        </w:numPr>
        <w:rPr>
          <w:rFonts w:eastAsia="Arial"/>
          <w:szCs w:val="22"/>
        </w:rPr>
      </w:pPr>
      <w:r w:rsidRPr="002E32AB">
        <w:t>Informe si se está planificando espacios para animales de compañía para las personas en situación de calle que ingresen a los Centros.</w:t>
      </w:r>
    </w:p>
    <w:p w:rsidR="002E32AB" w:rsidRPr="002E32AB" w:rsidRDefault="002E32AB" w:rsidP="002E32AB">
      <w:pPr>
        <w:ind w:left="720"/>
      </w:pPr>
    </w:p>
    <w:p w:rsidR="002E32AB" w:rsidRPr="002E32AB" w:rsidRDefault="002E32AB" w:rsidP="002E32AB">
      <w:pPr>
        <w:rPr>
          <w:rFonts w:eastAsia="Arial"/>
          <w:szCs w:val="22"/>
        </w:rPr>
      </w:pPr>
      <w:r w:rsidRPr="002E32AB">
        <w:rPr>
          <w:b/>
        </w:rPr>
        <w:t>Artículo 2º.-</w:t>
      </w:r>
      <w:r w:rsidRPr="002E32AB">
        <w:t xml:space="preserve"> Comuníquese, etc.</w:t>
      </w:r>
    </w:p>
    <w:p w:rsidR="00416941" w:rsidRPr="002E32AB" w:rsidRDefault="00416941" w:rsidP="002E32AB">
      <w:pPr>
        <w:rPr>
          <w:lang w:val="es-MX"/>
        </w:rPr>
      </w:pPr>
    </w:p>
    <w:p w:rsidR="002E32AB" w:rsidRPr="002E32AB" w:rsidRDefault="002E32AB" w:rsidP="002E32AB">
      <w:pPr>
        <w:rPr>
          <w:lang w:val="es-MX"/>
        </w:rPr>
      </w:pPr>
      <w:r w:rsidRPr="002E32AB">
        <w:rPr>
          <w:lang w:val="es-MX"/>
        </w:rPr>
        <w:t xml:space="preserve">                                                    </w:t>
      </w:r>
      <w:r w:rsidR="00416941" w:rsidRPr="002E32AB">
        <w:rPr>
          <w:lang w:val="es-MX"/>
        </w:rPr>
        <w:t xml:space="preserve">Sala de la Comisión :         </w:t>
      </w:r>
      <w:r w:rsidRPr="002E32AB">
        <w:rPr>
          <w:lang w:val="es-MX"/>
        </w:rPr>
        <w:t xml:space="preserve">   de agosto de 202</w:t>
      </w:r>
      <w:r w:rsidR="000C0ABB">
        <w:rPr>
          <w:lang w:val="es-MX"/>
        </w:rPr>
        <w:t>2</w:t>
      </w:r>
    </w:p>
    <w:p w:rsidR="002E32AB" w:rsidRPr="002E32AB" w:rsidRDefault="002E32AB" w:rsidP="002E32AB">
      <w:pPr>
        <w:rPr>
          <w:lang w:val="es-MX"/>
        </w:rPr>
      </w:pPr>
    </w:p>
    <w:p w:rsidR="002E32AB" w:rsidRPr="002E32AB" w:rsidRDefault="002E32AB" w:rsidP="002E32AB">
      <w:pPr>
        <w:rPr>
          <w:lang w:val="es-MX"/>
        </w:rPr>
      </w:pPr>
    </w:p>
    <w:p w:rsidR="002E32AB" w:rsidRPr="002E32AB" w:rsidRDefault="002E32AB" w:rsidP="002E32AB">
      <w:pPr>
        <w:rPr>
          <w:lang w:val="es-MX"/>
        </w:rPr>
      </w:pPr>
    </w:p>
    <w:p w:rsidR="002E32AB" w:rsidRPr="002E32AB" w:rsidRDefault="002E32AB" w:rsidP="002E32AB">
      <w:pPr>
        <w:rPr>
          <w:lang w:val="es-MX"/>
        </w:rPr>
      </w:pPr>
      <w:r w:rsidRPr="002E32AB">
        <w:rPr>
          <w:lang w:val="es-MX"/>
        </w:rPr>
        <w:t xml:space="preserve">                                                                                 </w:t>
      </w:r>
    </w:p>
    <w:p w:rsidR="00416941" w:rsidRPr="002E32AB" w:rsidRDefault="002E32AB" w:rsidP="002E32AB">
      <w:pPr>
        <w:rPr>
          <w:lang w:val="es-MX"/>
        </w:rPr>
      </w:pPr>
      <w:r w:rsidRPr="002E32AB">
        <w:rPr>
          <w:lang w:val="es-MX"/>
        </w:rPr>
        <w:t xml:space="preserve">                                                                                  </w:t>
      </w:r>
      <w:r w:rsidR="00416941" w:rsidRPr="002E32AB">
        <w:rPr>
          <w:b/>
          <w:lang w:val="es-MX"/>
        </w:rPr>
        <w:t>Laura Velasco</w:t>
      </w:r>
    </w:p>
    <w:p w:rsidR="00416941" w:rsidRPr="002E32AB" w:rsidRDefault="00416941" w:rsidP="002E32AB">
      <w:pPr>
        <w:rPr>
          <w:b/>
          <w:lang w:val="es-MX"/>
        </w:rPr>
      </w:pPr>
      <w:r w:rsidRPr="002E32AB">
        <w:rPr>
          <w:b/>
          <w:lang w:val="es-MX"/>
        </w:rPr>
        <w:t xml:space="preserve">                                                                                      Presidenta</w:t>
      </w:r>
    </w:p>
    <w:p w:rsidR="00416941" w:rsidRPr="002E32AB" w:rsidRDefault="00416941" w:rsidP="002E32AB">
      <w:pPr>
        <w:rPr>
          <w:b/>
          <w:lang w:val="es-MX"/>
        </w:rPr>
      </w:pPr>
    </w:p>
    <w:p w:rsidR="00416941" w:rsidRPr="002E32AB" w:rsidRDefault="00416941" w:rsidP="002E32AB">
      <w:pPr>
        <w:rPr>
          <w:b/>
          <w:lang w:val="es-MX"/>
        </w:rPr>
      </w:pPr>
    </w:p>
    <w:p w:rsidR="00416941" w:rsidRPr="002E32AB" w:rsidRDefault="00416941" w:rsidP="002E32AB">
      <w:pPr>
        <w:rPr>
          <w:b/>
          <w:lang w:val="es-MX"/>
        </w:rPr>
      </w:pPr>
    </w:p>
    <w:p w:rsidR="00416941" w:rsidRPr="002E32AB" w:rsidRDefault="00416941" w:rsidP="002E32AB">
      <w:pPr>
        <w:rPr>
          <w:b/>
          <w:lang w:val="es-MX"/>
        </w:rPr>
      </w:pPr>
    </w:p>
    <w:p w:rsidR="00416941" w:rsidRPr="002E32AB" w:rsidRDefault="002E32AB" w:rsidP="002E32AB">
      <w:pPr>
        <w:rPr>
          <w:b/>
          <w:lang w:val="es-MX"/>
        </w:rPr>
      </w:pPr>
      <w:r w:rsidRPr="002E32AB">
        <w:rPr>
          <w:b/>
          <w:lang w:val="es-MX"/>
        </w:rPr>
        <w:t xml:space="preserve">      </w:t>
      </w:r>
      <w:r w:rsidR="00416941" w:rsidRPr="002E32AB">
        <w:rPr>
          <w:b/>
          <w:lang w:val="es-MX"/>
        </w:rPr>
        <w:t>Gustavo Mola                                                  Facundo Del Gaiso</w:t>
      </w:r>
    </w:p>
    <w:p w:rsidR="00416941" w:rsidRPr="002E32AB" w:rsidRDefault="00416941" w:rsidP="002E32AB">
      <w:pPr>
        <w:rPr>
          <w:b/>
          <w:lang w:val="es-MX"/>
        </w:rPr>
      </w:pPr>
      <w:r w:rsidRPr="002E32AB">
        <w:rPr>
          <w:b/>
          <w:lang w:val="es-MX"/>
        </w:rPr>
        <w:t xml:space="preserve">     Vicepresidente                                              </w:t>
      </w:r>
    </w:p>
    <w:p w:rsidR="00416941" w:rsidRPr="002E32AB" w:rsidRDefault="00416941" w:rsidP="002E32AB">
      <w:pPr>
        <w:rPr>
          <w:b/>
          <w:lang w:val="es-MX"/>
        </w:rPr>
      </w:pPr>
    </w:p>
    <w:p w:rsidR="00416941" w:rsidRPr="002E32AB" w:rsidRDefault="00416941" w:rsidP="002E32AB">
      <w:pPr>
        <w:rPr>
          <w:b/>
          <w:lang w:val="es-MX"/>
        </w:rPr>
      </w:pPr>
    </w:p>
    <w:p w:rsidR="00416941" w:rsidRPr="002E32AB" w:rsidRDefault="00416941" w:rsidP="002E32AB">
      <w:pPr>
        <w:rPr>
          <w:b/>
          <w:lang w:val="es-MX"/>
        </w:rPr>
      </w:pPr>
    </w:p>
    <w:p w:rsidR="00416941" w:rsidRPr="002E32AB" w:rsidRDefault="00416941" w:rsidP="002E32AB">
      <w:pPr>
        <w:rPr>
          <w:b/>
          <w:lang w:val="es-MX"/>
        </w:rPr>
      </w:pPr>
    </w:p>
    <w:p w:rsidR="00416941" w:rsidRPr="002E32AB" w:rsidRDefault="002E32AB" w:rsidP="002E32AB">
      <w:pPr>
        <w:rPr>
          <w:b/>
          <w:lang w:val="es-MX"/>
        </w:rPr>
      </w:pPr>
      <w:r w:rsidRPr="002E32AB">
        <w:rPr>
          <w:b/>
          <w:lang w:val="es-MX"/>
        </w:rPr>
        <w:t xml:space="preserve">  </w:t>
      </w:r>
      <w:r w:rsidR="00416941" w:rsidRPr="002E32AB">
        <w:rPr>
          <w:b/>
          <w:lang w:val="es-MX"/>
        </w:rPr>
        <w:t xml:space="preserve">María Sol Méndez                                           </w:t>
      </w:r>
      <w:r w:rsidRPr="002E32AB">
        <w:rPr>
          <w:b/>
          <w:lang w:val="es-MX"/>
        </w:rPr>
        <w:t xml:space="preserve">  </w:t>
      </w:r>
      <w:r w:rsidR="00416941" w:rsidRPr="002E32AB">
        <w:rPr>
          <w:b/>
          <w:lang w:val="es-MX"/>
        </w:rPr>
        <w:t>Ana María Bou Pérez</w:t>
      </w:r>
    </w:p>
    <w:p w:rsidR="00416941" w:rsidRPr="002E32AB" w:rsidRDefault="00416941" w:rsidP="002E32AB">
      <w:pPr>
        <w:rPr>
          <w:b/>
          <w:lang w:val="es-MX"/>
        </w:rPr>
      </w:pPr>
    </w:p>
    <w:p w:rsidR="00416941" w:rsidRPr="002E32AB" w:rsidRDefault="00416941" w:rsidP="002E32AB">
      <w:pPr>
        <w:rPr>
          <w:lang w:val="es-MX"/>
        </w:rPr>
      </w:pPr>
    </w:p>
    <w:p w:rsidR="00416941" w:rsidRPr="002E32AB" w:rsidRDefault="00416941" w:rsidP="002E32AB">
      <w:pPr>
        <w:rPr>
          <w:lang w:val="es-MX"/>
        </w:rPr>
      </w:pPr>
    </w:p>
    <w:p w:rsidR="00416941" w:rsidRPr="002E32AB" w:rsidRDefault="00416941" w:rsidP="002E32AB">
      <w:pPr>
        <w:rPr>
          <w:lang w:val="es-MX"/>
        </w:rPr>
      </w:pPr>
    </w:p>
    <w:p w:rsidR="00416941" w:rsidRPr="002E32AB" w:rsidRDefault="002E32AB" w:rsidP="002E32AB">
      <w:pPr>
        <w:rPr>
          <w:b/>
          <w:lang w:val="es-MX"/>
        </w:rPr>
      </w:pPr>
      <w:r w:rsidRPr="002E32AB">
        <w:rPr>
          <w:lang w:val="es-MX"/>
        </w:rPr>
        <w:t xml:space="preserve">   </w:t>
      </w:r>
      <w:r w:rsidR="00416941" w:rsidRPr="002E32AB">
        <w:rPr>
          <w:b/>
          <w:lang w:val="es-MX"/>
        </w:rPr>
        <w:t xml:space="preserve">Lucía Romano                                                   </w:t>
      </w:r>
      <w:r w:rsidRPr="002E32AB">
        <w:rPr>
          <w:b/>
          <w:lang w:val="es-MX"/>
        </w:rPr>
        <w:t xml:space="preserve">   </w:t>
      </w:r>
      <w:r w:rsidR="00416941" w:rsidRPr="002E32AB">
        <w:rPr>
          <w:b/>
          <w:lang w:val="es-MX"/>
        </w:rPr>
        <w:t xml:space="preserve">Claudio Romero                                    </w:t>
      </w:r>
    </w:p>
    <w:p w:rsidR="00416941" w:rsidRPr="002E32AB" w:rsidRDefault="00416941" w:rsidP="002E32AB">
      <w:pPr>
        <w:rPr>
          <w:b/>
          <w:lang w:val="es-MX"/>
        </w:rPr>
      </w:pPr>
    </w:p>
    <w:p w:rsidR="00416941" w:rsidRPr="002E32AB" w:rsidRDefault="00416941" w:rsidP="002E32AB">
      <w:pPr>
        <w:rPr>
          <w:b/>
          <w:lang w:val="es-MX"/>
        </w:rPr>
      </w:pPr>
    </w:p>
    <w:p w:rsidR="00416941" w:rsidRPr="002E32AB" w:rsidRDefault="00416941" w:rsidP="002E32AB">
      <w:pPr>
        <w:rPr>
          <w:b/>
          <w:lang w:val="es-MX"/>
        </w:rPr>
      </w:pPr>
    </w:p>
    <w:p w:rsidR="002E32AB" w:rsidRPr="002E32AB" w:rsidRDefault="002E32AB" w:rsidP="002E32AB">
      <w:pPr>
        <w:rPr>
          <w:b/>
          <w:lang w:val="es-MX"/>
        </w:rPr>
      </w:pPr>
    </w:p>
    <w:p w:rsidR="00416941" w:rsidRPr="002E32AB" w:rsidRDefault="00416941" w:rsidP="002E32AB">
      <w:pPr>
        <w:rPr>
          <w:b/>
          <w:lang w:val="es-MX"/>
        </w:rPr>
      </w:pPr>
      <w:r w:rsidRPr="002E32AB">
        <w:rPr>
          <w:b/>
          <w:lang w:val="es-MX"/>
        </w:rPr>
        <w:t>Gimena Villafruela                                                     Berenice Iáñez</w:t>
      </w:r>
    </w:p>
    <w:p w:rsidR="00416941" w:rsidRPr="002E32AB" w:rsidRDefault="00416941" w:rsidP="002E32AB">
      <w:pPr>
        <w:rPr>
          <w:b/>
          <w:lang w:val="es-MX"/>
        </w:rPr>
      </w:pPr>
    </w:p>
    <w:p w:rsidR="00416941" w:rsidRPr="002E32AB" w:rsidRDefault="00416941" w:rsidP="002E32AB">
      <w:pPr>
        <w:rPr>
          <w:b/>
          <w:lang w:val="es-MX"/>
        </w:rPr>
      </w:pPr>
    </w:p>
    <w:p w:rsidR="00416941" w:rsidRPr="002E32AB" w:rsidRDefault="00416941" w:rsidP="002E32AB">
      <w:pPr>
        <w:rPr>
          <w:b/>
          <w:lang w:val="es-MX"/>
        </w:rPr>
      </w:pPr>
    </w:p>
    <w:p w:rsidR="00416941" w:rsidRPr="002E32AB" w:rsidRDefault="00416941" w:rsidP="002E32AB">
      <w:pPr>
        <w:rPr>
          <w:b/>
          <w:lang w:val="es-MX"/>
        </w:rPr>
      </w:pPr>
    </w:p>
    <w:p w:rsidR="00416941" w:rsidRPr="002E32AB" w:rsidRDefault="002E32AB" w:rsidP="002E32AB">
      <w:pPr>
        <w:rPr>
          <w:b/>
          <w:lang w:val="es-MX"/>
        </w:rPr>
      </w:pPr>
      <w:r w:rsidRPr="002E32AB">
        <w:rPr>
          <w:b/>
          <w:lang w:val="es-MX"/>
        </w:rPr>
        <w:t xml:space="preserve">     </w:t>
      </w:r>
      <w:r w:rsidR="00416941" w:rsidRPr="002E32AB">
        <w:rPr>
          <w:b/>
          <w:lang w:val="es-MX"/>
        </w:rPr>
        <w:t>Maia Daer                                                       María Magdalena Tiesso</w:t>
      </w:r>
    </w:p>
    <w:p w:rsidR="00416941" w:rsidRPr="002E32AB" w:rsidRDefault="00416941" w:rsidP="002E32AB">
      <w:pPr>
        <w:rPr>
          <w:lang w:val="es-MX"/>
        </w:rPr>
      </w:pPr>
    </w:p>
    <w:p w:rsidR="00416941" w:rsidRPr="002E32AB" w:rsidRDefault="00416941" w:rsidP="002E32AB">
      <w:pPr>
        <w:rPr>
          <w:lang w:val="es-MX"/>
        </w:rPr>
      </w:pPr>
    </w:p>
    <w:p w:rsidR="00416941" w:rsidRPr="002E32AB" w:rsidRDefault="00416941" w:rsidP="002E32AB">
      <w:pPr>
        <w:rPr>
          <w:lang w:val="es-MX"/>
        </w:rPr>
      </w:pPr>
    </w:p>
    <w:p w:rsidR="00B177FE" w:rsidRPr="002E32AB" w:rsidRDefault="00B177FE" w:rsidP="002E32AB">
      <w:pPr>
        <w:rPr>
          <w:lang w:val="es-MX"/>
        </w:rPr>
      </w:pPr>
    </w:p>
    <w:p w:rsidR="00B177FE" w:rsidRPr="002E32AB" w:rsidRDefault="00B177FE" w:rsidP="002E32AB">
      <w:pPr>
        <w:rPr>
          <w:lang w:val="es-MX"/>
        </w:rPr>
      </w:pPr>
    </w:p>
    <w:p w:rsidR="00AF6352" w:rsidRPr="002E32AB" w:rsidRDefault="00AF6352" w:rsidP="002E32AB">
      <w:pPr>
        <w:rPr>
          <w:lang w:val="es-MX"/>
        </w:rPr>
      </w:pPr>
    </w:p>
    <w:sectPr w:rsidR="00AF6352" w:rsidRPr="002E32AB"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65B7" w:rsidRDefault="00AD65B7">
      <w:r>
        <w:separator/>
      </w:r>
    </w:p>
  </w:endnote>
  <w:endnote w:type="continuationSeparator" w:id="1">
    <w:p w:rsidR="00AD65B7" w:rsidRDefault="00AD65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35A01" w:rsidRDefault="00601A75">
    <w:pPr>
      <w:pStyle w:val="Piedepgina"/>
      <w:rPr>
        <w:color w:val="333333"/>
        <w:sz w:val="20"/>
      </w:rPr>
    </w:pPr>
    <w:bookmarkStart w:id="1" w:name="Despacho"/>
    <w:bookmarkEnd w:id="1"/>
  </w:p>
  <w:p w:rsidR="00601A75" w:rsidRPr="00035A01" w:rsidRDefault="00601A75">
    <w:pPr>
      <w:pStyle w:val="Piedepgina"/>
      <w:rPr>
        <w:color w:val="333333"/>
        <w:sz w:val="20"/>
      </w:rPr>
    </w:pPr>
    <w:r w:rsidRPr="00035A01">
      <w:rPr>
        <w:color w:val="333333"/>
        <w:sz w:val="20"/>
      </w:rPr>
      <w:t xml:space="preserve">Último cambio: </w:t>
    </w:r>
    <w:fldSimple w:instr=" SAVEDATE  \* MERGEFORMAT ">
      <w:r w:rsidR="00A772DC" w:rsidRPr="00A772DC">
        <w:rPr>
          <w:noProof/>
          <w:color w:val="333333"/>
          <w:sz w:val="20"/>
        </w:rPr>
        <w:t>11/08/2022 15:53:00</w:t>
      </w:r>
    </w:fldSimple>
    <w:r w:rsidRPr="00035A01">
      <w:rPr>
        <w:color w:val="333333"/>
        <w:sz w:val="20"/>
      </w:rPr>
      <w:t xml:space="preserve">  -  Cantidad de caracteres: </w:t>
    </w:r>
    <w:fldSimple w:instr=" NUMCHARS  \* MERGEFORMAT ">
      <w:r w:rsidR="00A772DC" w:rsidRPr="00A772DC">
        <w:rPr>
          <w:noProof/>
          <w:color w:val="333333"/>
          <w:sz w:val="20"/>
        </w:rPr>
        <w:t>3638</w:t>
      </w:r>
    </w:fldSimple>
    <w:r w:rsidRPr="00035A01">
      <w:rPr>
        <w:color w:val="333333"/>
        <w:sz w:val="20"/>
      </w:rPr>
      <w:t xml:space="preserve"> - Cantidad de palabras: </w:t>
    </w:r>
    <w:fldSimple w:instr=" NUMWORDS  \* MERGEFORMAT ">
      <w:r w:rsidR="00A772DC" w:rsidRPr="00A772DC">
        <w:rPr>
          <w:noProof/>
          <w:color w:val="333333"/>
          <w:sz w:val="20"/>
        </w:rPr>
        <w:t>693</w:t>
      </w:r>
    </w:fldSimple>
  </w:p>
  <w:p w:rsidR="00601A75" w:rsidRPr="00035A01" w:rsidRDefault="00601A75" w:rsidP="00B05649">
    <w:pPr>
      <w:pStyle w:val="Piedepgina"/>
      <w:tabs>
        <w:tab w:val="left" w:pos="3565"/>
      </w:tabs>
      <w:rPr>
        <w:rStyle w:val="Nmerodepgina"/>
        <w:color w:val="333333"/>
      </w:rPr>
    </w:pPr>
    <w:r w:rsidRPr="00035A01">
      <w:rPr>
        <w:color w:val="333333"/>
        <w:sz w:val="20"/>
      </w:rPr>
      <w:tab/>
      <w:t>Pág.</w:t>
    </w:r>
    <w:r w:rsidRPr="00035A01">
      <w:rPr>
        <w:color w:val="333333"/>
      </w:rPr>
      <w:t xml:space="preserve"> </w:t>
    </w:r>
    <w:r w:rsidR="00C94016" w:rsidRPr="00035A01">
      <w:rPr>
        <w:rStyle w:val="Nmerodepgina"/>
        <w:color w:val="333333"/>
      </w:rPr>
      <w:fldChar w:fldCharType="begin"/>
    </w:r>
    <w:r w:rsidRPr="00035A01">
      <w:rPr>
        <w:rStyle w:val="Nmerodepgina"/>
        <w:color w:val="333333"/>
      </w:rPr>
      <w:instrText xml:space="preserve"> PAGE </w:instrText>
    </w:r>
    <w:r w:rsidR="00C94016" w:rsidRPr="00035A01">
      <w:rPr>
        <w:rStyle w:val="Nmerodepgina"/>
        <w:color w:val="333333"/>
      </w:rPr>
      <w:fldChar w:fldCharType="separate"/>
    </w:r>
    <w:r w:rsidR="00A772DC">
      <w:rPr>
        <w:rStyle w:val="Nmerodepgina"/>
        <w:noProof/>
        <w:color w:val="333333"/>
      </w:rPr>
      <w:t>1</w:t>
    </w:r>
    <w:r w:rsidR="00C94016" w:rsidRPr="00035A01">
      <w:rPr>
        <w:rStyle w:val="Nmerodepgina"/>
        <w:color w:val="333333"/>
      </w:rPr>
      <w:fldChar w:fldCharType="end"/>
    </w:r>
    <w:r w:rsidRPr="00035A01">
      <w:rPr>
        <w:rStyle w:val="Nmerodepgina"/>
        <w:color w:val="333333"/>
      </w:rPr>
      <w:t>/</w:t>
    </w:r>
    <w:fldSimple w:instr=" NUMPAGES  \* MERGEFORMAT ">
      <w:r w:rsidR="00A772DC" w:rsidRPr="00A772DC">
        <w:rPr>
          <w:rStyle w:val="Nmerodepgina"/>
          <w:noProof/>
          <w:color w:val="333333"/>
        </w:rPr>
        <w:t>2</w:t>
      </w:r>
    </w:fldSimple>
    <w:r w:rsidRPr="00035A01">
      <w:rPr>
        <w:rStyle w:val="Nmerodepgina"/>
        <w:color w:val="333333"/>
      </w:rPr>
      <w:t xml:space="preserve"> </w:t>
    </w:r>
  </w:p>
  <w:p w:rsidR="00601A75" w:rsidRPr="00035A01"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65B7" w:rsidRDefault="00AD65B7">
      <w:r>
        <w:separator/>
      </w:r>
    </w:p>
  </w:footnote>
  <w:footnote w:type="continuationSeparator" w:id="1">
    <w:p w:rsidR="00AD65B7" w:rsidRDefault="00AD65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16941"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416DB7"/>
    <w:multiLevelType w:val="multilevel"/>
    <w:tmpl w:val="A9246E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D80FA0"/>
    <w:rsid w:val="00000D04"/>
    <w:rsid w:val="00001988"/>
    <w:rsid w:val="000031F8"/>
    <w:rsid w:val="00026430"/>
    <w:rsid w:val="00030DF5"/>
    <w:rsid w:val="00035A01"/>
    <w:rsid w:val="0003615C"/>
    <w:rsid w:val="000376AB"/>
    <w:rsid w:val="00043882"/>
    <w:rsid w:val="00062864"/>
    <w:rsid w:val="00067370"/>
    <w:rsid w:val="000713D7"/>
    <w:rsid w:val="00071CFB"/>
    <w:rsid w:val="00077DAC"/>
    <w:rsid w:val="00080837"/>
    <w:rsid w:val="00081FFF"/>
    <w:rsid w:val="00085D07"/>
    <w:rsid w:val="000B2290"/>
    <w:rsid w:val="000C0ABB"/>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2AB"/>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D5CE4"/>
    <w:rsid w:val="003F1EFD"/>
    <w:rsid w:val="003F4249"/>
    <w:rsid w:val="00401C75"/>
    <w:rsid w:val="0040761B"/>
    <w:rsid w:val="00416941"/>
    <w:rsid w:val="00422C3F"/>
    <w:rsid w:val="004354AC"/>
    <w:rsid w:val="00446E1A"/>
    <w:rsid w:val="004847AF"/>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4D21"/>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2DC"/>
    <w:rsid w:val="00A7779B"/>
    <w:rsid w:val="00A878E2"/>
    <w:rsid w:val="00A962A7"/>
    <w:rsid w:val="00AA08DB"/>
    <w:rsid w:val="00AA2FEA"/>
    <w:rsid w:val="00AA7C22"/>
    <w:rsid w:val="00AB0A73"/>
    <w:rsid w:val="00AB5EB2"/>
    <w:rsid w:val="00AC3839"/>
    <w:rsid w:val="00AD65B7"/>
    <w:rsid w:val="00AE2E8F"/>
    <w:rsid w:val="00AF0A08"/>
    <w:rsid w:val="00AF5760"/>
    <w:rsid w:val="00AF6352"/>
    <w:rsid w:val="00B05649"/>
    <w:rsid w:val="00B1723C"/>
    <w:rsid w:val="00B177FE"/>
    <w:rsid w:val="00B264C1"/>
    <w:rsid w:val="00B31B65"/>
    <w:rsid w:val="00B36178"/>
    <w:rsid w:val="00B37411"/>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94016"/>
    <w:rsid w:val="00CC20B0"/>
    <w:rsid w:val="00CD3069"/>
    <w:rsid w:val="00CE163F"/>
    <w:rsid w:val="00D21279"/>
    <w:rsid w:val="00D23C57"/>
    <w:rsid w:val="00D43AA2"/>
    <w:rsid w:val="00D518DB"/>
    <w:rsid w:val="00D55ECB"/>
    <w:rsid w:val="00D67721"/>
    <w:rsid w:val="00D758CE"/>
    <w:rsid w:val="00D76A86"/>
    <w:rsid w:val="00D80FA0"/>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7A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847AF"/>
    <w:pPr>
      <w:ind w:left="3686"/>
    </w:pPr>
  </w:style>
  <w:style w:type="paragraph" w:styleId="Encabezado">
    <w:name w:val="header"/>
    <w:basedOn w:val="Normal"/>
    <w:link w:val="EncabezadoCar"/>
    <w:uiPriority w:val="99"/>
    <w:rsid w:val="004847AF"/>
    <w:pPr>
      <w:tabs>
        <w:tab w:val="center" w:pos="4419"/>
        <w:tab w:val="right" w:pos="8838"/>
      </w:tabs>
    </w:pPr>
  </w:style>
  <w:style w:type="paragraph" w:styleId="Piedepgina">
    <w:name w:val="footer"/>
    <w:basedOn w:val="Normal"/>
    <w:rsid w:val="004847AF"/>
    <w:pPr>
      <w:tabs>
        <w:tab w:val="center" w:pos="4419"/>
        <w:tab w:val="right" w:pos="8838"/>
      </w:tabs>
    </w:pPr>
  </w:style>
  <w:style w:type="character" w:styleId="Nmerodepgina">
    <w:name w:val="page number"/>
    <w:basedOn w:val="Fuentedeprrafopredeter"/>
    <w:rsid w:val="004847AF"/>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E32AB"/>
    <w:rPr>
      <w:rFonts w:ascii="Tahoma" w:hAnsi="Tahoma" w:cs="Tahoma"/>
      <w:sz w:val="16"/>
      <w:szCs w:val="16"/>
    </w:rPr>
  </w:style>
  <w:style w:type="character" w:customStyle="1" w:styleId="TextodegloboCar">
    <w:name w:val="Texto de globo Car"/>
    <w:basedOn w:val="Fuentedeprrafopredeter"/>
    <w:link w:val="Textodeglobo"/>
    <w:uiPriority w:val="99"/>
    <w:semiHidden/>
    <w:rsid w:val="002E32AB"/>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22</TotalTime>
  <Pages>2</Pages>
  <Words>693</Words>
  <Characters>3638</Characters>
  <Application>Microsoft Office Word</Application>
  <DocSecurity>0</DocSecurity>
  <Lines>109</Lines>
  <Paragraphs>29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10</cp:revision>
  <cp:lastPrinted>2022-08-11T18:53:00Z</cp:lastPrinted>
  <dcterms:created xsi:type="dcterms:W3CDTF">2022-08-10T17:59:00Z</dcterms:created>
  <dcterms:modified xsi:type="dcterms:W3CDTF">2022-08-11T18:54:00Z</dcterms:modified>
</cp:coreProperties>
</file>