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9B08A" w14:textId="77777777" w:rsidR="00F458D1" w:rsidRPr="00F458D1" w:rsidRDefault="00F458D1" w:rsidP="00F458D1">
      <w:pPr>
        <w:spacing w:before="240" w:line="360" w:lineRule="auto"/>
        <w:jc w:val="center"/>
        <w:rPr>
          <w:b/>
          <w:bCs/>
        </w:rPr>
      </w:pPr>
      <w:r w:rsidRPr="00F458D1">
        <w:rPr>
          <w:b/>
          <w:bCs/>
        </w:rPr>
        <w:t>PROYECTO DE DECLARACIÓN</w:t>
      </w:r>
    </w:p>
    <w:p w14:paraId="40E914A6" w14:textId="1E53DF2B" w:rsidR="00F458D1" w:rsidRDefault="00F458D1" w:rsidP="00F458D1">
      <w:pPr>
        <w:spacing w:before="240" w:line="360" w:lineRule="auto"/>
        <w:ind w:firstLine="708"/>
      </w:pPr>
      <w:r>
        <w:t>La Legislatura de la Ciudad Autónoma de Buenos Aires expresa su beneplácito por la consagración electoral de la fórmula Lula da Silva - Alckmin del Partido de los Trabajadores en los comicios de segunda vuelta que tuvieron lugar el pasado domingo 30 de octubre en la República Federativa del Brasil.</w:t>
      </w:r>
    </w:p>
    <w:p w14:paraId="48CA0C28" w14:textId="77777777" w:rsidR="00F458D1" w:rsidRDefault="00F458D1" w:rsidP="00F458D1">
      <w:pPr>
        <w:spacing w:before="240" w:line="360" w:lineRule="auto"/>
        <w:ind w:firstLine="708"/>
      </w:pPr>
      <w:r>
        <w:t xml:space="preserve">Asimismo, extiende su felicitación por su triunfo al Presidente electo </w:t>
      </w:r>
      <w:proofErr w:type="spellStart"/>
      <w:r>
        <w:t>Luiz</w:t>
      </w:r>
      <w:proofErr w:type="spellEnd"/>
      <w:r>
        <w:t xml:space="preserve"> </w:t>
      </w:r>
      <w:proofErr w:type="spellStart"/>
      <w:r>
        <w:t>Inácio</w:t>
      </w:r>
      <w:proofErr w:type="spellEnd"/>
      <w:r>
        <w:t xml:space="preserve"> Lula da Silva, que asumirá su tercer mandato frente al pueblo brasileño el 1° de enero de 2023.</w:t>
      </w:r>
    </w:p>
    <w:p w14:paraId="0A412AEF" w14:textId="77777777" w:rsidR="00F458D1" w:rsidRDefault="00F458D1" w:rsidP="00F458D1">
      <w:pPr>
        <w:spacing w:before="240" w:line="360" w:lineRule="auto"/>
      </w:pPr>
    </w:p>
    <w:p w14:paraId="3AFE2379" w14:textId="77777777" w:rsidR="00F458D1" w:rsidRDefault="00F458D1" w:rsidP="00F458D1">
      <w:pPr>
        <w:spacing w:before="240" w:line="360" w:lineRule="auto"/>
        <w:jc w:val="left"/>
      </w:pPr>
      <w:r>
        <w:br w:type="page"/>
      </w:r>
    </w:p>
    <w:p w14:paraId="0118C27C" w14:textId="1A3D4148" w:rsidR="00F458D1" w:rsidRPr="00F458D1" w:rsidRDefault="00F458D1" w:rsidP="00F458D1">
      <w:pPr>
        <w:spacing w:before="240" w:line="360" w:lineRule="auto"/>
        <w:jc w:val="center"/>
        <w:rPr>
          <w:b/>
          <w:bCs/>
        </w:rPr>
      </w:pPr>
      <w:r w:rsidRPr="00F458D1">
        <w:rPr>
          <w:b/>
          <w:bCs/>
        </w:rPr>
        <w:lastRenderedPageBreak/>
        <w:t>FUNDAMENTOS</w:t>
      </w:r>
    </w:p>
    <w:p w14:paraId="791AFFE8" w14:textId="2FF1097A" w:rsidR="00F458D1" w:rsidRDefault="00F458D1" w:rsidP="00F458D1">
      <w:pPr>
        <w:spacing w:before="240" w:line="360" w:lineRule="auto"/>
      </w:pPr>
      <w:r>
        <w:t>Señor Presidente:</w:t>
      </w:r>
    </w:p>
    <w:p w14:paraId="1BD85444" w14:textId="7AE3E507" w:rsidR="00F458D1" w:rsidRDefault="00F458D1" w:rsidP="00F458D1">
      <w:pPr>
        <w:spacing w:before="240" w:line="360" w:lineRule="auto"/>
      </w:pPr>
      <w:r>
        <w:tab/>
        <w:t xml:space="preserve">El pasado domingo 30 de octubre tuvieron lugar los comicios de segunda vuelta en la República Federativa del Brasil. En ellas, el pueblo brasileño regresó a las urnas para definir quién sería el próximo mandatario nacional, tras las elecciones del domingo 2 de este mismo mes donde el candidato del Partido de los Trabajadores -hoy Presidente electo- </w:t>
      </w:r>
      <w:proofErr w:type="spellStart"/>
      <w:r>
        <w:t>Luiz</w:t>
      </w:r>
      <w:proofErr w:type="spellEnd"/>
      <w:r>
        <w:t xml:space="preserve"> </w:t>
      </w:r>
      <w:proofErr w:type="spellStart"/>
      <w:r>
        <w:t>Inácio</w:t>
      </w:r>
      <w:proofErr w:type="spellEnd"/>
      <w:r>
        <w:t xml:space="preserve"> Lula da Silva había obtenido más de 57 de millones de votos y se había impuesto al frente con más de cinco puntos de diferencia porcentual con el actual gobernante y candidato del Partido Liberal Jair </w:t>
      </w:r>
      <w:proofErr w:type="spellStart"/>
      <w:r>
        <w:t>Bolsonaro</w:t>
      </w:r>
      <w:proofErr w:type="spellEnd"/>
      <w:r>
        <w:t>.</w:t>
      </w:r>
      <w:r>
        <w:t xml:space="preserve"> </w:t>
      </w:r>
      <w:r>
        <w:t>Tras una jornada que no estuvo exenta problemas, Lula da Silva obtuvo el histórico honor de ser la primera y única persona electa tres veces como Presidente del pueblo brasileño.</w:t>
      </w:r>
    </w:p>
    <w:p w14:paraId="55258301" w14:textId="77777777" w:rsidR="00F458D1" w:rsidRDefault="00F458D1" w:rsidP="00F458D1">
      <w:pPr>
        <w:spacing w:before="240" w:line="360" w:lineRule="auto"/>
        <w:ind w:firstLine="708"/>
      </w:pPr>
      <w:r>
        <w:t xml:space="preserve">Sin dudas, la tarea que Lula da Silva tendrá por delante no será nada sencilla. Por empezar, la abstención de un 20,59% del padrón (32,19 millones de personas) así como una diferencia de solo 2 millones de votos entre ambas fórmulas muestran una nación altamente polarizada entre dos modelos de país diametralmente opuestos. La polarización extrema política es un fenómeno que ha crecido en los últimos tiempos a nivel global pero que, en el caso de Brasil, se ha acentuado por los discursos políticos y las acciones que desde el mismo oficialismo y sus sectores afines se han propuesto propagar durante su tiempo en el poder. </w:t>
      </w:r>
    </w:p>
    <w:p w14:paraId="24E763DA" w14:textId="4BD36494" w:rsidR="00F458D1" w:rsidRDefault="00F458D1" w:rsidP="00F458D1">
      <w:pPr>
        <w:spacing w:before="240" w:line="360" w:lineRule="auto"/>
        <w:ind w:firstLine="708"/>
      </w:pPr>
      <w:r>
        <w:t xml:space="preserve">Este camino de creciente polarización tiene antecedentes violentos concretos y objetivos claros, principalmente, contra las diversas etnias que forman el pueblo brasileño, mujeres, colectivos de diversidades sexuales, opositores políticos, pobres y minorías vulnerables. Desde el caso de </w:t>
      </w:r>
      <w:proofErr w:type="spellStart"/>
      <w:r>
        <w:t>law-fare</w:t>
      </w:r>
      <w:proofErr w:type="spellEnd"/>
      <w:r>
        <w:t xml:space="preserve"> iniciado en 2016 contra Lula por el </w:t>
      </w:r>
      <w:proofErr w:type="spellStart"/>
      <w:r>
        <w:t>ex-juez</w:t>
      </w:r>
      <w:proofErr w:type="spellEnd"/>
      <w:r>
        <w:t xml:space="preserve"> </w:t>
      </w:r>
      <w:proofErr w:type="spellStart"/>
      <w:r>
        <w:t>Sérgio</w:t>
      </w:r>
      <w:proofErr w:type="spellEnd"/>
      <w:r>
        <w:t xml:space="preserve"> Moro; la polémica e injustificada destitución de la </w:t>
      </w:r>
      <w:proofErr w:type="spellStart"/>
      <w:r>
        <w:t>ex-primera</w:t>
      </w:r>
      <w:proofErr w:type="spellEnd"/>
      <w:r>
        <w:t xml:space="preserve"> Presidenta Dilma Rousseff en el mismo año; el asesinato de la concejala de Río de Janeiro y militante feminista </w:t>
      </w:r>
      <w:proofErr w:type="spellStart"/>
      <w:r>
        <w:t>Marielle</w:t>
      </w:r>
      <w:proofErr w:type="spellEnd"/>
      <w:r>
        <w:t xml:space="preserve"> Franco -la cual se suma a una triste y larga lista de víctimas de violencia política-; la retórica negacionista de la pandemia por COVID-19; la facilitación a la compra y tenencia de armas de fuego y, hasta finalmente un altísimo número de casos de acoso electoral, amenazas y hasta violencia con armas como también las amenazas y silencio de Jair </w:t>
      </w:r>
      <w:proofErr w:type="spellStart"/>
      <w:r>
        <w:t>Bolsonaro</w:t>
      </w:r>
      <w:proofErr w:type="spellEnd"/>
      <w:r>
        <w:t xml:space="preserve"> sobre el reconocimiento de los resultados electorales oficiales. </w:t>
      </w:r>
    </w:p>
    <w:p w14:paraId="5BEE5D16" w14:textId="77777777" w:rsidR="00F458D1" w:rsidRDefault="00F458D1" w:rsidP="00F458D1">
      <w:pPr>
        <w:spacing w:before="240" w:line="360" w:lineRule="auto"/>
        <w:ind w:firstLine="708"/>
      </w:pPr>
      <w:r>
        <w:t xml:space="preserve">Sin dudas, se ha devaluado enormemente el valor de las instituciones democráticas producto de un aparato político que ha decidido canalizar las culpas de los </w:t>
      </w:r>
      <w:r>
        <w:lastRenderedPageBreak/>
        <w:t>problemas sociales y económicos que enfrenta el pueblo en su conjunto sobre los más débiles.</w:t>
      </w:r>
    </w:p>
    <w:p w14:paraId="62760C5A" w14:textId="62FC7537" w:rsidR="00F458D1" w:rsidRDefault="00F458D1" w:rsidP="00F458D1">
      <w:pPr>
        <w:spacing w:before="240" w:line="360" w:lineRule="auto"/>
        <w:ind w:firstLine="708"/>
      </w:pPr>
      <w:r>
        <w:t xml:space="preserve">Pese a ello, el triunfo de </w:t>
      </w:r>
      <w:proofErr w:type="gramStart"/>
      <w:r>
        <w:t>Lula</w:t>
      </w:r>
      <w:proofErr w:type="gramEnd"/>
      <w:r>
        <w:t xml:space="preserve"> así como su compromiso con la Patria Grande representan una oportunidad, no solo para los sectores populares y marginados sino también para las minorías que han sido especialmente violentadas durante los últimos años, sino para todos los países de la región. Es necesario llevar adelante proyectos económicos y políticos comunes que unan a los países de nuestro continente a fin retomar un camino de crecimiento y redistribución económica y social. </w:t>
      </w:r>
    </w:p>
    <w:p w14:paraId="65C4C018" w14:textId="77777777" w:rsidR="00F458D1" w:rsidRDefault="00F458D1" w:rsidP="00F458D1">
      <w:pPr>
        <w:spacing w:before="240" w:line="360" w:lineRule="auto"/>
        <w:ind w:firstLine="708"/>
      </w:pPr>
      <w:r>
        <w:t xml:space="preserve">La reconstrucción y el camino que tiene por delante nuestro pueblo hermano del Brasil y Latinoamérica requieren coraje e inteligencia, ambas cualidades que ha demostrado Lula en reiteradas ocasiones. </w:t>
      </w:r>
    </w:p>
    <w:p w14:paraId="62CB099A" w14:textId="271DF24C" w:rsidR="005E3C49" w:rsidRPr="00F458D1" w:rsidRDefault="00F458D1" w:rsidP="00F458D1">
      <w:pPr>
        <w:spacing w:before="240" w:line="360" w:lineRule="auto"/>
        <w:ind w:firstLine="708"/>
      </w:pPr>
      <w:r>
        <w:t>Por todo lo expuesto, Señor Presidente, solicito al cuerpo la aprobación del presente proyecto de declaración.</w:t>
      </w:r>
    </w:p>
    <w:sectPr w:rsidR="005E3C49" w:rsidRPr="00F458D1"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40370" w14:textId="77777777" w:rsidR="00702A69" w:rsidRDefault="00702A69">
      <w:r>
        <w:separator/>
      </w:r>
    </w:p>
  </w:endnote>
  <w:endnote w:type="continuationSeparator" w:id="0">
    <w:p w14:paraId="0C576E90" w14:textId="77777777" w:rsidR="00702A69" w:rsidRDefault="00702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6AB03" w14:textId="77777777" w:rsidR="00E5658D" w:rsidRDefault="00E5658D">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B34D9" w14:textId="77777777" w:rsidR="00601A75" w:rsidRPr="001C19C4" w:rsidRDefault="00601A75">
    <w:pPr>
      <w:pStyle w:val="Piedepgina"/>
      <w:rPr>
        <w:color w:val="333333"/>
        <w:sz w:val="20"/>
      </w:rPr>
    </w:pPr>
    <w:bookmarkStart w:id="0" w:name="Proyecto"/>
    <w:bookmarkEnd w:id="0"/>
  </w:p>
  <w:p w14:paraId="34A77061" w14:textId="4A1B4132" w:rsidR="00601A75" w:rsidRPr="001C19C4" w:rsidRDefault="00601A75">
    <w:pPr>
      <w:pStyle w:val="Piedepgina"/>
      <w:rPr>
        <w:color w:val="333333"/>
        <w:sz w:val="20"/>
      </w:rPr>
    </w:pPr>
    <w:r w:rsidRPr="001C19C4">
      <w:rPr>
        <w:color w:val="333333"/>
        <w:sz w:val="20"/>
      </w:rPr>
      <w:t xml:space="preserve">Último cambio: </w:t>
    </w:r>
    <w:fldSimple w:instr=" SAVEDATE  \* MERGEFORMAT ">
      <w:r w:rsidR="00511DF7" w:rsidRPr="00511DF7">
        <w:rPr>
          <w:noProof/>
          <w:color w:val="333333"/>
          <w:sz w:val="20"/>
        </w:rPr>
        <w:t>31/10/2022 14:54:00</w:t>
      </w:r>
    </w:fldSimple>
    <w:r w:rsidRPr="001C19C4">
      <w:rPr>
        <w:color w:val="333333"/>
        <w:sz w:val="20"/>
      </w:rPr>
      <w:t xml:space="preserve">  -  Cantidad de caracteres: </w:t>
    </w:r>
    <w:fldSimple w:instr=" NUMCHARS  \* MERGEFORMAT ">
      <w:r w:rsidR="00511DF7" w:rsidRPr="00511DF7">
        <w:rPr>
          <w:noProof/>
          <w:color w:val="333333"/>
          <w:sz w:val="20"/>
        </w:rPr>
        <w:t>3287</w:t>
      </w:r>
    </w:fldSimple>
    <w:r w:rsidRPr="001C19C4">
      <w:rPr>
        <w:color w:val="333333"/>
        <w:sz w:val="20"/>
      </w:rPr>
      <w:t xml:space="preserve"> - Cantidad de palabras: </w:t>
    </w:r>
    <w:fldSimple w:instr=" NUMWORDS  \* MERGEFORMAT ">
      <w:r w:rsidR="00511DF7" w:rsidRPr="00511DF7">
        <w:rPr>
          <w:noProof/>
          <w:color w:val="333333"/>
          <w:sz w:val="20"/>
        </w:rPr>
        <w:t>625</w:t>
      </w:r>
    </w:fldSimple>
  </w:p>
  <w:p w14:paraId="168F0358"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395843" w:rsidRPr="001C19C4">
      <w:rPr>
        <w:rStyle w:val="Nmerodepgina"/>
        <w:color w:val="333333"/>
      </w:rPr>
      <w:fldChar w:fldCharType="begin"/>
    </w:r>
    <w:r w:rsidRPr="001C19C4">
      <w:rPr>
        <w:rStyle w:val="Nmerodepgina"/>
        <w:color w:val="333333"/>
      </w:rPr>
      <w:instrText xml:space="preserve"> PAGE </w:instrText>
    </w:r>
    <w:r w:rsidR="00395843" w:rsidRPr="001C19C4">
      <w:rPr>
        <w:rStyle w:val="Nmerodepgina"/>
        <w:color w:val="333333"/>
      </w:rPr>
      <w:fldChar w:fldCharType="separate"/>
    </w:r>
    <w:r w:rsidR="005241CE">
      <w:rPr>
        <w:rStyle w:val="Nmerodepgina"/>
        <w:noProof/>
        <w:color w:val="333333"/>
      </w:rPr>
      <w:t>1</w:t>
    </w:r>
    <w:r w:rsidR="00395843" w:rsidRPr="001C19C4">
      <w:rPr>
        <w:rStyle w:val="Nmerodepgina"/>
        <w:color w:val="333333"/>
      </w:rPr>
      <w:fldChar w:fldCharType="end"/>
    </w:r>
    <w:r w:rsidRPr="001C19C4">
      <w:rPr>
        <w:rStyle w:val="Nmerodepgina"/>
        <w:color w:val="333333"/>
      </w:rPr>
      <w:t>/</w:t>
    </w:r>
    <w:fldSimple w:instr=" NUMPAGES  \* MERGEFORMAT ">
      <w:r w:rsidR="005241CE" w:rsidRPr="005241CE">
        <w:rPr>
          <w:rStyle w:val="Nmerodepgina"/>
          <w:noProof/>
          <w:color w:val="333333"/>
        </w:rPr>
        <w:t>1</w:t>
      </w:r>
    </w:fldSimple>
    <w:r w:rsidRPr="001C19C4">
      <w:rPr>
        <w:rStyle w:val="Nmerodepgina"/>
        <w:color w:val="333333"/>
      </w:rPr>
      <w:t xml:space="preserve"> </w:t>
    </w:r>
  </w:p>
  <w:p w14:paraId="0780131A" w14:textId="77777777" w:rsidR="00601A75" w:rsidRPr="001C19C4" w:rsidRDefault="00601A75">
    <w:pPr>
      <w:pStyle w:val="Piedepgina"/>
      <w:rPr>
        <w:color w:val="333333"/>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86C2B" w14:textId="77777777" w:rsidR="00E5658D" w:rsidRDefault="00E5658D">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419C9" w14:textId="77777777" w:rsidR="00702A69" w:rsidRDefault="00702A69">
      <w:r>
        <w:separator/>
      </w:r>
    </w:p>
  </w:footnote>
  <w:footnote w:type="continuationSeparator" w:id="0">
    <w:p w14:paraId="38C89538" w14:textId="77777777" w:rsidR="00702A69" w:rsidRDefault="00702A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7AC854" w14:textId="77777777" w:rsidR="00E5658D" w:rsidRDefault="00E5658D">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3946A" w14:textId="77777777" w:rsidR="0033168A" w:rsidRDefault="00E5658D" w:rsidP="0033168A">
    <w:pPr>
      <w:pStyle w:val="Encabezado"/>
      <w:ind w:left="-2410" w:firstLine="850"/>
      <w:jc w:val="center"/>
      <w:rPr>
        <w:i/>
        <w:sz w:val="18"/>
        <w:szCs w:val="18"/>
      </w:rPr>
    </w:pPr>
    <w:r>
      <w:rPr>
        <w:noProof/>
        <w:lang w:val="es-AR" w:eastAsia="es-AR"/>
      </w:rPr>
      <w:drawing>
        <wp:inline distT="0" distB="0" distL="0" distR="0" wp14:anchorId="149868A9" wp14:editId="35F3C8F1">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14:paraId="20019EEB" w14:textId="77777777" w:rsidR="00601A75" w:rsidRDefault="00601A75" w:rsidP="0033168A">
    <w:pPr>
      <w:pStyle w:val="Encabezado"/>
      <w:jc w:val="center"/>
      <w:rPr>
        <w:i/>
        <w:color w:val="000000"/>
        <w:shd w:val="clear" w:color="auto" w:fill="FFFFFF"/>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C2706A" w14:textId="77777777" w:rsidR="00E5658D" w:rsidRDefault="00E5658D">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rsids>
    <w:rsidRoot w:val="00DB25B0"/>
    <w:rsid w:val="000237A0"/>
    <w:rsid w:val="00026430"/>
    <w:rsid w:val="00030DF5"/>
    <w:rsid w:val="0003615C"/>
    <w:rsid w:val="000376AB"/>
    <w:rsid w:val="00043882"/>
    <w:rsid w:val="00062864"/>
    <w:rsid w:val="00067370"/>
    <w:rsid w:val="000713D7"/>
    <w:rsid w:val="00071CFB"/>
    <w:rsid w:val="00073144"/>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2BA0"/>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E4BC1"/>
    <w:rsid w:val="002F7961"/>
    <w:rsid w:val="00302300"/>
    <w:rsid w:val="00305DD1"/>
    <w:rsid w:val="003145ED"/>
    <w:rsid w:val="00315C77"/>
    <w:rsid w:val="0033168A"/>
    <w:rsid w:val="00335CD9"/>
    <w:rsid w:val="00340F54"/>
    <w:rsid w:val="0035681D"/>
    <w:rsid w:val="00361201"/>
    <w:rsid w:val="0037438A"/>
    <w:rsid w:val="00391E69"/>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B7815"/>
    <w:rsid w:val="004C4B76"/>
    <w:rsid w:val="004D1946"/>
    <w:rsid w:val="004D2D62"/>
    <w:rsid w:val="004D30D5"/>
    <w:rsid w:val="004D438B"/>
    <w:rsid w:val="004E235F"/>
    <w:rsid w:val="004E71B6"/>
    <w:rsid w:val="0051012E"/>
    <w:rsid w:val="00511DF7"/>
    <w:rsid w:val="00512A79"/>
    <w:rsid w:val="005142E6"/>
    <w:rsid w:val="00522C71"/>
    <w:rsid w:val="005241CE"/>
    <w:rsid w:val="00534552"/>
    <w:rsid w:val="00540D49"/>
    <w:rsid w:val="00540E5C"/>
    <w:rsid w:val="00550A79"/>
    <w:rsid w:val="00551DE0"/>
    <w:rsid w:val="0057409D"/>
    <w:rsid w:val="005769D4"/>
    <w:rsid w:val="00584777"/>
    <w:rsid w:val="00585160"/>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840A5"/>
    <w:rsid w:val="00690392"/>
    <w:rsid w:val="00697F98"/>
    <w:rsid w:val="006C326A"/>
    <w:rsid w:val="006C40E9"/>
    <w:rsid w:val="006D3303"/>
    <w:rsid w:val="006D5CB7"/>
    <w:rsid w:val="006E3675"/>
    <w:rsid w:val="00702A69"/>
    <w:rsid w:val="00706B8E"/>
    <w:rsid w:val="0071101B"/>
    <w:rsid w:val="00715AF3"/>
    <w:rsid w:val="00720C1E"/>
    <w:rsid w:val="00734F30"/>
    <w:rsid w:val="007410E7"/>
    <w:rsid w:val="007420D8"/>
    <w:rsid w:val="00771B54"/>
    <w:rsid w:val="007728C1"/>
    <w:rsid w:val="00777916"/>
    <w:rsid w:val="00780167"/>
    <w:rsid w:val="007807A8"/>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0D7B"/>
    <w:rsid w:val="008433E2"/>
    <w:rsid w:val="00843AFA"/>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3DC8"/>
    <w:rsid w:val="00947238"/>
    <w:rsid w:val="009624FC"/>
    <w:rsid w:val="0096461D"/>
    <w:rsid w:val="009953AF"/>
    <w:rsid w:val="00996E34"/>
    <w:rsid w:val="009A6E2B"/>
    <w:rsid w:val="009B4FAC"/>
    <w:rsid w:val="009C20D3"/>
    <w:rsid w:val="009C7A94"/>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77CE0"/>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439C"/>
    <w:rsid w:val="00B36178"/>
    <w:rsid w:val="00B4532F"/>
    <w:rsid w:val="00B46232"/>
    <w:rsid w:val="00B8272A"/>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C7799"/>
    <w:rsid w:val="00CE163F"/>
    <w:rsid w:val="00D07471"/>
    <w:rsid w:val="00D21279"/>
    <w:rsid w:val="00D22977"/>
    <w:rsid w:val="00D43AA2"/>
    <w:rsid w:val="00D518DB"/>
    <w:rsid w:val="00D55ECB"/>
    <w:rsid w:val="00D615F7"/>
    <w:rsid w:val="00D67721"/>
    <w:rsid w:val="00D758CE"/>
    <w:rsid w:val="00D76A86"/>
    <w:rsid w:val="00D927D4"/>
    <w:rsid w:val="00DB25B0"/>
    <w:rsid w:val="00DD2795"/>
    <w:rsid w:val="00DD4DE2"/>
    <w:rsid w:val="00DD520D"/>
    <w:rsid w:val="00DF0164"/>
    <w:rsid w:val="00DF14A9"/>
    <w:rsid w:val="00DF54AA"/>
    <w:rsid w:val="00E07D33"/>
    <w:rsid w:val="00E1263F"/>
    <w:rsid w:val="00E12909"/>
    <w:rsid w:val="00E12DDE"/>
    <w:rsid w:val="00E143B6"/>
    <w:rsid w:val="00E170E6"/>
    <w:rsid w:val="00E30CFF"/>
    <w:rsid w:val="00E55186"/>
    <w:rsid w:val="00E5658D"/>
    <w:rsid w:val="00E615F1"/>
    <w:rsid w:val="00E63146"/>
    <w:rsid w:val="00E64A1D"/>
    <w:rsid w:val="00E74920"/>
    <w:rsid w:val="00E77801"/>
    <w:rsid w:val="00E81EE5"/>
    <w:rsid w:val="00E91F21"/>
    <w:rsid w:val="00EB6956"/>
    <w:rsid w:val="00EE6672"/>
    <w:rsid w:val="00EE6884"/>
    <w:rsid w:val="00EF0D22"/>
    <w:rsid w:val="00F13C69"/>
    <w:rsid w:val="00F34352"/>
    <w:rsid w:val="00F41282"/>
    <w:rsid w:val="00F41DF6"/>
    <w:rsid w:val="00F458D1"/>
    <w:rsid w:val="00F52245"/>
    <w:rsid w:val="00F5569F"/>
    <w:rsid w:val="00F60308"/>
    <w:rsid w:val="00F640D0"/>
    <w:rsid w:val="00F75389"/>
    <w:rsid w:val="00F903E8"/>
    <w:rsid w:val="00FA0C8C"/>
    <w:rsid w:val="00FA58A4"/>
    <w:rsid w:val="00FB4F49"/>
    <w:rsid w:val="00FD07F5"/>
    <w:rsid w:val="00FD436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DA7E50"/>
  <w15:docId w15:val="{E76ECC08-4658-4D6B-A21D-47390BDC5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DB25B0"/>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DB2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456660">
      <w:bodyDiv w:val="1"/>
      <w:marLeft w:val="0"/>
      <w:marRight w:val="0"/>
      <w:marTop w:val="0"/>
      <w:marBottom w:val="0"/>
      <w:divBdr>
        <w:top w:val="none" w:sz="0" w:space="0" w:color="auto"/>
        <w:left w:val="none" w:sz="0" w:space="0" w:color="auto"/>
        <w:bottom w:val="none" w:sz="0" w:space="0" w:color="auto"/>
        <w:right w:val="none" w:sz="0" w:space="0" w:color="auto"/>
      </w:divBdr>
    </w:div>
    <w:div w:id="152065164">
      <w:bodyDiv w:val="1"/>
      <w:marLeft w:val="0"/>
      <w:marRight w:val="0"/>
      <w:marTop w:val="0"/>
      <w:marBottom w:val="0"/>
      <w:divBdr>
        <w:top w:val="none" w:sz="0" w:space="0" w:color="auto"/>
        <w:left w:val="none" w:sz="0" w:space="0" w:color="auto"/>
        <w:bottom w:val="none" w:sz="0" w:space="0" w:color="auto"/>
        <w:right w:val="none" w:sz="0" w:space="0" w:color="auto"/>
      </w:divBdr>
    </w:div>
    <w:div w:id="842863508">
      <w:bodyDiv w:val="1"/>
      <w:marLeft w:val="0"/>
      <w:marRight w:val="0"/>
      <w:marTop w:val="0"/>
      <w:marBottom w:val="0"/>
      <w:divBdr>
        <w:top w:val="none" w:sz="0" w:space="0" w:color="auto"/>
        <w:left w:val="none" w:sz="0" w:space="0" w:color="auto"/>
        <w:bottom w:val="none" w:sz="0" w:space="0" w:color="auto"/>
        <w:right w:val="none" w:sz="0" w:space="0" w:color="auto"/>
      </w:divBdr>
    </w:div>
    <w:div w:id="1734354612">
      <w:bodyDiv w:val="1"/>
      <w:marLeft w:val="0"/>
      <w:marRight w:val="0"/>
      <w:marTop w:val="0"/>
      <w:marBottom w:val="0"/>
      <w:divBdr>
        <w:top w:val="none" w:sz="0" w:space="0" w:color="auto"/>
        <w:left w:val="none" w:sz="0" w:space="0" w:color="auto"/>
        <w:bottom w:val="none" w:sz="0" w:space="0" w:color="auto"/>
        <w:right w:val="none" w:sz="0" w:space="0" w:color="auto"/>
      </w:divBdr>
    </w:div>
    <w:div w:id="20317581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Downloads\6be2afe5-e9df-426b-8515-eceea4b1aa5f%20(3).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(3)</Template>
  <TotalTime>1</TotalTime>
  <Pages>3</Pages>
  <Words>627</Words>
  <Characters>3293</Characters>
  <Application>Microsoft Office Word</Application>
  <DocSecurity>0</DocSecurity>
  <Lines>56</Lines>
  <Paragraphs>14</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fcav1</dc:creator>
  <cp:lastModifiedBy>Franco Cavalli</cp:lastModifiedBy>
  <cp:revision>2</cp:revision>
  <cp:lastPrinted>2020-02-28T17:24:00Z</cp:lastPrinted>
  <dcterms:created xsi:type="dcterms:W3CDTF">2022-10-31T17:55:00Z</dcterms:created>
  <dcterms:modified xsi:type="dcterms:W3CDTF">2022-10-31T17:55:00Z</dcterms:modified>
</cp:coreProperties>
</file>