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090897" w:rsidRDefault="003433D4" w:rsidP="00090897">
      <w:pPr>
        <w:rPr>
          <w:szCs w:val="24"/>
          <w:lang w:val="es-MX"/>
        </w:rPr>
      </w:pPr>
      <w:r w:rsidRPr="00090897">
        <w:rPr>
          <w:szCs w:val="24"/>
          <w:lang w:val="es-MX"/>
        </w:rPr>
        <w:t>Legislatura de la Ciudad Autónoma de Buenos Aires</w:t>
      </w:r>
    </w:p>
    <w:p w:rsidR="00DA78D6" w:rsidRPr="00090897" w:rsidRDefault="00DA78D6" w:rsidP="00090897">
      <w:pPr>
        <w:rPr>
          <w:szCs w:val="24"/>
          <w:lang w:val="es-MX"/>
        </w:rPr>
      </w:pPr>
    </w:p>
    <w:p w:rsidR="003433D4" w:rsidRPr="00090897" w:rsidRDefault="003433D4" w:rsidP="00090897">
      <w:pPr>
        <w:rPr>
          <w:szCs w:val="24"/>
          <w:lang w:val="es-MX"/>
        </w:rPr>
      </w:pPr>
      <w:r w:rsidRPr="00090897">
        <w:rPr>
          <w:szCs w:val="24"/>
          <w:lang w:val="es-MX"/>
        </w:rPr>
        <w:t>Visto:</w:t>
      </w:r>
    </w:p>
    <w:p w:rsidR="003433D4" w:rsidRPr="00090897" w:rsidRDefault="003433D4" w:rsidP="00090897">
      <w:pPr>
        <w:rPr>
          <w:szCs w:val="24"/>
          <w:lang w:val="es-MX"/>
        </w:rPr>
      </w:pPr>
    </w:p>
    <w:p w:rsidR="003433D4" w:rsidRPr="00090897" w:rsidRDefault="005611A6" w:rsidP="00090897">
      <w:pPr>
        <w:ind w:firstLine="709"/>
        <w:rPr>
          <w:szCs w:val="24"/>
          <w:lang w:val="es-MX"/>
        </w:rPr>
      </w:pPr>
      <w:r w:rsidRPr="00090897">
        <w:rPr>
          <w:szCs w:val="24"/>
          <w:lang w:val="es-MX"/>
        </w:rPr>
        <w:t>E</w:t>
      </w:r>
      <w:r w:rsidR="003433D4" w:rsidRPr="00090897">
        <w:rPr>
          <w:szCs w:val="24"/>
          <w:lang w:val="es-MX"/>
        </w:rPr>
        <w:t>l Expediente N°</w:t>
      </w:r>
      <w:r w:rsidR="00090897">
        <w:rPr>
          <w:szCs w:val="24"/>
          <w:lang w:val="es-MX"/>
        </w:rPr>
        <w:t xml:space="preserve"> </w:t>
      </w:r>
      <w:r w:rsidR="004328EE" w:rsidRPr="00090897">
        <w:rPr>
          <w:szCs w:val="24"/>
          <w:lang w:val="es-MX"/>
        </w:rPr>
        <w:t>2378</w:t>
      </w:r>
      <w:r w:rsidR="003433D4" w:rsidRPr="00090897">
        <w:rPr>
          <w:szCs w:val="24"/>
          <w:lang w:val="es-MX"/>
        </w:rPr>
        <w:t xml:space="preserve">-D-2022, </w:t>
      </w:r>
      <w:r w:rsidR="007F78EF" w:rsidRPr="00090897">
        <w:rPr>
          <w:szCs w:val="24"/>
          <w:lang w:val="es-MX"/>
        </w:rPr>
        <w:t xml:space="preserve">Proyecto de Declaración, </w:t>
      </w:r>
      <w:r w:rsidR="003433D4" w:rsidRPr="00090897">
        <w:rPr>
          <w:szCs w:val="24"/>
          <w:lang w:val="es-MX"/>
        </w:rPr>
        <w:t xml:space="preserve">de autoría de la Diputada </w:t>
      </w:r>
      <w:r w:rsidR="004328EE" w:rsidRPr="00090897">
        <w:rPr>
          <w:szCs w:val="24"/>
          <w:lang w:val="es-MX"/>
        </w:rPr>
        <w:t>María Sol Méndez</w:t>
      </w:r>
      <w:r w:rsidR="003433D4" w:rsidRPr="00090897">
        <w:rPr>
          <w:szCs w:val="24"/>
          <w:lang w:val="es-MX"/>
        </w:rPr>
        <w:t xml:space="preserve">, y </w:t>
      </w:r>
      <w:r w:rsidR="007F78EF" w:rsidRPr="00090897">
        <w:rPr>
          <w:szCs w:val="24"/>
          <w:lang w:val="es-MX"/>
        </w:rPr>
        <w:t xml:space="preserve">coautoría de </w:t>
      </w:r>
      <w:r w:rsidR="004328EE" w:rsidRPr="00090897">
        <w:rPr>
          <w:szCs w:val="24"/>
          <w:lang w:val="es-MX"/>
        </w:rPr>
        <w:t xml:space="preserve">las </w:t>
      </w:r>
      <w:r w:rsidR="00D51D90" w:rsidRPr="00090897">
        <w:rPr>
          <w:szCs w:val="24"/>
          <w:lang w:val="es-MX"/>
        </w:rPr>
        <w:t>D</w:t>
      </w:r>
      <w:r w:rsidR="009E116D" w:rsidRPr="00090897">
        <w:rPr>
          <w:szCs w:val="24"/>
          <w:lang w:val="es-MX"/>
        </w:rPr>
        <w:t>iputadas</w:t>
      </w:r>
      <w:r w:rsidR="00090897">
        <w:rPr>
          <w:szCs w:val="24"/>
          <w:lang w:val="es-MX"/>
        </w:rPr>
        <w:t xml:space="preserve"> </w:t>
      </w:r>
      <w:r w:rsidR="004328EE" w:rsidRPr="00090897">
        <w:rPr>
          <w:szCs w:val="24"/>
          <w:lang w:val="es-MX"/>
        </w:rPr>
        <w:t>Ana María Bou Pérez y</w:t>
      </w:r>
      <w:r w:rsidR="00090897">
        <w:rPr>
          <w:szCs w:val="24"/>
          <w:lang w:val="es-MX"/>
        </w:rPr>
        <w:t xml:space="preserve"> </w:t>
      </w:r>
      <w:r w:rsidR="006C0F6C" w:rsidRPr="00090897">
        <w:rPr>
          <w:szCs w:val="24"/>
          <w:lang w:val="es-MX"/>
        </w:rPr>
        <w:t>Natalia Fidel</w:t>
      </w:r>
      <w:r w:rsidR="004328EE" w:rsidRPr="00090897">
        <w:rPr>
          <w:szCs w:val="24"/>
          <w:lang w:val="es-MX"/>
        </w:rPr>
        <w:t xml:space="preserve"> y el Diputado Diego García de García Vilas </w:t>
      </w:r>
      <w:r w:rsidR="003433D4" w:rsidRPr="00090897">
        <w:rPr>
          <w:szCs w:val="24"/>
          <w:lang w:val="es-MX"/>
        </w:rPr>
        <w:t>por el que</w:t>
      </w:r>
      <w:r w:rsidR="006C0F6C" w:rsidRPr="00090897">
        <w:rPr>
          <w:szCs w:val="24"/>
          <w:lang w:val="es-MX"/>
        </w:rPr>
        <w:t xml:space="preserve"> se propicia y solicita</w:t>
      </w:r>
      <w:r w:rsidR="004328EE" w:rsidRPr="00090897">
        <w:rPr>
          <w:szCs w:val="24"/>
          <w:lang w:val="es-MX"/>
        </w:rPr>
        <w:t xml:space="preserve"> declarar de interés para la comunicación social y las ciencias médicas el programa televisivo "En Casa Salud" conducido por la periodista Natalia Paratore</w:t>
      </w:r>
      <w:r w:rsidR="00D51D90" w:rsidRPr="00090897">
        <w:rPr>
          <w:szCs w:val="24"/>
          <w:lang w:val="es-MX"/>
        </w:rPr>
        <w:t xml:space="preserve">, </w:t>
      </w:r>
      <w:r w:rsidR="003433D4" w:rsidRPr="00090897">
        <w:rPr>
          <w:szCs w:val="24"/>
          <w:lang w:val="es-MX"/>
        </w:rPr>
        <w:t xml:space="preserve">y; </w:t>
      </w:r>
    </w:p>
    <w:p w:rsidR="003433D4" w:rsidRPr="00090897" w:rsidRDefault="003433D4" w:rsidP="00090897">
      <w:pPr>
        <w:rPr>
          <w:szCs w:val="24"/>
          <w:lang w:val="es-MX"/>
        </w:rPr>
      </w:pPr>
    </w:p>
    <w:p w:rsidR="00DA78D6" w:rsidRPr="00090897" w:rsidRDefault="00DA78D6" w:rsidP="00090897">
      <w:pPr>
        <w:rPr>
          <w:szCs w:val="24"/>
          <w:lang w:val="es-MX"/>
        </w:rPr>
      </w:pPr>
    </w:p>
    <w:p w:rsidR="003433D4" w:rsidRPr="00090897" w:rsidRDefault="003433D4" w:rsidP="00090897">
      <w:pPr>
        <w:rPr>
          <w:szCs w:val="24"/>
          <w:lang w:val="es-MX"/>
        </w:rPr>
      </w:pPr>
      <w:r w:rsidRPr="00090897">
        <w:rPr>
          <w:szCs w:val="24"/>
          <w:lang w:val="es-MX"/>
        </w:rPr>
        <w:t>Considerando:</w:t>
      </w:r>
    </w:p>
    <w:p w:rsidR="003433D4" w:rsidRPr="00090897" w:rsidRDefault="003433D4" w:rsidP="00090897">
      <w:pPr>
        <w:rPr>
          <w:szCs w:val="24"/>
          <w:lang w:val="es-MX"/>
        </w:rPr>
      </w:pPr>
    </w:p>
    <w:p w:rsidR="00D51D90" w:rsidRPr="00090897" w:rsidRDefault="00D51D90" w:rsidP="00090897">
      <w:pPr>
        <w:ind w:firstLine="709"/>
        <w:rPr>
          <w:szCs w:val="24"/>
          <w:lang w:val="es-MX"/>
        </w:rPr>
      </w:pPr>
    </w:p>
    <w:p w:rsidR="004328EE" w:rsidRDefault="00D51D90" w:rsidP="00090897">
      <w:pPr>
        <w:ind w:firstLine="709"/>
        <w:rPr>
          <w:szCs w:val="24"/>
          <w:lang w:val="es-MX"/>
        </w:rPr>
      </w:pPr>
      <w:r w:rsidRPr="00090897">
        <w:rPr>
          <w:szCs w:val="24"/>
          <w:lang w:val="es-MX"/>
        </w:rPr>
        <w:t xml:space="preserve">Que, </w:t>
      </w:r>
      <w:r w:rsidR="004328EE" w:rsidRPr="00090897">
        <w:rPr>
          <w:szCs w:val="24"/>
          <w:lang w:val="es-MX"/>
        </w:rPr>
        <w:t>el programa de ciencias médicas, "En Casa Salud", es conducido por la periodista especializada en la temática, Natalia Paratore. Es un programa televisivo de gran alcance nacional, que cuenta con un espacio de 30 minutos con información actualizada sobre salud, prevención, estilo de vida, nutrición, entre otros temas, acompañado de la palabra de especialistas, en un lenguaje claro y sencillo;</w:t>
      </w:r>
    </w:p>
    <w:p w:rsidR="00090897" w:rsidRPr="00090897" w:rsidRDefault="00090897" w:rsidP="00090897">
      <w:pPr>
        <w:ind w:firstLine="709"/>
        <w:rPr>
          <w:szCs w:val="24"/>
          <w:lang w:val="es-MX"/>
        </w:rPr>
      </w:pPr>
    </w:p>
    <w:p w:rsidR="004328EE" w:rsidRDefault="004328EE" w:rsidP="00090897">
      <w:pPr>
        <w:ind w:firstLine="709"/>
        <w:rPr>
          <w:szCs w:val="24"/>
          <w:lang w:val="es-MX"/>
        </w:rPr>
      </w:pPr>
      <w:r w:rsidRPr="00090897">
        <w:rPr>
          <w:szCs w:val="24"/>
          <w:lang w:val="es-MX"/>
        </w:rPr>
        <w:t>Que, el programa nació en marzo del año 2020, con el inicio de la pandemia del Covid-19, como una respuesta inmediata a la creciente necesidad de informar y formar con datos precisos y confiables. Hoy en día continúa emitiéndose con el principal objetivo de hacer accesible la información, traducir lo complejo o técnico de un modo sencillo y comprensible, para igualar derechos e incluir sin fronteras. Es el único espacio de la televisión argentina concebido para garantizar el derecho esencial de comprender y analizar información exclusiva de salud. Desde un abordaje estratégico permite a la población acceder libremente a consejos y sugerencias, así como información de vital importancia para la salud individual y colectiva;</w:t>
      </w:r>
    </w:p>
    <w:p w:rsidR="00090897" w:rsidRPr="00090897" w:rsidRDefault="00090897" w:rsidP="00090897">
      <w:pPr>
        <w:ind w:firstLine="709"/>
        <w:rPr>
          <w:szCs w:val="24"/>
          <w:lang w:val="es-MX"/>
        </w:rPr>
      </w:pPr>
    </w:p>
    <w:p w:rsidR="004328EE" w:rsidRDefault="004328EE" w:rsidP="00090897">
      <w:pPr>
        <w:ind w:firstLine="709"/>
        <w:rPr>
          <w:szCs w:val="24"/>
          <w:lang w:val="es-MX"/>
        </w:rPr>
      </w:pPr>
      <w:r w:rsidRPr="00090897">
        <w:rPr>
          <w:szCs w:val="24"/>
          <w:lang w:val="es-MX"/>
        </w:rPr>
        <w:t>Que, día a día participan de cada emisión los principales referentes del país en materia de salud, entre los cuales se encuentran especialistas, funcionarios, profesionales de la salud de diversas especialidades del país, la región y el mundo. Cuenta con una red de corresponsales que de primera mano brindan el panorama internacional que nos permite comprender el contexto mundial en el que se inserta la realidad argentina;</w:t>
      </w:r>
    </w:p>
    <w:p w:rsidR="00090897" w:rsidRPr="00090897" w:rsidRDefault="00090897" w:rsidP="00090897">
      <w:pPr>
        <w:ind w:firstLine="709"/>
        <w:rPr>
          <w:szCs w:val="24"/>
          <w:lang w:val="es-MX"/>
        </w:rPr>
      </w:pPr>
    </w:p>
    <w:p w:rsidR="004328EE" w:rsidRDefault="004328EE" w:rsidP="00090897">
      <w:pPr>
        <w:ind w:firstLine="709"/>
        <w:rPr>
          <w:szCs w:val="24"/>
          <w:lang w:val="es-MX"/>
        </w:rPr>
      </w:pPr>
      <w:r w:rsidRPr="00090897">
        <w:rPr>
          <w:szCs w:val="24"/>
          <w:lang w:val="es-MX"/>
        </w:rPr>
        <w:t>Que, "En Casa Salud" busca divulgar el conocimiento científico, no como un saber trascendental reservado a los especialistas y vedado a las amplias mayorías, sino como parte integral de lo que denominamos “cultura general”. La información en salud ha permeado de manera masiva en la sociedad actual. La pandemia se ha transformado en una bisagra que modificó no sólo la vida humana conocida hasta marzo de 2020, sino el modo en que la comunidad accede a la información. En este marco los medios de comunicación se han transformado en una fuente de información accesible e inmediata para la gran mayoría de los ciudadanos y ciudadanas, y de aquí deviene el desafío del correcto manejo de la información difundida, para no confundir, y transmitir en un espacio libre de discriminación, incentivando los valores y derechos humanos;</w:t>
      </w:r>
    </w:p>
    <w:p w:rsidR="00090897" w:rsidRPr="00090897" w:rsidRDefault="00090897" w:rsidP="00090897">
      <w:pPr>
        <w:ind w:firstLine="709"/>
        <w:rPr>
          <w:szCs w:val="24"/>
          <w:lang w:val="es-MX"/>
        </w:rPr>
      </w:pPr>
    </w:p>
    <w:p w:rsidR="004328EE" w:rsidRDefault="004328EE" w:rsidP="00090897">
      <w:pPr>
        <w:ind w:firstLine="709"/>
        <w:rPr>
          <w:szCs w:val="24"/>
          <w:lang w:val="es-MX"/>
        </w:rPr>
      </w:pPr>
      <w:r w:rsidRPr="00090897">
        <w:rPr>
          <w:szCs w:val="24"/>
          <w:lang w:val="es-MX"/>
        </w:rPr>
        <w:t>Que, el rol que lleva adelante el programa "En Casa Salud", de la Televisión Pública Argentina, se ha transformado en una herramienta de salud pública vital para mantener informada a la sociedad en su conjunto, sin límites geográficos, sociales ni económicos;</w:t>
      </w:r>
    </w:p>
    <w:p w:rsidR="00090897" w:rsidRPr="00090897" w:rsidRDefault="00090897" w:rsidP="00090897">
      <w:pPr>
        <w:ind w:firstLine="709"/>
        <w:rPr>
          <w:szCs w:val="24"/>
          <w:lang w:val="es-MX"/>
        </w:rPr>
      </w:pPr>
    </w:p>
    <w:p w:rsidR="00DA78D6" w:rsidRDefault="004328EE" w:rsidP="00090897">
      <w:pPr>
        <w:ind w:firstLine="709"/>
        <w:rPr>
          <w:szCs w:val="24"/>
          <w:lang w:val="es-MX"/>
        </w:rPr>
      </w:pPr>
      <w:r w:rsidRPr="00090897">
        <w:rPr>
          <w:szCs w:val="24"/>
          <w:lang w:val="es-MX"/>
        </w:rPr>
        <w:t>Que, el combate de las inequidades en salud debe tener en cuenta los principales determinantes de salud de cada grupo social para actuar efectivamente sobre ellos. Como cada día señala la periodista Natalia al finalizar sus emisiones: "¡Lo individual suma, pero lo colectivo transforma!".</w:t>
      </w:r>
    </w:p>
    <w:p w:rsidR="00090897" w:rsidRPr="00090897" w:rsidRDefault="00090897" w:rsidP="00090897">
      <w:pPr>
        <w:ind w:firstLine="709"/>
        <w:rPr>
          <w:szCs w:val="24"/>
          <w:lang w:val="es-MX"/>
        </w:rPr>
      </w:pPr>
    </w:p>
    <w:p w:rsidR="003433D4" w:rsidRPr="00090897" w:rsidRDefault="003433D4" w:rsidP="00090897">
      <w:pPr>
        <w:ind w:firstLine="709"/>
        <w:rPr>
          <w:szCs w:val="24"/>
          <w:lang w:val="es-MX"/>
        </w:rPr>
      </w:pPr>
      <w:r w:rsidRPr="00090897">
        <w:rPr>
          <w:szCs w:val="24"/>
          <w:lang w:val="es-MX"/>
        </w:rPr>
        <w:t>Por lo expuesto, esta Comisión de Salud aconseja la aprobación de la siguiente</w:t>
      </w:r>
      <w:r w:rsidR="009E116D" w:rsidRPr="00090897">
        <w:rPr>
          <w:szCs w:val="24"/>
          <w:lang w:val="es-MX"/>
        </w:rPr>
        <w:t xml:space="preserve">: </w:t>
      </w:r>
    </w:p>
    <w:p w:rsidR="003433D4" w:rsidRPr="00090897" w:rsidRDefault="003433D4" w:rsidP="00090897">
      <w:pPr>
        <w:rPr>
          <w:szCs w:val="24"/>
          <w:lang w:val="es-MX"/>
        </w:rPr>
      </w:pPr>
    </w:p>
    <w:p w:rsidR="003433D4" w:rsidRPr="00090897" w:rsidRDefault="003433D4" w:rsidP="00090897">
      <w:pPr>
        <w:jc w:val="center"/>
        <w:rPr>
          <w:b/>
          <w:szCs w:val="24"/>
          <w:lang w:val="es-MX"/>
        </w:rPr>
      </w:pPr>
      <w:bookmarkStart w:id="0" w:name="DDeclaración"/>
      <w:bookmarkEnd w:id="0"/>
      <w:r w:rsidRPr="00090897">
        <w:rPr>
          <w:b/>
          <w:szCs w:val="24"/>
          <w:lang w:val="es-MX"/>
        </w:rPr>
        <w:lastRenderedPageBreak/>
        <w:t>DECLARACIÓN</w:t>
      </w:r>
    </w:p>
    <w:p w:rsidR="003433D4" w:rsidRPr="00090897" w:rsidRDefault="003433D4" w:rsidP="00090897">
      <w:pPr>
        <w:rPr>
          <w:b/>
          <w:szCs w:val="24"/>
          <w:lang w:val="es-MX"/>
        </w:rPr>
      </w:pPr>
    </w:p>
    <w:p w:rsidR="004328EE" w:rsidRPr="00090897" w:rsidRDefault="004328EE" w:rsidP="00090897">
      <w:pPr>
        <w:rPr>
          <w:szCs w:val="24"/>
          <w:lang w:val="es-MX"/>
        </w:rPr>
      </w:pPr>
      <w:bookmarkStart w:id="1" w:name="_GoBack"/>
      <w:r w:rsidRPr="00090897">
        <w:rPr>
          <w:szCs w:val="24"/>
          <w:lang w:val="es-MX"/>
        </w:rPr>
        <w:t xml:space="preserve">Declárese de interés para la comunicación social y las ciencias médicas el programa televisivo "En Casa Salud" conducido por la periodista Natalia Paratore. </w:t>
      </w:r>
    </w:p>
    <w:bookmarkEnd w:id="1"/>
    <w:p w:rsidR="004B4613" w:rsidRPr="00090897" w:rsidRDefault="004B4613" w:rsidP="00090897">
      <w:pPr>
        <w:rPr>
          <w:szCs w:val="24"/>
          <w:lang w:val="es-MX"/>
        </w:rPr>
      </w:pPr>
    </w:p>
    <w:p w:rsidR="004B4613" w:rsidRPr="00090897" w:rsidRDefault="004B4613" w:rsidP="00090897">
      <w:pPr>
        <w:rPr>
          <w:szCs w:val="24"/>
          <w:lang w:val="es-MX"/>
        </w:rPr>
      </w:pPr>
    </w:p>
    <w:p w:rsidR="003433D4" w:rsidRPr="00090897" w:rsidRDefault="003433D4" w:rsidP="00090897">
      <w:pPr>
        <w:rPr>
          <w:szCs w:val="24"/>
          <w:lang w:val="es-MX"/>
        </w:rPr>
      </w:pPr>
      <w:r w:rsidRPr="00090897">
        <w:rPr>
          <w:szCs w:val="24"/>
          <w:lang w:val="es-MX"/>
        </w:rPr>
        <w:t xml:space="preserve">Sala de la Comisión: </w:t>
      </w:r>
      <w:r w:rsidR="009E116D" w:rsidRPr="00090897">
        <w:rPr>
          <w:szCs w:val="24"/>
          <w:lang w:val="es-MX"/>
        </w:rPr>
        <w:t>02 de noviembre</w:t>
      </w:r>
      <w:r w:rsidRPr="00090897">
        <w:rPr>
          <w:szCs w:val="24"/>
          <w:lang w:val="es-MX"/>
        </w:rPr>
        <w:t xml:space="preserve"> de 2022</w:t>
      </w:r>
      <w:r w:rsidR="00EB0AFF" w:rsidRPr="00090897">
        <w:rPr>
          <w:szCs w:val="24"/>
          <w:lang w:val="es-MX"/>
        </w:rPr>
        <w:t>.</w:t>
      </w:r>
    </w:p>
    <w:p w:rsidR="003433D4" w:rsidRPr="00090897" w:rsidRDefault="003433D4" w:rsidP="00090897">
      <w:pPr>
        <w:rPr>
          <w:szCs w:val="24"/>
          <w:lang w:val="es-MX"/>
        </w:rPr>
      </w:pPr>
    </w:p>
    <w:p w:rsidR="003433D4" w:rsidRPr="00090897" w:rsidRDefault="003433D4" w:rsidP="00090897">
      <w:pPr>
        <w:ind w:left="4962"/>
        <w:jc w:val="center"/>
        <w:rPr>
          <w:szCs w:val="24"/>
          <w:lang w:val="es-MX"/>
        </w:rPr>
      </w:pPr>
    </w:p>
    <w:p w:rsidR="003433D4" w:rsidRPr="00090897" w:rsidRDefault="003433D4" w:rsidP="00090897">
      <w:pPr>
        <w:ind w:left="4962"/>
        <w:jc w:val="center"/>
        <w:rPr>
          <w:szCs w:val="24"/>
          <w:lang w:val="es-MX"/>
        </w:rPr>
      </w:pPr>
    </w:p>
    <w:p w:rsidR="003433D4" w:rsidRPr="00090897" w:rsidRDefault="003433D4" w:rsidP="00090897">
      <w:pPr>
        <w:ind w:left="4962"/>
        <w:jc w:val="center"/>
        <w:rPr>
          <w:szCs w:val="24"/>
          <w:lang w:val="es-MX"/>
        </w:rPr>
      </w:pPr>
    </w:p>
    <w:p w:rsidR="003433D4" w:rsidRPr="00090897" w:rsidRDefault="003433D4" w:rsidP="00090897">
      <w:pPr>
        <w:ind w:left="4962"/>
        <w:jc w:val="center"/>
        <w:rPr>
          <w:szCs w:val="24"/>
          <w:lang w:val="es-MX"/>
        </w:rPr>
      </w:pPr>
    </w:p>
    <w:p w:rsidR="003433D4" w:rsidRPr="00090897" w:rsidRDefault="003433D4" w:rsidP="00090897">
      <w:pPr>
        <w:ind w:left="4962"/>
        <w:jc w:val="center"/>
        <w:rPr>
          <w:szCs w:val="24"/>
          <w:lang w:val="es-MX"/>
        </w:rPr>
      </w:pPr>
      <w:r w:rsidRPr="00090897">
        <w:rPr>
          <w:szCs w:val="24"/>
          <w:lang w:val="es-MX"/>
        </w:rPr>
        <w:t>Bou Pérez, Ana María</w:t>
      </w:r>
    </w:p>
    <w:p w:rsidR="003433D4" w:rsidRPr="00090897" w:rsidRDefault="003433D4" w:rsidP="00090897">
      <w:pPr>
        <w:ind w:left="4962"/>
        <w:jc w:val="center"/>
        <w:rPr>
          <w:szCs w:val="24"/>
          <w:lang w:val="es-MX"/>
        </w:rPr>
      </w:pPr>
      <w:r w:rsidRPr="00090897">
        <w:rPr>
          <w:szCs w:val="24"/>
          <w:lang w:val="es-MX"/>
        </w:rPr>
        <w:t>Presidente</w:t>
      </w:r>
    </w:p>
    <w:p w:rsidR="003433D4" w:rsidRPr="00090897" w:rsidRDefault="003433D4" w:rsidP="00090897">
      <w:pPr>
        <w:rPr>
          <w:szCs w:val="24"/>
          <w:lang w:val="es-MX"/>
        </w:rPr>
      </w:pPr>
    </w:p>
    <w:p w:rsidR="003433D4" w:rsidRPr="00090897" w:rsidRDefault="003433D4" w:rsidP="00090897">
      <w:pPr>
        <w:rPr>
          <w:szCs w:val="24"/>
          <w:lang w:val="es-MX"/>
        </w:rPr>
      </w:pPr>
    </w:p>
    <w:p w:rsidR="003433D4" w:rsidRPr="00090897" w:rsidRDefault="003433D4" w:rsidP="00090897">
      <w:pPr>
        <w:rPr>
          <w:szCs w:val="24"/>
          <w:lang w:val="es-MX"/>
        </w:rPr>
      </w:pPr>
    </w:p>
    <w:p w:rsidR="003433D4" w:rsidRPr="00090897" w:rsidRDefault="003433D4" w:rsidP="00090897">
      <w:pPr>
        <w:rPr>
          <w:szCs w:val="24"/>
          <w:lang w:val="es-MX"/>
        </w:rPr>
      </w:pPr>
    </w:p>
    <w:p w:rsidR="003433D4" w:rsidRPr="00090897" w:rsidRDefault="003433D4" w:rsidP="00090897">
      <w:pPr>
        <w:rPr>
          <w:szCs w:val="24"/>
          <w:lang w:val="es-MX"/>
        </w:rPr>
      </w:pPr>
    </w:p>
    <w:p w:rsidR="003433D4" w:rsidRPr="00090897" w:rsidRDefault="003433D4" w:rsidP="00090897">
      <w:pPr>
        <w:tabs>
          <w:tab w:val="left" w:pos="4962"/>
        </w:tabs>
        <w:rPr>
          <w:szCs w:val="24"/>
          <w:lang w:val="es-MX"/>
        </w:rPr>
      </w:pPr>
      <w:r w:rsidRPr="00090897">
        <w:rPr>
          <w:szCs w:val="24"/>
          <w:lang w:val="es-MX"/>
        </w:rPr>
        <w:t xml:space="preserve">Iañez, Berenice </w:t>
      </w:r>
      <w:r w:rsidRPr="00090897">
        <w:rPr>
          <w:szCs w:val="24"/>
          <w:lang w:val="es-MX"/>
        </w:rPr>
        <w:tab/>
        <w:t>Amor, Alejandro</w:t>
      </w:r>
    </w:p>
    <w:p w:rsidR="003433D4" w:rsidRPr="00090897" w:rsidRDefault="003433D4" w:rsidP="00090897">
      <w:pPr>
        <w:tabs>
          <w:tab w:val="left" w:pos="4962"/>
        </w:tabs>
        <w:rPr>
          <w:szCs w:val="24"/>
          <w:lang w:val="es-MX"/>
        </w:rPr>
      </w:pPr>
      <w:r w:rsidRPr="00090897">
        <w:rPr>
          <w:szCs w:val="24"/>
          <w:lang w:val="es-MX"/>
        </w:rPr>
        <w:t>Vicepresidente 1°</w:t>
      </w: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9E0BE3" w:rsidRPr="00090897" w:rsidRDefault="009E0BE3" w:rsidP="00090897">
      <w:pPr>
        <w:tabs>
          <w:tab w:val="left" w:pos="4962"/>
        </w:tabs>
        <w:rPr>
          <w:szCs w:val="24"/>
          <w:lang w:val="es-MX"/>
        </w:rPr>
      </w:pPr>
    </w:p>
    <w:p w:rsidR="003433D4" w:rsidRPr="00090897" w:rsidRDefault="003433D4" w:rsidP="00090897">
      <w:pPr>
        <w:tabs>
          <w:tab w:val="left" w:pos="4962"/>
        </w:tabs>
        <w:rPr>
          <w:szCs w:val="24"/>
          <w:lang w:val="es-MX"/>
        </w:rPr>
      </w:pPr>
      <w:r w:rsidRPr="00090897">
        <w:rPr>
          <w:szCs w:val="24"/>
          <w:lang w:val="es-MX"/>
        </w:rPr>
        <w:t xml:space="preserve">Arenaza, Juan Pablo </w:t>
      </w:r>
      <w:r w:rsidRPr="00090897">
        <w:rPr>
          <w:szCs w:val="24"/>
          <w:lang w:val="es-MX"/>
        </w:rPr>
        <w:tab/>
        <w:t>Cortina, Roy</w:t>
      </w: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r w:rsidRPr="00090897">
        <w:rPr>
          <w:szCs w:val="24"/>
          <w:lang w:val="es-MX"/>
        </w:rPr>
        <w:t xml:space="preserve">Daer, Maia </w:t>
      </w:r>
      <w:r w:rsidRPr="00090897">
        <w:rPr>
          <w:szCs w:val="24"/>
          <w:lang w:val="es-MX"/>
        </w:rPr>
        <w:tab/>
        <w:t>De Las Casas, Mercedes</w:t>
      </w: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r w:rsidRPr="00090897">
        <w:rPr>
          <w:szCs w:val="24"/>
          <w:lang w:val="es-MX"/>
        </w:rPr>
        <w:t xml:space="preserve">Del Gaiso, Juan Facundo </w:t>
      </w:r>
      <w:r w:rsidRPr="00090897">
        <w:rPr>
          <w:szCs w:val="24"/>
          <w:lang w:val="es-MX"/>
        </w:rPr>
        <w:tab/>
        <w:t>Michielotto, Paola Vanesa</w:t>
      </w: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r w:rsidRPr="00090897">
        <w:rPr>
          <w:szCs w:val="24"/>
          <w:lang w:val="es-MX"/>
        </w:rPr>
        <w:t xml:space="preserve">Méndez, María Sol </w:t>
      </w:r>
      <w:r w:rsidRPr="00090897">
        <w:rPr>
          <w:szCs w:val="24"/>
          <w:lang w:val="es-MX"/>
        </w:rPr>
        <w:tab/>
        <w:t>Montenegro, Victoria</w:t>
      </w: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9E0BE3" w:rsidRPr="00090897" w:rsidRDefault="009E0BE3" w:rsidP="00090897">
      <w:pPr>
        <w:tabs>
          <w:tab w:val="left" w:pos="4962"/>
        </w:tabs>
        <w:rPr>
          <w:szCs w:val="24"/>
          <w:lang w:val="es-MX"/>
        </w:rPr>
      </w:pPr>
    </w:p>
    <w:p w:rsidR="003433D4" w:rsidRPr="00090897" w:rsidRDefault="003433D4" w:rsidP="00090897">
      <w:pPr>
        <w:tabs>
          <w:tab w:val="left" w:pos="4962"/>
        </w:tabs>
        <w:rPr>
          <w:szCs w:val="24"/>
          <w:lang w:val="es-MX"/>
        </w:rPr>
      </w:pPr>
      <w:r w:rsidRPr="00090897">
        <w:rPr>
          <w:szCs w:val="24"/>
          <w:lang w:val="es-MX"/>
        </w:rPr>
        <w:t xml:space="preserve">Romero, Claudio Ariel </w:t>
      </w:r>
      <w:r w:rsidRPr="00090897">
        <w:rPr>
          <w:szCs w:val="24"/>
          <w:lang w:val="es-MX"/>
        </w:rPr>
        <w:tab/>
        <w:t>Saifert, Leonardo</w:t>
      </w: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3433D4" w:rsidRPr="00090897" w:rsidRDefault="003433D4" w:rsidP="00090897">
      <w:pPr>
        <w:tabs>
          <w:tab w:val="left" w:pos="4962"/>
        </w:tabs>
        <w:rPr>
          <w:szCs w:val="24"/>
          <w:lang w:val="es-MX"/>
        </w:rPr>
      </w:pPr>
    </w:p>
    <w:p w:rsidR="00AF6352" w:rsidRPr="00090897" w:rsidRDefault="003433D4" w:rsidP="00090897">
      <w:pPr>
        <w:rPr>
          <w:szCs w:val="24"/>
          <w:lang w:val="es-MX"/>
        </w:rPr>
      </w:pPr>
      <w:r w:rsidRPr="00090897">
        <w:rPr>
          <w:szCs w:val="24"/>
          <w:lang w:val="es-MX"/>
        </w:rPr>
        <w:t xml:space="preserve">Solano, Gabriel </w:t>
      </w:r>
      <w:r w:rsidRPr="00090897">
        <w:rPr>
          <w:szCs w:val="24"/>
          <w:lang w:val="es-MX"/>
        </w:rPr>
        <w:tab/>
      </w:r>
      <w:r w:rsidRPr="00090897">
        <w:rPr>
          <w:szCs w:val="24"/>
          <w:lang w:val="es-MX"/>
        </w:rPr>
        <w:tab/>
      </w:r>
      <w:r w:rsidRPr="00090897">
        <w:rPr>
          <w:szCs w:val="24"/>
          <w:lang w:val="es-MX"/>
        </w:rPr>
        <w:tab/>
      </w:r>
      <w:r w:rsidRPr="00090897">
        <w:rPr>
          <w:szCs w:val="24"/>
          <w:lang w:val="es-MX"/>
        </w:rPr>
        <w:tab/>
      </w:r>
      <w:r w:rsidRPr="00090897">
        <w:rPr>
          <w:szCs w:val="24"/>
          <w:lang w:val="es-MX"/>
        </w:rPr>
        <w:tab/>
        <w:t>Weck, Diego</w:t>
      </w:r>
    </w:p>
    <w:sectPr w:rsidR="00AF6352" w:rsidRPr="00090897"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480" w:rsidRDefault="00661480">
      <w:r>
        <w:separator/>
      </w:r>
    </w:p>
  </w:endnote>
  <w:endnote w:type="continuationSeparator" w:id="1">
    <w:p w:rsidR="00661480" w:rsidRDefault="006614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090897" w:rsidRPr="00090897">
        <w:rPr>
          <w:noProof/>
          <w:color w:val="333333"/>
          <w:sz w:val="20"/>
        </w:rPr>
        <w:t>31/10/2022 10:45:00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1F702C" w:rsidRPr="002D5587">
      <w:rPr>
        <w:rStyle w:val="Nmerodepgina"/>
        <w:color w:val="333333"/>
      </w:rPr>
      <w:fldChar w:fldCharType="begin"/>
    </w:r>
    <w:r w:rsidRPr="002D5587">
      <w:rPr>
        <w:rStyle w:val="Nmerodepgina"/>
        <w:color w:val="333333"/>
      </w:rPr>
      <w:instrText xml:space="preserve"> PAGE </w:instrText>
    </w:r>
    <w:r w:rsidR="001F702C" w:rsidRPr="002D5587">
      <w:rPr>
        <w:rStyle w:val="Nmerodepgina"/>
        <w:color w:val="333333"/>
      </w:rPr>
      <w:fldChar w:fldCharType="separate"/>
    </w:r>
    <w:r w:rsidR="00090897">
      <w:rPr>
        <w:rStyle w:val="Nmerodepgina"/>
        <w:noProof/>
        <w:color w:val="333333"/>
      </w:rPr>
      <w:t>1</w:t>
    </w:r>
    <w:r w:rsidR="001F702C" w:rsidRPr="002D5587">
      <w:rPr>
        <w:rStyle w:val="Nmerodepgina"/>
        <w:color w:val="333333"/>
      </w:rPr>
      <w:fldChar w:fldCharType="end"/>
    </w:r>
    <w:r w:rsidRPr="002D5587">
      <w:rPr>
        <w:rStyle w:val="Nmerodepgina"/>
        <w:color w:val="333333"/>
      </w:rPr>
      <w:t>/</w:t>
    </w:r>
    <w:fldSimple w:instr=" NUMPAGES  \* MERGEFORMAT ">
      <w:r w:rsidR="00090897" w:rsidRPr="00090897">
        <w:rPr>
          <w:rStyle w:val="Nmerodepgina"/>
          <w:noProof/>
          <w:color w:val="333333"/>
        </w:rPr>
        <w:t>2</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480" w:rsidRDefault="00661480">
      <w:r>
        <w:separator/>
      </w:r>
    </w:p>
  </w:footnote>
  <w:footnote w:type="continuationSeparator" w:id="1">
    <w:p w:rsidR="00661480" w:rsidRDefault="006614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4328EE">
      <w:rPr>
        <w:lang w:val="es-MX"/>
      </w:rPr>
      <w:t>2378</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9089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822BF"/>
    <w:rsid w:val="0019414B"/>
    <w:rsid w:val="001B0CF3"/>
    <w:rsid w:val="001B0FAB"/>
    <w:rsid w:val="001B770D"/>
    <w:rsid w:val="001C18CC"/>
    <w:rsid w:val="001D480C"/>
    <w:rsid w:val="001E5394"/>
    <w:rsid w:val="001E7837"/>
    <w:rsid w:val="001F2924"/>
    <w:rsid w:val="001F3AFD"/>
    <w:rsid w:val="001F702C"/>
    <w:rsid w:val="00205802"/>
    <w:rsid w:val="00205DAD"/>
    <w:rsid w:val="00223436"/>
    <w:rsid w:val="002327DE"/>
    <w:rsid w:val="002334E5"/>
    <w:rsid w:val="00246DF0"/>
    <w:rsid w:val="0026220D"/>
    <w:rsid w:val="00265972"/>
    <w:rsid w:val="00275865"/>
    <w:rsid w:val="00276A7E"/>
    <w:rsid w:val="00296815"/>
    <w:rsid w:val="002971A4"/>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7311"/>
    <w:rsid w:val="003B471C"/>
    <w:rsid w:val="003D10AB"/>
    <w:rsid w:val="003D4000"/>
    <w:rsid w:val="003F1EFD"/>
    <w:rsid w:val="003F4249"/>
    <w:rsid w:val="00401C75"/>
    <w:rsid w:val="0040761B"/>
    <w:rsid w:val="00422C3F"/>
    <w:rsid w:val="004328EE"/>
    <w:rsid w:val="004354AC"/>
    <w:rsid w:val="00446E1A"/>
    <w:rsid w:val="004847CA"/>
    <w:rsid w:val="004B4613"/>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1480"/>
    <w:rsid w:val="00661CD6"/>
    <w:rsid w:val="006811D6"/>
    <w:rsid w:val="00690392"/>
    <w:rsid w:val="00697F98"/>
    <w:rsid w:val="006A6925"/>
    <w:rsid w:val="006C0F6C"/>
    <w:rsid w:val="006C326A"/>
    <w:rsid w:val="006C40E9"/>
    <w:rsid w:val="006D3303"/>
    <w:rsid w:val="006D5CB7"/>
    <w:rsid w:val="006E3675"/>
    <w:rsid w:val="006E7056"/>
    <w:rsid w:val="00705135"/>
    <w:rsid w:val="00706B8E"/>
    <w:rsid w:val="00715AF3"/>
    <w:rsid w:val="00720C1E"/>
    <w:rsid w:val="00734F30"/>
    <w:rsid w:val="0073737A"/>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2ECD"/>
    <w:rsid w:val="00AC3839"/>
    <w:rsid w:val="00AE2E8F"/>
    <w:rsid w:val="00AF5760"/>
    <w:rsid w:val="00AF6352"/>
    <w:rsid w:val="00B05649"/>
    <w:rsid w:val="00B1723C"/>
    <w:rsid w:val="00B177FE"/>
    <w:rsid w:val="00B264C1"/>
    <w:rsid w:val="00B31B65"/>
    <w:rsid w:val="00B36178"/>
    <w:rsid w:val="00B4532F"/>
    <w:rsid w:val="00B46232"/>
    <w:rsid w:val="00B85EE2"/>
    <w:rsid w:val="00B944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21279"/>
    <w:rsid w:val="00D23C57"/>
    <w:rsid w:val="00D43AA2"/>
    <w:rsid w:val="00D518DB"/>
    <w:rsid w:val="00D51D90"/>
    <w:rsid w:val="00D55ECB"/>
    <w:rsid w:val="00D67721"/>
    <w:rsid w:val="00D758CE"/>
    <w:rsid w:val="00D76A86"/>
    <w:rsid w:val="00D927D4"/>
    <w:rsid w:val="00DA78D6"/>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0205"/>
    <w:rsid w:val="00E91F21"/>
    <w:rsid w:val="00EB0AFF"/>
    <w:rsid w:val="00EB6956"/>
    <w:rsid w:val="00EF0D22"/>
    <w:rsid w:val="00F13C69"/>
    <w:rsid w:val="00F41DF6"/>
    <w:rsid w:val="00F52245"/>
    <w:rsid w:val="00F5569F"/>
    <w:rsid w:val="00F60308"/>
    <w:rsid w:val="00F640D0"/>
    <w:rsid w:val="00F75389"/>
    <w:rsid w:val="00F903E8"/>
    <w:rsid w:val="00FA0C8C"/>
    <w:rsid w:val="00FD07F5"/>
    <w:rsid w:val="00FE3EA0"/>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49B7FF-0556-403A-B010-162A2FD9F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4</TotalTime>
  <Pages>1</Pages>
  <Words>627</Words>
  <Characters>3452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2022-10-31T13:45:00Z</dcterms:created>
  <dcterms:modified xsi:type="dcterms:W3CDTF">2022-11-01T14:35:00Z</dcterms:modified>
</cp:coreProperties>
</file>