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F4A" w:rsidRPr="009C0F4A" w:rsidRDefault="009C0F4A" w:rsidP="009C0F4A">
      <w:pPr>
        <w:spacing w:after="0" w:line="240" w:lineRule="auto"/>
        <w:jc w:val="right"/>
        <w:rPr>
          <w:rFonts w:ascii="Arial" w:eastAsia="Times New Roman" w:hAnsi="Arial" w:cs="Arial"/>
          <w:color w:val="000000"/>
          <w:lang w:val="es-ES" w:eastAsia="es-ES"/>
        </w:rPr>
      </w:pPr>
      <w:r w:rsidRPr="009C0F4A">
        <w:rPr>
          <w:rFonts w:ascii="Arial" w:eastAsia="Times New Roman" w:hAnsi="Arial" w:cs="Arial"/>
          <w:b/>
          <w:bCs/>
          <w:color w:val="000000"/>
          <w:lang w:val="es-ES" w:eastAsia="es-ES"/>
        </w:rPr>
        <w:t>Expedientes: 2113-D-2022</w:t>
      </w:r>
    </w:p>
    <w:p w:rsidR="009C0F4A" w:rsidRP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</w:p>
    <w:p w:rsidR="009C0F4A" w:rsidRP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9C0F4A">
        <w:rPr>
          <w:rFonts w:ascii="Arial" w:eastAsia="Times New Roman" w:hAnsi="Arial" w:cs="Arial"/>
          <w:color w:val="000000"/>
          <w:lang w:val="es-ES" w:eastAsia="es-ES"/>
        </w:rPr>
        <w:t>Legislatura de la Ciudad Autónoma de Buenos Aires</w:t>
      </w:r>
    </w:p>
    <w:p w:rsidR="009C0F4A" w:rsidRP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</w:p>
    <w:p w:rsidR="009C0F4A" w:rsidRP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9C0F4A">
        <w:rPr>
          <w:rFonts w:ascii="Arial" w:eastAsia="Times New Roman" w:hAnsi="Arial" w:cs="Arial"/>
          <w:color w:val="000000"/>
          <w:lang w:val="es-ES" w:eastAsia="es-ES"/>
        </w:rPr>
        <w:t>Visto: el expediente 2113-D-2022, presentado por el Diputado Matías López quien solicita se autorice el traslado del monumento a Juan Manuel Fangio de su actual emplazamiento al paseo “Juan Manuel Fangio”  y;</w:t>
      </w:r>
    </w:p>
    <w:p w:rsidR="009C0F4A" w:rsidRP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</w:p>
    <w:p w:rsid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9C0F4A">
        <w:rPr>
          <w:rFonts w:ascii="Arial" w:eastAsia="Times New Roman" w:hAnsi="Arial" w:cs="Arial"/>
          <w:color w:val="000000"/>
          <w:lang w:val="es-ES" w:eastAsia="es-ES"/>
        </w:rPr>
        <w:t>Considerando: </w:t>
      </w:r>
    </w:p>
    <w:p w:rsidR="009C0F4A" w:rsidRP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</w:p>
    <w:p w:rsidR="009C0F4A" w:rsidRP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9C0F4A">
        <w:rPr>
          <w:rFonts w:ascii="Arial" w:eastAsia="Times New Roman" w:hAnsi="Arial" w:cs="Arial"/>
          <w:color w:val="000000"/>
          <w:lang w:val="es-ES" w:eastAsia="es-ES"/>
        </w:rPr>
        <w:t> </w:t>
      </w:r>
      <w:r w:rsidRPr="009C0F4A">
        <w:rPr>
          <w:rFonts w:ascii="Arial" w:eastAsia="Times New Roman" w:hAnsi="Arial" w:cs="Arial"/>
          <w:color w:val="000000"/>
          <w:lang w:val="es-ES" w:eastAsia="es-ES"/>
        </w:rPr>
        <w:tab/>
        <w:t xml:space="preserve">Que en el año 2005, para conmemorar el décimo aniversario de la “partida” del Quíntuple, la Fundación Juan Manuel Fangio donó a la ciudad de Buenos Aires un monumento que lo recuerda. La obra consiste en una estatua a escala natural del deportista, con su casco en la mano, parado junto a un </w:t>
      </w:r>
      <w:proofErr w:type="spellStart"/>
      <w:r w:rsidRPr="009C0F4A">
        <w:rPr>
          <w:rFonts w:ascii="Arial" w:eastAsia="Times New Roman" w:hAnsi="Arial" w:cs="Arial"/>
          <w:color w:val="000000"/>
          <w:lang w:val="es-ES" w:eastAsia="es-ES"/>
        </w:rPr>
        <w:t>monoposto</w:t>
      </w:r>
      <w:proofErr w:type="spellEnd"/>
      <w:r w:rsidRPr="009C0F4A">
        <w:rPr>
          <w:rFonts w:ascii="Arial" w:eastAsia="Times New Roman" w:hAnsi="Arial" w:cs="Arial"/>
          <w:color w:val="000000"/>
          <w:lang w:val="es-ES" w:eastAsia="es-ES"/>
        </w:rPr>
        <w:t xml:space="preserve"> de competición de Fórmula Uno, Mercedes </w:t>
      </w:r>
      <w:proofErr w:type="spellStart"/>
      <w:r w:rsidRPr="009C0F4A">
        <w:rPr>
          <w:rFonts w:ascii="Arial" w:eastAsia="Times New Roman" w:hAnsi="Arial" w:cs="Arial"/>
          <w:color w:val="000000"/>
          <w:lang w:val="es-ES" w:eastAsia="es-ES"/>
        </w:rPr>
        <w:t>Benz</w:t>
      </w:r>
      <w:proofErr w:type="spellEnd"/>
      <w:r w:rsidRPr="009C0F4A">
        <w:rPr>
          <w:rFonts w:ascii="Arial" w:eastAsia="Times New Roman" w:hAnsi="Arial" w:cs="Arial"/>
          <w:color w:val="000000"/>
          <w:lang w:val="es-ES" w:eastAsia="es-ES"/>
        </w:rPr>
        <w:t xml:space="preserve"> W 196 “Flecha de Plata” de los años 50.</w:t>
      </w:r>
    </w:p>
    <w:p w:rsidR="009C0F4A" w:rsidRDefault="009C0F4A" w:rsidP="009C0F4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val="es-ES" w:eastAsia="es-ES"/>
        </w:rPr>
      </w:pPr>
    </w:p>
    <w:p w:rsidR="009C0F4A" w:rsidRPr="009C0F4A" w:rsidRDefault="009C0F4A" w:rsidP="009C0F4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9C0F4A">
        <w:rPr>
          <w:rFonts w:ascii="Arial" w:eastAsia="Times New Roman" w:hAnsi="Arial" w:cs="Arial"/>
          <w:color w:val="000000"/>
          <w:lang w:val="es-ES" w:eastAsia="es-ES"/>
        </w:rPr>
        <w:t xml:space="preserve">Que este monumento, el quinto de una serie de seis diseminados por el mundo, es una creación del artista catalán </w:t>
      </w:r>
      <w:proofErr w:type="spellStart"/>
      <w:r w:rsidRPr="009C0F4A">
        <w:rPr>
          <w:rFonts w:ascii="Arial" w:eastAsia="Times New Roman" w:hAnsi="Arial" w:cs="Arial"/>
          <w:color w:val="000000"/>
          <w:lang w:val="es-ES" w:eastAsia="es-ES"/>
        </w:rPr>
        <w:t>Joakim</w:t>
      </w:r>
      <w:proofErr w:type="spellEnd"/>
      <w:r w:rsidRPr="009C0F4A">
        <w:rPr>
          <w:rFonts w:ascii="Arial" w:eastAsia="Times New Roman" w:hAnsi="Arial" w:cs="Arial"/>
          <w:color w:val="000000"/>
          <w:lang w:val="es-ES" w:eastAsia="es-ES"/>
        </w:rPr>
        <w:t xml:space="preserve"> Ros </w:t>
      </w:r>
      <w:proofErr w:type="spellStart"/>
      <w:r w:rsidRPr="009C0F4A">
        <w:rPr>
          <w:rFonts w:ascii="Arial" w:eastAsia="Times New Roman" w:hAnsi="Arial" w:cs="Arial"/>
          <w:color w:val="000000"/>
          <w:lang w:val="es-ES" w:eastAsia="es-ES"/>
        </w:rPr>
        <w:t>Sabaté</w:t>
      </w:r>
      <w:proofErr w:type="spellEnd"/>
      <w:r w:rsidRPr="009C0F4A">
        <w:rPr>
          <w:rFonts w:ascii="Arial" w:eastAsia="Times New Roman" w:hAnsi="Arial" w:cs="Arial"/>
          <w:color w:val="000000"/>
          <w:lang w:val="es-ES" w:eastAsia="es-ES"/>
        </w:rPr>
        <w:t xml:space="preserve">, a pedido de Sebastián </w:t>
      </w:r>
      <w:proofErr w:type="spellStart"/>
      <w:r w:rsidRPr="009C0F4A">
        <w:rPr>
          <w:rFonts w:ascii="Arial" w:eastAsia="Times New Roman" w:hAnsi="Arial" w:cs="Arial"/>
          <w:color w:val="000000"/>
          <w:lang w:val="es-ES" w:eastAsia="es-ES"/>
        </w:rPr>
        <w:t>SalvadóPlandiura</w:t>
      </w:r>
      <w:proofErr w:type="spellEnd"/>
      <w:r w:rsidRPr="009C0F4A">
        <w:rPr>
          <w:rFonts w:ascii="Arial" w:eastAsia="Times New Roman" w:hAnsi="Arial" w:cs="Arial"/>
          <w:color w:val="000000"/>
          <w:lang w:val="es-ES" w:eastAsia="es-ES"/>
        </w:rPr>
        <w:t xml:space="preserve">, presidente del Real Automóvil Club de Cataluña, y está pensado para que quienes lo visiten puedan ingresar al </w:t>
      </w:r>
      <w:proofErr w:type="spellStart"/>
      <w:r w:rsidRPr="009C0F4A">
        <w:rPr>
          <w:rFonts w:ascii="Arial" w:eastAsia="Times New Roman" w:hAnsi="Arial" w:cs="Arial"/>
          <w:color w:val="000000"/>
          <w:lang w:val="es-ES" w:eastAsia="es-ES"/>
        </w:rPr>
        <w:t>cockpit</w:t>
      </w:r>
      <w:proofErr w:type="spellEnd"/>
      <w:r w:rsidRPr="009C0F4A">
        <w:rPr>
          <w:rFonts w:ascii="Arial" w:eastAsia="Times New Roman" w:hAnsi="Arial" w:cs="Arial"/>
          <w:color w:val="000000"/>
          <w:lang w:val="es-ES" w:eastAsia="es-ES"/>
        </w:rPr>
        <w:t xml:space="preserve"> sin que se ocasionen daños. El trabajo fue realizado en bronce. Sus medidas son de 5,50m de largo y 2,60m de ancho, y su peso es de 3 toneladas y media.</w:t>
      </w:r>
    </w:p>
    <w:p w:rsidR="009C0F4A" w:rsidRDefault="009C0F4A" w:rsidP="009C0F4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val="es-ES" w:eastAsia="es-ES"/>
        </w:rPr>
      </w:pPr>
    </w:p>
    <w:p w:rsidR="009C0F4A" w:rsidRPr="009C0F4A" w:rsidRDefault="009C0F4A" w:rsidP="009C0F4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9C0F4A">
        <w:rPr>
          <w:rFonts w:ascii="Arial" w:eastAsia="Times New Roman" w:hAnsi="Arial" w:cs="Arial"/>
          <w:color w:val="000000"/>
          <w:lang w:val="es-ES" w:eastAsia="es-ES"/>
        </w:rPr>
        <w:t>Que la idea inicial fue emplazarlo en un sector emblemático de la capital argentina, preferentemente dentro de un parque o una plaza. Finalmente la obra se colocó en Puerto Madero, entre otras razones, dado que allí se encontraba el edificio corporativo de la por entonces DaimlerChrysler Argentina (léase Mercedes-</w:t>
      </w:r>
      <w:proofErr w:type="spellStart"/>
      <w:r w:rsidRPr="009C0F4A">
        <w:rPr>
          <w:rFonts w:ascii="Arial" w:eastAsia="Times New Roman" w:hAnsi="Arial" w:cs="Arial"/>
          <w:color w:val="000000"/>
          <w:lang w:val="es-ES" w:eastAsia="es-ES"/>
        </w:rPr>
        <w:t>Benz</w:t>
      </w:r>
      <w:proofErr w:type="spellEnd"/>
      <w:r w:rsidRPr="009C0F4A">
        <w:rPr>
          <w:rFonts w:ascii="Arial" w:eastAsia="Times New Roman" w:hAnsi="Arial" w:cs="Arial"/>
          <w:color w:val="000000"/>
          <w:lang w:val="es-ES" w:eastAsia="es-ES"/>
        </w:rPr>
        <w:t xml:space="preserve"> Argentina)</w:t>
      </w:r>
    </w:p>
    <w:p w:rsid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9C0F4A">
        <w:rPr>
          <w:rFonts w:ascii="Arial" w:eastAsia="Times New Roman" w:hAnsi="Arial" w:cs="Arial"/>
          <w:color w:val="000000"/>
          <w:lang w:val="es-ES" w:eastAsia="es-ES"/>
        </w:rPr>
        <w:t> </w:t>
      </w:r>
      <w:r w:rsidRPr="009C0F4A">
        <w:rPr>
          <w:rFonts w:ascii="Arial" w:eastAsia="Times New Roman" w:hAnsi="Arial" w:cs="Arial"/>
          <w:color w:val="000000"/>
          <w:lang w:val="es-ES" w:eastAsia="es-ES"/>
        </w:rPr>
        <w:tab/>
      </w:r>
    </w:p>
    <w:p w:rsidR="009C0F4A" w:rsidRPr="009C0F4A" w:rsidRDefault="009C0F4A" w:rsidP="009C0F4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9C0F4A">
        <w:rPr>
          <w:rFonts w:ascii="Arial" w:eastAsia="Times New Roman" w:hAnsi="Arial" w:cs="Arial"/>
          <w:color w:val="000000"/>
          <w:lang w:val="es-ES" w:eastAsia="es-ES"/>
        </w:rPr>
        <w:t xml:space="preserve">Que en 2011 esta Legislatura creó mediante la Ley 4.030 y su modificatoria el Paseo “Juan Manuel Fangio”, denominando así la traza del antiguo Circuito de Palermo -dentro del Parque 3 de Febrero- en el que el Automóvil Club Argentino llevó a cabo varias Temporadas Internacionales de Grand </w:t>
      </w:r>
      <w:proofErr w:type="spellStart"/>
      <w:r w:rsidRPr="009C0F4A">
        <w:rPr>
          <w:rFonts w:ascii="Arial" w:eastAsia="Times New Roman" w:hAnsi="Arial" w:cs="Arial"/>
          <w:color w:val="000000"/>
          <w:lang w:val="es-ES" w:eastAsia="es-ES"/>
        </w:rPr>
        <w:t>Prix</w:t>
      </w:r>
      <w:proofErr w:type="spellEnd"/>
      <w:r w:rsidRPr="009C0F4A">
        <w:rPr>
          <w:rFonts w:ascii="Arial" w:eastAsia="Times New Roman" w:hAnsi="Arial" w:cs="Arial"/>
          <w:color w:val="000000"/>
          <w:lang w:val="es-ES" w:eastAsia="es-ES"/>
        </w:rPr>
        <w:t xml:space="preserve"> a fines de los 40´.</w:t>
      </w:r>
    </w:p>
    <w:p w:rsid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9C0F4A">
        <w:rPr>
          <w:rFonts w:ascii="Arial" w:eastAsia="Times New Roman" w:hAnsi="Arial" w:cs="Arial"/>
          <w:color w:val="000000"/>
          <w:lang w:val="es-ES" w:eastAsia="es-ES"/>
        </w:rPr>
        <w:t> </w:t>
      </w:r>
      <w:r>
        <w:rPr>
          <w:rFonts w:ascii="Arial" w:eastAsia="Times New Roman" w:hAnsi="Arial" w:cs="Arial"/>
          <w:color w:val="000000"/>
          <w:lang w:val="es-ES" w:eastAsia="es-ES"/>
        </w:rPr>
        <w:tab/>
      </w:r>
    </w:p>
    <w:p w:rsidR="009C0F4A" w:rsidRPr="009C0F4A" w:rsidRDefault="009C0F4A" w:rsidP="009C0F4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9C0F4A">
        <w:rPr>
          <w:rFonts w:ascii="Arial" w:eastAsia="Times New Roman" w:hAnsi="Arial" w:cs="Arial"/>
          <w:color w:val="000000"/>
          <w:lang w:val="es-ES" w:eastAsia="es-ES"/>
        </w:rPr>
        <w:t xml:space="preserve">Que  el Circuito de Palermo de 5 km, hoy denominado Paseo Fangio, es el lugar natural para la relocalización del monumento. No solo se trata de un sitio histórico para el automovilismo argentino e internacional, sino que de este modo se emularía lo hecho en otros circuitos emblemáticos del mundo de la Fórmula 1 que ya cuentan con la misma escultura: el Circuito de Cataluña en España, el de </w:t>
      </w:r>
      <w:proofErr w:type="spellStart"/>
      <w:r w:rsidRPr="009C0F4A">
        <w:rPr>
          <w:rFonts w:ascii="Arial" w:eastAsia="Times New Roman" w:hAnsi="Arial" w:cs="Arial"/>
          <w:color w:val="000000"/>
          <w:lang w:val="es-ES" w:eastAsia="es-ES"/>
        </w:rPr>
        <w:t>Monza</w:t>
      </w:r>
      <w:proofErr w:type="spellEnd"/>
      <w:r w:rsidRPr="009C0F4A">
        <w:rPr>
          <w:rFonts w:ascii="Arial" w:eastAsia="Times New Roman" w:hAnsi="Arial" w:cs="Arial"/>
          <w:color w:val="000000"/>
          <w:lang w:val="es-ES" w:eastAsia="es-ES"/>
        </w:rPr>
        <w:t xml:space="preserve"> en Italia, el de Montecarlo en Mónaco, y el de </w:t>
      </w:r>
      <w:proofErr w:type="spellStart"/>
      <w:r w:rsidRPr="009C0F4A">
        <w:rPr>
          <w:rFonts w:ascii="Arial" w:eastAsia="Times New Roman" w:hAnsi="Arial" w:cs="Arial"/>
          <w:color w:val="000000"/>
          <w:lang w:val="es-ES" w:eastAsia="es-ES"/>
        </w:rPr>
        <w:t>Nürburgring</w:t>
      </w:r>
      <w:proofErr w:type="spellEnd"/>
      <w:r w:rsidRPr="009C0F4A">
        <w:rPr>
          <w:rFonts w:ascii="Arial" w:eastAsia="Times New Roman" w:hAnsi="Arial" w:cs="Arial"/>
          <w:color w:val="000000"/>
          <w:lang w:val="es-ES" w:eastAsia="es-ES"/>
        </w:rPr>
        <w:t xml:space="preserve"> en Alemania. La ubicación exacta sería en la intersección de las calles Intendente Bunge y Andrés Bello (ambas peatonales).</w:t>
      </w:r>
    </w:p>
    <w:p w:rsid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9C0F4A">
        <w:rPr>
          <w:rFonts w:ascii="Arial" w:eastAsia="Times New Roman" w:hAnsi="Arial" w:cs="Arial"/>
          <w:color w:val="000000"/>
          <w:lang w:val="es-ES" w:eastAsia="es-ES"/>
        </w:rPr>
        <w:t> </w:t>
      </w:r>
    </w:p>
    <w:p w:rsidR="009C0F4A" w:rsidRPr="009C0F4A" w:rsidRDefault="009C0F4A" w:rsidP="009C0F4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9C0F4A">
        <w:rPr>
          <w:rFonts w:ascii="Arial" w:eastAsia="Times New Roman" w:hAnsi="Arial" w:cs="Arial"/>
          <w:color w:val="000000"/>
          <w:lang w:val="es-ES" w:eastAsia="es-ES"/>
        </w:rPr>
        <w:t>Que el monumento podría erigirse como un “Km 0” desde donde nacerían las “Rutas del Automovilismo Argentino”, que se relacionarían y promocionarían la visita a localidades del interior del país que cuentan con circuitos históricos y/o actuales o sitios de interés como museos vinculados al deporte motor (Ejemplo: Ud. está a 450 km del Circuito de “El Torreón” en Mar del Plata, a 450 km del Museo Fangio de Balcarce, etc.).</w:t>
      </w:r>
    </w:p>
    <w:p w:rsidR="009C0F4A" w:rsidRP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9C0F4A">
        <w:rPr>
          <w:rFonts w:ascii="Arial" w:eastAsia="Times New Roman" w:hAnsi="Arial" w:cs="Arial"/>
          <w:color w:val="000000"/>
          <w:lang w:val="es-ES" w:eastAsia="es-ES"/>
        </w:rPr>
        <w:lastRenderedPageBreak/>
        <w:t> </w:t>
      </w:r>
      <w:r>
        <w:rPr>
          <w:rFonts w:ascii="Arial" w:eastAsia="Times New Roman" w:hAnsi="Arial" w:cs="Arial"/>
          <w:color w:val="000000"/>
          <w:lang w:val="es-ES" w:eastAsia="es-ES"/>
        </w:rPr>
        <w:tab/>
      </w:r>
      <w:r w:rsidRPr="009C0F4A">
        <w:rPr>
          <w:rFonts w:ascii="Arial" w:eastAsia="Times New Roman" w:hAnsi="Arial" w:cs="Arial"/>
          <w:color w:val="000000"/>
          <w:lang w:val="es-ES" w:eastAsia="es-ES"/>
        </w:rPr>
        <w:t>Que la relocalización contribuiría a una mayor difusión del legado de Fangio y de un lugar histórico para el automovilismo, lo cual daría una mayor promoción al Deporte y la Cultura y potenciaría el atractivo turístico de la Ciudad y del país.</w:t>
      </w:r>
    </w:p>
    <w:p w:rsid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</w:p>
    <w:p w:rsidR="009C0F4A" w:rsidRDefault="009C0F4A" w:rsidP="009C0F4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9C0F4A">
        <w:rPr>
          <w:rFonts w:ascii="Arial" w:eastAsia="Times New Roman" w:hAnsi="Arial" w:cs="Arial"/>
          <w:color w:val="000000"/>
          <w:lang w:val="es-ES" w:eastAsia="es-ES"/>
        </w:rPr>
        <w:t>Que la presente iniciativa tuvo su correspondiente Audiencia Publica en fecha 2 de noviembre de 2022 (Conf. Art 89 y 90 de la Constitución de la Ciudad Autónoma de Buenos Aires).</w:t>
      </w:r>
    </w:p>
    <w:p w:rsid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</w:p>
    <w:p w:rsidR="009C0F4A" w:rsidRP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9C0F4A">
        <w:rPr>
          <w:rFonts w:ascii="Arial" w:eastAsia="Times New Roman" w:hAnsi="Arial" w:cs="Arial"/>
          <w:color w:val="000000"/>
          <w:lang w:val="es-ES" w:eastAsia="es-ES"/>
        </w:rPr>
        <w:t>Por lo expuesto, esta Comisión de Cultura aconseja la aprobación de la siguiente </w:t>
      </w:r>
    </w:p>
    <w:p w:rsid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</w:p>
    <w:p w:rsidR="009C0F4A" w:rsidRPr="009C0F4A" w:rsidRDefault="009C0F4A" w:rsidP="009C0F4A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val="es-ES" w:eastAsia="es-ES"/>
        </w:rPr>
      </w:pPr>
      <w:r w:rsidRPr="009C0F4A">
        <w:rPr>
          <w:rFonts w:ascii="Arial" w:eastAsia="Times New Roman" w:hAnsi="Arial" w:cs="Arial"/>
          <w:b/>
          <w:bCs/>
          <w:color w:val="000000"/>
          <w:lang w:val="es-ES" w:eastAsia="es-ES"/>
        </w:rPr>
        <w:t>LEY</w:t>
      </w:r>
    </w:p>
    <w:p w:rsid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</w:p>
    <w:p w:rsidR="009C0F4A" w:rsidRP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9C0F4A">
        <w:rPr>
          <w:rFonts w:ascii="Arial" w:eastAsia="Times New Roman" w:hAnsi="Arial" w:cs="Arial"/>
          <w:color w:val="000000"/>
          <w:lang w:val="es-ES" w:eastAsia="es-ES"/>
        </w:rPr>
        <w:t>Artículo 1°.-Autorízase el traslado del monumento a Juan Manuel Fangio de su actual emplazamiento en la intersección de Juana Manso y Azucena Villaflor de Puerto Madero, al Paseo “Juan Manuel Fangio” en la intersección de Intendente Bunge y Andrés Bello del Parque 3 de Febrero.</w:t>
      </w:r>
    </w:p>
    <w:p w:rsid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</w:p>
    <w:p w:rsidR="009C0F4A" w:rsidRP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9C0F4A">
        <w:rPr>
          <w:rFonts w:ascii="Arial" w:eastAsia="Times New Roman" w:hAnsi="Arial" w:cs="Arial"/>
          <w:color w:val="000000"/>
          <w:lang w:val="es-ES" w:eastAsia="es-ES"/>
        </w:rPr>
        <w:t>Artículo 2°.- La Asociación Civil Amigos del Paseo Fangio se hará cargo de los gastos correspondientes del artículo 1°.</w:t>
      </w:r>
    </w:p>
    <w:p w:rsid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</w:p>
    <w:p w:rsidR="009C0F4A" w:rsidRPr="009C0F4A" w:rsidRDefault="009C0F4A" w:rsidP="009C0F4A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9C0F4A">
        <w:rPr>
          <w:rFonts w:ascii="Arial" w:eastAsia="Times New Roman" w:hAnsi="Arial" w:cs="Arial"/>
          <w:color w:val="000000"/>
          <w:lang w:val="es-ES" w:eastAsia="es-ES"/>
        </w:rPr>
        <w:t>Artículo 3°.- Comuníquese, etc. </w:t>
      </w:r>
    </w:p>
    <w:p w:rsidR="00765355" w:rsidRPr="00682A3E" w:rsidRDefault="00765355" w:rsidP="00765355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</w:p>
    <w:p w:rsidR="00B412F5" w:rsidRPr="00DC7DD7" w:rsidRDefault="00B412F5" w:rsidP="00CE321C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es-ES" w:eastAsia="es-ES"/>
        </w:rPr>
      </w:pPr>
      <w:r w:rsidRPr="00DC7DD7">
        <w:rPr>
          <w:rFonts w:ascii="Arial" w:eastAsia="Times New Roman" w:hAnsi="Arial" w:cs="Arial"/>
          <w:color w:val="000000"/>
          <w:lang w:val="es-ES" w:eastAsia="es-ES"/>
        </w:rPr>
        <w:t>Sala de Comisión, 11 de noviembre de 2022.</w:t>
      </w:r>
    </w:p>
    <w:p w:rsidR="001639EA" w:rsidRPr="00DC7DD7" w:rsidRDefault="001639EA" w:rsidP="004D5A04">
      <w:pPr>
        <w:spacing w:line="240" w:lineRule="auto"/>
        <w:jc w:val="both"/>
        <w:rPr>
          <w:rFonts w:ascii="Arial" w:eastAsia="Times New Roman" w:hAnsi="Arial" w:cs="Arial"/>
          <w:lang w:eastAsia="es-AR"/>
        </w:rPr>
      </w:pPr>
    </w:p>
    <w:p w:rsidR="004F61DD" w:rsidRPr="00DC7DD7" w:rsidRDefault="004F61DD" w:rsidP="004D4950">
      <w:pPr>
        <w:spacing w:after="0" w:line="240" w:lineRule="auto"/>
        <w:rPr>
          <w:rFonts w:ascii="Arial" w:eastAsia="Times New Roman" w:hAnsi="Arial" w:cs="Arial"/>
          <w:lang w:eastAsia="es-AR"/>
        </w:rPr>
      </w:pPr>
    </w:p>
    <w:p w:rsidR="004F61DD" w:rsidRPr="00DC7DD7" w:rsidRDefault="004F61DD" w:rsidP="004D4950">
      <w:pPr>
        <w:spacing w:after="0" w:line="240" w:lineRule="auto"/>
        <w:rPr>
          <w:rFonts w:ascii="Arial" w:eastAsia="Times New Roman" w:hAnsi="Arial" w:cs="Arial"/>
          <w:lang w:eastAsia="es-AR"/>
        </w:rPr>
      </w:pPr>
    </w:p>
    <w:p w:rsidR="00651755" w:rsidRPr="00DC7DD7" w:rsidRDefault="00651755" w:rsidP="004D4950">
      <w:pPr>
        <w:spacing w:after="0" w:line="240" w:lineRule="auto"/>
        <w:rPr>
          <w:rFonts w:ascii="Arial" w:eastAsia="Times New Roman" w:hAnsi="Arial" w:cs="Arial"/>
          <w:lang w:eastAsia="es-AR"/>
        </w:rPr>
      </w:pPr>
    </w:p>
    <w:p w:rsidR="004D4950" w:rsidRPr="00DC7DD7" w:rsidRDefault="004D4950" w:rsidP="004D4950">
      <w:pPr>
        <w:spacing w:after="0" w:line="240" w:lineRule="auto"/>
        <w:jc w:val="both"/>
        <w:rPr>
          <w:rFonts w:ascii="Arial" w:eastAsia="Times New Roman" w:hAnsi="Arial" w:cs="Arial"/>
          <w:lang w:eastAsia="es-AR"/>
        </w:rPr>
      </w:pPr>
      <w:r w:rsidRPr="00DC7DD7">
        <w:rPr>
          <w:rFonts w:ascii="Arial" w:eastAsia="Times New Roman" w:hAnsi="Arial" w:cs="Arial"/>
          <w:color w:val="000000"/>
          <w:lang w:eastAsia="es-AR"/>
        </w:rPr>
        <w:t>  </w:t>
      </w:r>
    </w:p>
    <w:p w:rsidR="00A84D5E" w:rsidRPr="00DC7DD7" w:rsidRDefault="00E23B8E" w:rsidP="00E23B8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es-AR"/>
        </w:rPr>
      </w:pPr>
      <w:r w:rsidRPr="00DC7DD7">
        <w:rPr>
          <w:rFonts w:ascii="Arial" w:eastAsia="Times New Roman" w:hAnsi="Arial" w:cs="Arial"/>
          <w:b/>
          <w:color w:val="000000"/>
          <w:lang w:eastAsia="es-AR"/>
        </w:rPr>
        <w:t>ROY CORTINA</w:t>
      </w:r>
    </w:p>
    <w:p w:rsidR="00E23B8E" w:rsidRPr="00DC7DD7" w:rsidRDefault="00E23B8E" w:rsidP="00E23B8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es-AR"/>
        </w:rPr>
      </w:pPr>
      <w:r w:rsidRPr="00DC7DD7">
        <w:rPr>
          <w:rFonts w:ascii="Arial" w:eastAsia="Times New Roman" w:hAnsi="Arial" w:cs="Arial"/>
          <w:b/>
          <w:color w:val="000000"/>
          <w:lang w:eastAsia="es-AR"/>
        </w:rPr>
        <w:t>Presidente</w:t>
      </w:r>
    </w:p>
    <w:p w:rsidR="00762788" w:rsidRPr="00DC7DD7" w:rsidRDefault="00762788" w:rsidP="00E23B8E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es-AR"/>
        </w:rPr>
      </w:pPr>
    </w:p>
    <w:p w:rsidR="00E23B8E" w:rsidRPr="00DC7DD7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s-AR"/>
        </w:rPr>
      </w:pPr>
    </w:p>
    <w:p w:rsidR="00E23B8E" w:rsidRPr="00DC7DD7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s-AR"/>
        </w:rPr>
      </w:pPr>
    </w:p>
    <w:p w:rsidR="00E23B8E" w:rsidRPr="00DC7DD7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DC7DD7">
        <w:rPr>
          <w:rFonts w:ascii="Arial" w:eastAsia="Times New Roman" w:hAnsi="Arial" w:cs="Arial"/>
          <w:b/>
          <w:color w:val="000000"/>
          <w:lang w:eastAsia="es-AR"/>
        </w:rPr>
        <w:t>MARIA BIELLI</w:t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  <w:t xml:space="preserve"> MARIA CECILIA FERRERO</w:t>
      </w:r>
    </w:p>
    <w:p w:rsidR="00E23B8E" w:rsidRPr="00DC7DD7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DC7DD7">
        <w:rPr>
          <w:rFonts w:ascii="Arial" w:eastAsia="Times New Roman" w:hAnsi="Arial" w:cs="Arial"/>
          <w:b/>
          <w:color w:val="000000"/>
          <w:lang w:eastAsia="es-AR"/>
        </w:rPr>
        <w:t>Vicepresidenta I</w:t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  <w:t>Vicepresidenta II</w:t>
      </w:r>
    </w:p>
    <w:p w:rsidR="00E23B8E" w:rsidRPr="00DC7DD7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E23B8E" w:rsidRPr="00DC7DD7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s-AR"/>
        </w:rPr>
      </w:pPr>
    </w:p>
    <w:p w:rsidR="00E23B8E" w:rsidRPr="00DC7DD7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s-AR"/>
        </w:rPr>
      </w:pPr>
    </w:p>
    <w:p w:rsidR="00762788" w:rsidRPr="00DC7DD7" w:rsidRDefault="00762788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s-AR"/>
        </w:rPr>
      </w:pPr>
    </w:p>
    <w:p w:rsidR="00E23B8E" w:rsidRPr="00DC7DD7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es-AR"/>
        </w:rPr>
      </w:pPr>
    </w:p>
    <w:p w:rsidR="00E23B8E" w:rsidRPr="00DC7DD7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DC7DD7">
        <w:rPr>
          <w:rFonts w:ascii="Arial" w:eastAsia="Times New Roman" w:hAnsi="Arial" w:cs="Arial"/>
          <w:b/>
          <w:color w:val="000000"/>
          <w:lang w:eastAsia="es-AR"/>
        </w:rPr>
        <w:t>MARIA LUISA GONZALEZ</w:t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="000B37AA"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="000B37AA"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>NATALIA FIDEL</w:t>
      </w:r>
    </w:p>
    <w:p w:rsidR="00E23B8E" w:rsidRPr="00DC7DD7" w:rsidRDefault="000B37AA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DC7DD7">
        <w:rPr>
          <w:rFonts w:ascii="Arial" w:eastAsia="Times New Roman" w:hAnsi="Arial" w:cs="Arial"/>
          <w:b/>
          <w:color w:val="000000"/>
          <w:lang w:eastAsia="es-AR"/>
        </w:rPr>
        <w:t xml:space="preserve">         ESTEVARENA</w:t>
      </w:r>
    </w:p>
    <w:p w:rsidR="00E23B8E" w:rsidRPr="00DC7DD7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E23B8E" w:rsidRPr="00DC7DD7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E23B8E" w:rsidRPr="00DC7DD7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E23B8E" w:rsidRPr="00DC7DD7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E23B8E" w:rsidRPr="00DC7DD7" w:rsidRDefault="00E23B8E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E23B8E" w:rsidRPr="00DC7DD7" w:rsidRDefault="000B37AA" w:rsidP="00E23B8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DC7DD7">
        <w:rPr>
          <w:rFonts w:ascii="Arial" w:eastAsia="Times New Roman" w:hAnsi="Arial" w:cs="Arial"/>
          <w:b/>
          <w:color w:val="000000"/>
          <w:lang w:eastAsia="es-AR"/>
        </w:rPr>
        <w:lastRenderedPageBreak/>
        <w:t>MATIAS LOPEZ</w:t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  <w:t xml:space="preserve">    JUAN PABLO </w:t>
      </w:r>
    </w:p>
    <w:p w:rsidR="000B37AA" w:rsidRPr="00DC7DD7" w:rsidRDefault="000B37AA" w:rsidP="000B37AA">
      <w:pPr>
        <w:spacing w:after="0" w:line="240" w:lineRule="auto"/>
        <w:ind w:left="6372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DC7DD7">
        <w:rPr>
          <w:rFonts w:ascii="Arial" w:eastAsia="Times New Roman" w:hAnsi="Arial" w:cs="Arial"/>
          <w:b/>
          <w:color w:val="000000"/>
          <w:lang w:eastAsia="es-AR"/>
        </w:rPr>
        <w:t xml:space="preserve">       ARENAZA</w:t>
      </w:r>
    </w:p>
    <w:p w:rsidR="000B37AA" w:rsidRPr="00DC7DD7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DC7DD7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DC7DD7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DC7DD7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DC7DD7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DC7DD7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DC7DD7">
        <w:rPr>
          <w:rFonts w:ascii="Arial" w:eastAsia="Times New Roman" w:hAnsi="Arial" w:cs="Arial"/>
          <w:b/>
          <w:color w:val="000000"/>
          <w:lang w:eastAsia="es-AR"/>
        </w:rPr>
        <w:t xml:space="preserve">DARIO NIETO </w:t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  <w:t xml:space="preserve">       EUGENIO CASIELLES</w:t>
      </w:r>
    </w:p>
    <w:p w:rsidR="000B37AA" w:rsidRPr="00DC7DD7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DC7DD7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951A77" w:rsidRPr="00DC7DD7" w:rsidRDefault="00951A77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951A77" w:rsidRPr="00DC7DD7" w:rsidRDefault="00951A77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DC7DD7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DC7DD7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DC7DD7">
        <w:rPr>
          <w:rFonts w:ascii="Arial" w:eastAsia="Times New Roman" w:hAnsi="Arial" w:cs="Arial"/>
          <w:b/>
          <w:color w:val="000000"/>
          <w:lang w:eastAsia="es-AR"/>
        </w:rPr>
        <w:t>MATIAS BARROETAVEÑA</w:t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  <w:t>PATRICIA VISCHI</w:t>
      </w:r>
    </w:p>
    <w:p w:rsidR="000B37AA" w:rsidRPr="00DC7DD7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DC7DD7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DC7DD7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DC7DD7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DC7DD7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0B37AA" w:rsidRPr="00DC7DD7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</w:p>
    <w:p w:rsidR="00D66DF2" w:rsidRPr="00DC7DD7" w:rsidRDefault="004D5A04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DC7DD7">
        <w:rPr>
          <w:rFonts w:ascii="Arial" w:eastAsia="Times New Roman" w:hAnsi="Arial" w:cs="Arial"/>
          <w:b/>
          <w:color w:val="000000"/>
          <w:lang w:eastAsia="es-AR"/>
        </w:rPr>
        <w:t>JUAN PABLO</w:t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="00D66DF2" w:rsidRPr="00DC7DD7">
        <w:rPr>
          <w:rFonts w:ascii="Arial" w:eastAsia="Times New Roman" w:hAnsi="Arial" w:cs="Arial"/>
          <w:b/>
          <w:color w:val="000000"/>
          <w:lang w:eastAsia="es-AR"/>
        </w:rPr>
        <w:t xml:space="preserve">                    </w:t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  <w:r w:rsidR="000B37AA" w:rsidRPr="00DC7DD7">
        <w:rPr>
          <w:rFonts w:ascii="Arial" w:eastAsia="Times New Roman" w:hAnsi="Arial" w:cs="Arial"/>
          <w:b/>
          <w:color w:val="000000"/>
          <w:lang w:eastAsia="es-AR"/>
        </w:rPr>
        <w:t>MARIA INES PARRY</w:t>
      </w:r>
    </w:p>
    <w:p w:rsidR="000B37AA" w:rsidRPr="00DC7DD7" w:rsidRDefault="000B37AA" w:rsidP="000B37A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es-AR"/>
        </w:rPr>
      </w:pPr>
      <w:r w:rsidRPr="00DC7DD7">
        <w:rPr>
          <w:rFonts w:ascii="Arial" w:eastAsia="Times New Roman" w:hAnsi="Arial" w:cs="Arial"/>
          <w:b/>
          <w:color w:val="000000"/>
          <w:lang w:eastAsia="es-AR"/>
        </w:rPr>
        <w:t>MODARELLI</w:t>
      </w:r>
      <w:r w:rsidRPr="00DC7DD7">
        <w:rPr>
          <w:rFonts w:ascii="Arial" w:eastAsia="Times New Roman" w:hAnsi="Arial" w:cs="Arial"/>
          <w:b/>
          <w:color w:val="000000"/>
          <w:lang w:eastAsia="es-AR"/>
        </w:rPr>
        <w:tab/>
      </w:r>
    </w:p>
    <w:sectPr w:rsidR="000B37AA" w:rsidRPr="00DC7DD7" w:rsidSect="004D5A04">
      <w:headerReference w:type="default" r:id="rId7"/>
      <w:footerReference w:type="default" r:id="rId8"/>
      <w:pgSz w:w="11907" w:h="16839" w:code="9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46D" w:rsidRDefault="0057246D">
      <w:r>
        <w:separator/>
      </w:r>
    </w:p>
  </w:endnote>
  <w:endnote w:type="continuationSeparator" w:id="1">
    <w:p w:rsidR="0057246D" w:rsidRDefault="005724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143247" w:rsidRPr="00143247">
        <w:rPr>
          <w:noProof/>
          <w:color w:val="333333"/>
          <w:sz w:val="20"/>
        </w:rPr>
        <w:t>10/11/2022 14:45:00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143247" w:rsidRPr="00143247">
        <w:rPr>
          <w:noProof/>
          <w:color w:val="333333"/>
          <w:sz w:val="20"/>
        </w:rPr>
        <w:t>3370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143247" w:rsidRPr="00143247">
        <w:rPr>
          <w:noProof/>
          <w:color w:val="333333"/>
          <w:sz w:val="20"/>
        </w:rPr>
        <w:t>666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E2325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E23251" w:rsidRPr="001C19C4">
      <w:rPr>
        <w:rStyle w:val="Nmerodepgina"/>
        <w:color w:val="333333"/>
      </w:rPr>
      <w:fldChar w:fldCharType="separate"/>
    </w:r>
    <w:r w:rsidR="00143247">
      <w:rPr>
        <w:rStyle w:val="Nmerodepgina"/>
        <w:noProof/>
        <w:color w:val="333333"/>
      </w:rPr>
      <w:t>1</w:t>
    </w:r>
    <w:r w:rsidR="00E2325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143247" w:rsidRPr="00143247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46D" w:rsidRDefault="0057246D">
      <w:r>
        <w:separator/>
      </w:r>
    </w:p>
  </w:footnote>
  <w:footnote w:type="continuationSeparator" w:id="1">
    <w:p w:rsidR="0057246D" w:rsidRDefault="005724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99329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615C"/>
    <w:rsid w:val="000376AB"/>
    <w:rsid w:val="00043882"/>
    <w:rsid w:val="00062864"/>
    <w:rsid w:val="00064FDE"/>
    <w:rsid w:val="00067370"/>
    <w:rsid w:val="000705C6"/>
    <w:rsid w:val="000713D7"/>
    <w:rsid w:val="00071CFB"/>
    <w:rsid w:val="00077DAC"/>
    <w:rsid w:val="00080837"/>
    <w:rsid w:val="00081FFF"/>
    <w:rsid w:val="00085D07"/>
    <w:rsid w:val="000B2290"/>
    <w:rsid w:val="000B37AA"/>
    <w:rsid w:val="000C5659"/>
    <w:rsid w:val="000D1497"/>
    <w:rsid w:val="000D2860"/>
    <w:rsid w:val="000D2D48"/>
    <w:rsid w:val="000D6C54"/>
    <w:rsid w:val="000E3949"/>
    <w:rsid w:val="000F74CB"/>
    <w:rsid w:val="000F7E30"/>
    <w:rsid w:val="00103C6B"/>
    <w:rsid w:val="00104335"/>
    <w:rsid w:val="00120857"/>
    <w:rsid w:val="00127D10"/>
    <w:rsid w:val="00136787"/>
    <w:rsid w:val="00142125"/>
    <w:rsid w:val="00143247"/>
    <w:rsid w:val="0014353F"/>
    <w:rsid w:val="0014563C"/>
    <w:rsid w:val="00145948"/>
    <w:rsid w:val="00155C7C"/>
    <w:rsid w:val="00156416"/>
    <w:rsid w:val="00160A2A"/>
    <w:rsid w:val="001614A7"/>
    <w:rsid w:val="001639EA"/>
    <w:rsid w:val="0019414B"/>
    <w:rsid w:val="001B770D"/>
    <w:rsid w:val="001C18CC"/>
    <w:rsid w:val="001C19C4"/>
    <w:rsid w:val="001C7BB7"/>
    <w:rsid w:val="001D4728"/>
    <w:rsid w:val="001D480C"/>
    <w:rsid w:val="001D4C0A"/>
    <w:rsid w:val="001D5241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52081"/>
    <w:rsid w:val="0026220D"/>
    <w:rsid w:val="00265972"/>
    <w:rsid w:val="0027148D"/>
    <w:rsid w:val="00272579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0E0C"/>
    <w:rsid w:val="003145ED"/>
    <w:rsid w:val="00315C77"/>
    <w:rsid w:val="00322C89"/>
    <w:rsid w:val="0033168A"/>
    <w:rsid w:val="00335CD9"/>
    <w:rsid w:val="00340F54"/>
    <w:rsid w:val="0035681D"/>
    <w:rsid w:val="00361201"/>
    <w:rsid w:val="003617B1"/>
    <w:rsid w:val="00363ACB"/>
    <w:rsid w:val="00374EAE"/>
    <w:rsid w:val="00395843"/>
    <w:rsid w:val="003A7311"/>
    <w:rsid w:val="003B4298"/>
    <w:rsid w:val="003B471C"/>
    <w:rsid w:val="003D10AB"/>
    <w:rsid w:val="003D4000"/>
    <w:rsid w:val="003E7C49"/>
    <w:rsid w:val="003F1EFD"/>
    <w:rsid w:val="003F4249"/>
    <w:rsid w:val="00401C75"/>
    <w:rsid w:val="0040761B"/>
    <w:rsid w:val="00412448"/>
    <w:rsid w:val="00422C3F"/>
    <w:rsid w:val="004354AC"/>
    <w:rsid w:val="00446E1A"/>
    <w:rsid w:val="00453BB4"/>
    <w:rsid w:val="00464AC6"/>
    <w:rsid w:val="004847CA"/>
    <w:rsid w:val="004905F3"/>
    <w:rsid w:val="00497C25"/>
    <w:rsid w:val="004B7714"/>
    <w:rsid w:val="004C4B76"/>
    <w:rsid w:val="004D2D62"/>
    <w:rsid w:val="004D30D5"/>
    <w:rsid w:val="004D438B"/>
    <w:rsid w:val="004D4950"/>
    <w:rsid w:val="004D5A04"/>
    <w:rsid w:val="004E235F"/>
    <w:rsid w:val="004F61DD"/>
    <w:rsid w:val="0051012E"/>
    <w:rsid w:val="005142E6"/>
    <w:rsid w:val="00522C71"/>
    <w:rsid w:val="005241CE"/>
    <w:rsid w:val="00534552"/>
    <w:rsid w:val="0053714E"/>
    <w:rsid w:val="00540D49"/>
    <w:rsid w:val="00540E5C"/>
    <w:rsid w:val="00550A79"/>
    <w:rsid w:val="00551DE0"/>
    <w:rsid w:val="0057246D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1126B"/>
    <w:rsid w:val="00616F70"/>
    <w:rsid w:val="00622DE5"/>
    <w:rsid w:val="00636BE0"/>
    <w:rsid w:val="0064363E"/>
    <w:rsid w:val="00651755"/>
    <w:rsid w:val="006811D6"/>
    <w:rsid w:val="00682A3E"/>
    <w:rsid w:val="00690392"/>
    <w:rsid w:val="00692E7F"/>
    <w:rsid w:val="00697F98"/>
    <w:rsid w:val="006C326A"/>
    <w:rsid w:val="006C4023"/>
    <w:rsid w:val="006C40E9"/>
    <w:rsid w:val="006D3303"/>
    <w:rsid w:val="006D5CB7"/>
    <w:rsid w:val="006E2737"/>
    <w:rsid w:val="006E3675"/>
    <w:rsid w:val="006F5C81"/>
    <w:rsid w:val="00706B8E"/>
    <w:rsid w:val="007124B1"/>
    <w:rsid w:val="00715AF3"/>
    <w:rsid w:val="00720C1E"/>
    <w:rsid w:val="00720EB7"/>
    <w:rsid w:val="00734F30"/>
    <w:rsid w:val="007410E7"/>
    <w:rsid w:val="007420D8"/>
    <w:rsid w:val="00762788"/>
    <w:rsid w:val="00762C9A"/>
    <w:rsid w:val="00765355"/>
    <w:rsid w:val="00771B54"/>
    <w:rsid w:val="007728C1"/>
    <w:rsid w:val="00777916"/>
    <w:rsid w:val="00780167"/>
    <w:rsid w:val="007908D2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572"/>
    <w:rsid w:val="007E36D1"/>
    <w:rsid w:val="008019FD"/>
    <w:rsid w:val="008034F8"/>
    <w:rsid w:val="00812683"/>
    <w:rsid w:val="00813B43"/>
    <w:rsid w:val="008160C8"/>
    <w:rsid w:val="00820A3A"/>
    <w:rsid w:val="00827228"/>
    <w:rsid w:val="008433E2"/>
    <w:rsid w:val="00845200"/>
    <w:rsid w:val="00846702"/>
    <w:rsid w:val="008553EB"/>
    <w:rsid w:val="0086333F"/>
    <w:rsid w:val="00870A2D"/>
    <w:rsid w:val="00870C4B"/>
    <w:rsid w:val="008844BF"/>
    <w:rsid w:val="0088546A"/>
    <w:rsid w:val="00890C59"/>
    <w:rsid w:val="00890E2F"/>
    <w:rsid w:val="008938E5"/>
    <w:rsid w:val="008B4536"/>
    <w:rsid w:val="008C4AC3"/>
    <w:rsid w:val="008E171E"/>
    <w:rsid w:val="008F60C0"/>
    <w:rsid w:val="00906685"/>
    <w:rsid w:val="00910E0F"/>
    <w:rsid w:val="0091690E"/>
    <w:rsid w:val="00935490"/>
    <w:rsid w:val="00940420"/>
    <w:rsid w:val="00947238"/>
    <w:rsid w:val="00951A77"/>
    <w:rsid w:val="00956621"/>
    <w:rsid w:val="009624FC"/>
    <w:rsid w:val="0096461D"/>
    <w:rsid w:val="00973EC5"/>
    <w:rsid w:val="00987EB5"/>
    <w:rsid w:val="009953AF"/>
    <w:rsid w:val="00996E34"/>
    <w:rsid w:val="009A6E2B"/>
    <w:rsid w:val="009B1362"/>
    <w:rsid w:val="009B47F9"/>
    <w:rsid w:val="009B4FAC"/>
    <w:rsid w:val="009C0F4A"/>
    <w:rsid w:val="009C20D3"/>
    <w:rsid w:val="009D3D34"/>
    <w:rsid w:val="009E5835"/>
    <w:rsid w:val="009F4E01"/>
    <w:rsid w:val="00A05EA2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62A7"/>
    <w:rsid w:val="00AA08DB"/>
    <w:rsid w:val="00AA2FEA"/>
    <w:rsid w:val="00AA7C22"/>
    <w:rsid w:val="00AB0A73"/>
    <w:rsid w:val="00AB14C2"/>
    <w:rsid w:val="00AB5EB2"/>
    <w:rsid w:val="00AC3839"/>
    <w:rsid w:val="00AC793B"/>
    <w:rsid w:val="00AE2E8F"/>
    <w:rsid w:val="00AF0DDE"/>
    <w:rsid w:val="00AF5760"/>
    <w:rsid w:val="00AF6352"/>
    <w:rsid w:val="00B05649"/>
    <w:rsid w:val="00B1723C"/>
    <w:rsid w:val="00B177FE"/>
    <w:rsid w:val="00B2047A"/>
    <w:rsid w:val="00B264C1"/>
    <w:rsid w:val="00B31B65"/>
    <w:rsid w:val="00B36178"/>
    <w:rsid w:val="00B412F5"/>
    <w:rsid w:val="00B4532F"/>
    <w:rsid w:val="00B46232"/>
    <w:rsid w:val="00B60822"/>
    <w:rsid w:val="00B85EE2"/>
    <w:rsid w:val="00B87C49"/>
    <w:rsid w:val="00BE1E37"/>
    <w:rsid w:val="00BF2B7B"/>
    <w:rsid w:val="00BF71C2"/>
    <w:rsid w:val="00C0415C"/>
    <w:rsid w:val="00C26F53"/>
    <w:rsid w:val="00C330CB"/>
    <w:rsid w:val="00C3675D"/>
    <w:rsid w:val="00C419C1"/>
    <w:rsid w:val="00C51E49"/>
    <w:rsid w:val="00C521F9"/>
    <w:rsid w:val="00C53D61"/>
    <w:rsid w:val="00C63351"/>
    <w:rsid w:val="00C7063B"/>
    <w:rsid w:val="00C709D8"/>
    <w:rsid w:val="00C71253"/>
    <w:rsid w:val="00C734F9"/>
    <w:rsid w:val="00C755A6"/>
    <w:rsid w:val="00C815B6"/>
    <w:rsid w:val="00C87365"/>
    <w:rsid w:val="00C93FF6"/>
    <w:rsid w:val="00CC20B0"/>
    <w:rsid w:val="00CD2BCC"/>
    <w:rsid w:val="00CE163F"/>
    <w:rsid w:val="00CE321C"/>
    <w:rsid w:val="00D03EBB"/>
    <w:rsid w:val="00D04F17"/>
    <w:rsid w:val="00D16484"/>
    <w:rsid w:val="00D21279"/>
    <w:rsid w:val="00D24827"/>
    <w:rsid w:val="00D43AA2"/>
    <w:rsid w:val="00D518DB"/>
    <w:rsid w:val="00D55ECB"/>
    <w:rsid w:val="00D56BFE"/>
    <w:rsid w:val="00D66DF2"/>
    <w:rsid w:val="00D67721"/>
    <w:rsid w:val="00D758CE"/>
    <w:rsid w:val="00D76A86"/>
    <w:rsid w:val="00D82DCD"/>
    <w:rsid w:val="00D927D4"/>
    <w:rsid w:val="00DC7732"/>
    <w:rsid w:val="00DC7DD7"/>
    <w:rsid w:val="00DD2795"/>
    <w:rsid w:val="00DD4DE2"/>
    <w:rsid w:val="00DD520D"/>
    <w:rsid w:val="00DE484A"/>
    <w:rsid w:val="00DF0164"/>
    <w:rsid w:val="00DF14A9"/>
    <w:rsid w:val="00DF4CBE"/>
    <w:rsid w:val="00DF54AA"/>
    <w:rsid w:val="00E07D33"/>
    <w:rsid w:val="00E12909"/>
    <w:rsid w:val="00E12DDE"/>
    <w:rsid w:val="00E143B6"/>
    <w:rsid w:val="00E1677F"/>
    <w:rsid w:val="00E23251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943C2"/>
    <w:rsid w:val="00EB6956"/>
    <w:rsid w:val="00EE33E2"/>
    <w:rsid w:val="00EE6672"/>
    <w:rsid w:val="00EF0D22"/>
    <w:rsid w:val="00EF7456"/>
    <w:rsid w:val="00F05089"/>
    <w:rsid w:val="00F1107F"/>
    <w:rsid w:val="00F13C69"/>
    <w:rsid w:val="00F41DF6"/>
    <w:rsid w:val="00F422C8"/>
    <w:rsid w:val="00F52245"/>
    <w:rsid w:val="00F5569F"/>
    <w:rsid w:val="00F60308"/>
    <w:rsid w:val="00F640D0"/>
    <w:rsid w:val="00F75389"/>
    <w:rsid w:val="00F86FFD"/>
    <w:rsid w:val="00F873C4"/>
    <w:rsid w:val="00F903E8"/>
    <w:rsid w:val="00FA0C8C"/>
    <w:rsid w:val="00FB4F49"/>
    <w:rsid w:val="00FB6FD7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93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167</TotalTime>
  <Pages>3</Pages>
  <Words>666</Words>
  <Characters>3370</Characters>
  <Application>Microsoft Office Word</Application>
  <DocSecurity>0</DocSecurity>
  <Lines>116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mabelloso</cp:lastModifiedBy>
  <cp:revision>37</cp:revision>
  <cp:lastPrinted>2022-10-14T19:30:00Z</cp:lastPrinted>
  <dcterms:created xsi:type="dcterms:W3CDTF">2022-06-27T17:26:00Z</dcterms:created>
  <dcterms:modified xsi:type="dcterms:W3CDTF">2022-11-11T19:00:00Z</dcterms:modified>
</cp:coreProperties>
</file>