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3C" w:rsidRDefault="00E8043C" w:rsidP="00E8043C">
      <w:pPr>
        <w:jc w:val="center"/>
        <w:rPr>
          <w:b/>
          <w:szCs w:val="24"/>
          <w:lang w:val="es-MX"/>
        </w:rPr>
      </w:pPr>
      <w:r w:rsidRPr="002D19C0">
        <w:rPr>
          <w:b/>
          <w:szCs w:val="24"/>
          <w:lang w:val="es-MX"/>
        </w:rPr>
        <w:t>PROYECTO DE DECLARACIÓN</w:t>
      </w:r>
    </w:p>
    <w:p w:rsidR="00E8043C" w:rsidRPr="002D19C0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AR"/>
        </w:rPr>
      </w:pPr>
      <w:r w:rsidRPr="00021D76">
        <w:rPr>
          <w:szCs w:val="24"/>
          <w:lang w:val="es-AR"/>
        </w:rPr>
        <w:t>Declárase Personalidad Destacada de la Ciudad Autónoma de Buenos Aires en el ámbito de la Cultura</w:t>
      </w:r>
      <w:r>
        <w:rPr>
          <w:szCs w:val="24"/>
          <w:lang w:val="es-AR"/>
        </w:rPr>
        <w:t xml:space="preserve"> al historiador, periodista y escritor </w:t>
      </w:r>
      <w:r w:rsidRPr="00CD59C4">
        <w:rPr>
          <w:szCs w:val="24"/>
        </w:rPr>
        <w:t>Roberto L</w:t>
      </w:r>
      <w:r w:rsidR="00AC7BA6">
        <w:rPr>
          <w:szCs w:val="24"/>
        </w:rPr>
        <w:t>ujá</w:t>
      </w:r>
      <w:r w:rsidR="00D91D9D">
        <w:rPr>
          <w:szCs w:val="24"/>
        </w:rPr>
        <w:t>n</w:t>
      </w:r>
      <w:r w:rsidRPr="00CD59C4">
        <w:rPr>
          <w:szCs w:val="24"/>
        </w:rPr>
        <w:t xml:space="preserve"> Elissalde</w:t>
      </w:r>
      <w:r>
        <w:rPr>
          <w:szCs w:val="24"/>
          <w:lang w:val="es-AR"/>
        </w:rPr>
        <w:t>.</w:t>
      </w:r>
    </w:p>
    <w:p w:rsidR="00E8043C" w:rsidRDefault="00E8043C" w:rsidP="00E8043C">
      <w:pPr>
        <w:rPr>
          <w:szCs w:val="24"/>
          <w:lang w:val="es-AR"/>
        </w:rPr>
      </w:pPr>
    </w:p>
    <w:p w:rsidR="00E8043C" w:rsidRDefault="00E8043C" w:rsidP="00E8043C">
      <w:pPr>
        <w:rPr>
          <w:szCs w:val="24"/>
          <w:lang w:val="es-AR"/>
        </w:rPr>
      </w:pPr>
    </w:p>
    <w:p w:rsidR="00E8043C" w:rsidRDefault="00E8043C" w:rsidP="00E8043C">
      <w:pPr>
        <w:rPr>
          <w:szCs w:val="24"/>
          <w:lang w:val="es-AR"/>
        </w:rPr>
      </w:pPr>
    </w:p>
    <w:p w:rsidR="00E8043C" w:rsidRDefault="00E8043C" w:rsidP="00E8043C">
      <w:pPr>
        <w:rPr>
          <w:szCs w:val="24"/>
          <w:lang w:val="es-AR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</w:p>
    <w:p w:rsidR="00E8043C" w:rsidRPr="002D19C0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Default="00E8043C" w:rsidP="00E8043C">
      <w:pPr>
        <w:jc w:val="left"/>
        <w:rPr>
          <w:b/>
          <w:szCs w:val="24"/>
          <w:lang w:val="es-MX"/>
        </w:rPr>
      </w:pPr>
    </w:p>
    <w:p w:rsidR="00E8043C" w:rsidRPr="002D19C0" w:rsidRDefault="00E8043C" w:rsidP="00E8043C">
      <w:pPr>
        <w:jc w:val="center"/>
        <w:rPr>
          <w:b/>
          <w:szCs w:val="24"/>
          <w:lang w:val="es-MX"/>
        </w:rPr>
      </w:pPr>
      <w:r w:rsidRPr="002D19C0">
        <w:rPr>
          <w:b/>
          <w:szCs w:val="24"/>
          <w:lang w:val="es-MX"/>
        </w:rPr>
        <w:lastRenderedPageBreak/>
        <w:t>FUNDAMENTOS</w:t>
      </w:r>
    </w:p>
    <w:p w:rsidR="00E8043C" w:rsidRPr="002D19C0" w:rsidRDefault="00E8043C" w:rsidP="00E8043C">
      <w:pPr>
        <w:rPr>
          <w:szCs w:val="24"/>
          <w:lang w:val="es-MX"/>
        </w:rPr>
      </w:pPr>
    </w:p>
    <w:p w:rsidR="00E8043C" w:rsidRDefault="00E8043C" w:rsidP="00E8043C">
      <w:pPr>
        <w:rPr>
          <w:szCs w:val="24"/>
          <w:lang w:val="es-MX"/>
        </w:rPr>
      </w:pPr>
      <w:r w:rsidRPr="005D3B05">
        <w:rPr>
          <w:szCs w:val="24"/>
          <w:lang w:val="es-MX"/>
        </w:rPr>
        <w:t xml:space="preserve">Señor Presidente: </w:t>
      </w:r>
    </w:p>
    <w:p w:rsidR="00E8043C" w:rsidRDefault="00E8043C" w:rsidP="00E8043C">
      <w:pPr>
        <w:rPr>
          <w:szCs w:val="24"/>
          <w:lang w:val="es-MX"/>
        </w:rPr>
      </w:pPr>
      <w:bookmarkStart w:id="0" w:name="_Hlk4587505"/>
    </w:p>
    <w:p w:rsidR="00E8043C" w:rsidRPr="00F12A83" w:rsidRDefault="00E8043C" w:rsidP="00E8043C">
      <w:pPr>
        <w:rPr>
          <w:szCs w:val="24"/>
          <w:lang w:val="es-MX"/>
        </w:rPr>
      </w:pPr>
      <w:r w:rsidRPr="00F12A83">
        <w:rPr>
          <w:szCs w:val="24"/>
          <w:lang w:val="es-AR"/>
        </w:rPr>
        <w:t>Roberto L</w:t>
      </w:r>
      <w:r w:rsidR="00AC7BA6">
        <w:rPr>
          <w:szCs w:val="24"/>
          <w:lang w:val="es-AR"/>
        </w:rPr>
        <w:t>uján</w:t>
      </w:r>
      <w:r w:rsidRPr="00F12A83">
        <w:rPr>
          <w:szCs w:val="24"/>
          <w:lang w:val="es-AR"/>
        </w:rPr>
        <w:t xml:space="preserve"> Elissalde </w:t>
      </w:r>
      <w:r w:rsidRPr="00F12A83">
        <w:rPr>
          <w:szCs w:val="24"/>
          <w:lang w:val="es-MX"/>
        </w:rPr>
        <w:t xml:space="preserve">nació en la Provincia de Buenos Aires y vive en la Ciudad Autónoma de Buenos Aires desde hace más de medio siglo, donde se ha desarrollado como historiador, periodista y escritor. </w:t>
      </w:r>
    </w:p>
    <w:p w:rsidR="00E8043C" w:rsidRPr="00F12A83" w:rsidRDefault="00E8043C" w:rsidP="00E8043C">
      <w:pPr>
        <w:rPr>
          <w:szCs w:val="24"/>
        </w:rPr>
      </w:pPr>
    </w:p>
    <w:p w:rsidR="00E8043C" w:rsidRPr="00F12A83" w:rsidRDefault="00E8043C" w:rsidP="00E8043C">
      <w:pPr>
        <w:rPr>
          <w:szCs w:val="24"/>
        </w:rPr>
      </w:pPr>
      <w:r w:rsidRPr="00F12A83">
        <w:rPr>
          <w:szCs w:val="24"/>
        </w:rPr>
        <w:t xml:space="preserve">A muy temprana edad comenzó a interesarse por la cultura, siempre quiso saber más, siendo un ávido lector. Así </w:t>
      </w:r>
      <w:r w:rsidR="00AC7BA6">
        <w:rPr>
          <w:szCs w:val="24"/>
        </w:rPr>
        <w:t>dio</w:t>
      </w:r>
      <w:r w:rsidRPr="00F12A83">
        <w:rPr>
          <w:szCs w:val="24"/>
        </w:rPr>
        <w:t xml:space="preserve"> sus primeros pasos en lo que sería su vocación</w:t>
      </w:r>
      <w:r w:rsidRPr="00F12A83">
        <w:rPr>
          <w:szCs w:val="24"/>
          <w:lang w:val="es-AR"/>
        </w:rPr>
        <w:t xml:space="preserve">: escribir y acercar la cultura, en especial la historia, a todos los públicos. Con apenas dieciocho años cumplidos </w:t>
      </w:r>
      <w:r w:rsidR="00AC7BA6">
        <w:rPr>
          <w:szCs w:val="24"/>
          <w:lang w:val="es-AR"/>
        </w:rPr>
        <w:t>empezó</w:t>
      </w:r>
      <w:r w:rsidRPr="00F12A83">
        <w:rPr>
          <w:szCs w:val="24"/>
          <w:lang w:val="es-AR"/>
        </w:rPr>
        <w:t xml:space="preserve"> a trabajar en el Museo Histórico de Ranchos (</w:t>
      </w:r>
      <w:proofErr w:type="spellStart"/>
      <w:r w:rsidRPr="00F12A83">
        <w:rPr>
          <w:szCs w:val="24"/>
          <w:lang w:val="es-AR"/>
        </w:rPr>
        <w:t>Pcia</w:t>
      </w:r>
      <w:proofErr w:type="spellEnd"/>
      <w:r w:rsidRPr="00F12A83">
        <w:rPr>
          <w:szCs w:val="24"/>
          <w:lang w:val="es-AR"/>
        </w:rPr>
        <w:t xml:space="preserve">. de Buenos Aires) y nunca se detuvo. </w:t>
      </w:r>
      <w:r w:rsidRPr="00F12A83">
        <w:rPr>
          <w:szCs w:val="24"/>
        </w:rPr>
        <w:t>Todo ese recorrido incluye</w:t>
      </w:r>
      <w:r w:rsidR="00AF1DCA">
        <w:rPr>
          <w:szCs w:val="24"/>
        </w:rPr>
        <w:t>,</w:t>
      </w:r>
      <w:r w:rsidRPr="00F12A83">
        <w:rPr>
          <w:szCs w:val="24"/>
        </w:rPr>
        <w:t xml:space="preserve"> entre otras cosas, el ocupar actualmente el sitial Número 32 que tiene como patrona a la célebre escritora Victoria Ocampo en la Academia Argentina de Artes y Ciencias de la Comunicación</w:t>
      </w:r>
      <w:r w:rsidR="00AC7BA6">
        <w:rPr>
          <w:szCs w:val="24"/>
        </w:rPr>
        <w:t>,</w:t>
      </w:r>
      <w:r w:rsidRPr="00F12A83">
        <w:rPr>
          <w:szCs w:val="24"/>
        </w:rPr>
        <w:t xml:space="preserve"> de la cual es su actual </w:t>
      </w:r>
      <w:r w:rsidR="00D24C13" w:rsidRPr="00F12A83">
        <w:rPr>
          <w:szCs w:val="24"/>
        </w:rPr>
        <w:t>vicepresidente</w:t>
      </w:r>
      <w:r w:rsidRPr="00F12A83">
        <w:rPr>
          <w:szCs w:val="24"/>
        </w:rPr>
        <w:t xml:space="preserve"> </w:t>
      </w:r>
      <w:r w:rsidR="00D24C13">
        <w:rPr>
          <w:szCs w:val="24"/>
        </w:rPr>
        <w:t>p</w:t>
      </w:r>
      <w:r w:rsidRPr="00F12A83">
        <w:rPr>
          <w:szCs w:val="24"/>
        </w:rPr>
        <w:t>rimero.</w:t>
      </w:r>
    </w:p>
    <w:p w:rsidR="00E8043C" w:rsidRPr="00F12A83" w:rsidRDefault="00E8043C" w:rsidP="00E8043C">
      <w:pPr>
        <w:rPr>
          <w:szCs w:val="24"/>
          <w:lang w:val="es-AR"/>
        </w:rPr>
      </w:pPr>
    </w:p>
    <w:p w:rsidR="00E8043C" w:rsidRPr="00F12A83" w:rsidRDefault="00E8043C" w:rsidP="00E8043C">
      <w:pPr>
        <w:rPr>
          <w:b/>
          <w:bCs/>
          <w:iCs/>
          <w:szCs w:val="24"/>
        </w:rPr>
      </w:pPr>
      <w:r w:rsidRPr="00F12A83">
        <w:rPr>
          <w:iCs/>
          <w:szCs w:val="24"/>
        </w:rPr>
        <w:t>Su pasión por el estudio</w:t>
      </w:r>
      <w:r w:rsidR="00AC7BA6">
        <w:rPr>
          <w:iCs/>
          <w:szCs w:val="24"/>
        </w:rPr>
        <w:t xml:space="preserve"> y</w:t>
      </w:r>
      <w:r w:rsidRPr="00F12A83">
        <w:rPr>
          <w:iCs/>
          <w:szCs w:val="24"/>
        </w:rPr>
        <w:t xml:space="preserve"> la divulgación</w:t>
      </w:r>
      <w:r w:rsidR="0008589C">
        <w:rPr>
          <w:iCs/>
          <w:szCs w:val="24"/>
        </w:rPr>
        <w:t xml:space="preserve"> tanto </w:t>
      </w:r>
      <w:r w:rsidRPr="00F12A83">
        <w:rPr>
          <w:iCs/>
          <w:szCs w:val="24"/>
        </w:rPr>
        <w:t xml:space="preserve">de la </w:t>
      </w:r>
      <w:r w:rsidRPr="00900DE1">
        <w:rPr>
          <w:iCs/>
          <w:szCs w:val="24"/>
        </w:rPr>
        <w:t xml:space="preserve">historia </w:t>
      </w:r>
      <w:r w:rsidR="0008589C" w:rsidRPr="00900DE1">
        <w:rPr>
          <w:iCs/>
          <w:szCs w:val="24"/>
        </w:rPr>
        <w:t>como</w:t>
      </w:r>
      <w:r w:rsidRPr="00900DE1">
        <w:rPr>
          <w:iCs/>
          <w:szCs w:val="24"/>
        </w:rPr>
        <w:t xml:space="preserve"> de la cultura en</w:t>
      </w:r>
      <w:r w:rsidRPr="00F12A83">
        <w:rPr>
          <w:iCs/>
          <w:szCs w:val="24"/>
        </w:rPr>
        <w:t xml:space="preserve"> diferentes ámbitos han sido la razón por la cual se interesó en el dictado de conferencias, la docencia </w:t>
      </w:r>
      <w:r w:rsidR="0008589C" w:rsidRPr="00F12A83">
        <w:rPr>
          <w:iCs/>
          <w:szCs w:val="24"/>
        </w:rPr>
        <w:t>y la</w:t>
      </w:r>
      <w:r w:rsidRPr="00F12A83">
        <w:rPr>
          <w:iCs/>
          <w:szCs w:val="24"/>
        </w:rPr>
        <w:t xml:space="preserve"> elaboración de una gran cantidad de publicaciones.</w:t>
      </w:r>
    </w:p>
    <w:p w:rsidR="00E8043C" w:rsidRPr="00F12A83" w:rsidRDefault="00E8043C" w:rsidP="00E8043C">
      <w:pPr>
        <w:rPr>
          <w:b/>
          <w:bCs/>
          <w:iCs/>
          <w:szCs w:val="24"/>
        </w:rPr>
      </w:pPr>
    </w:p>
    <w:p w:rsidR="00E8043C" w:rsidRPr="00F12A83" w:rsidRDefault="001126FE" w:rsidP="00E8043C">
      <w:pPr>
        <w:rPr>
          <w:szCs w:val="24"/>
        </w:rPr>
      </w:pPr>
      <w:r>
        <w:rPr>
          <w:szCs w:val="24"/>
        </w:rPr>
        <w:t>Fue</w:t>
      </w:r>
      <w:r w:rsidR="007D2D2A" w:rsidRPr="007D2D2A">
        <w:rPr>
          <w:szCs w:val="24"/>
        </w:rPr>
        <w:t xml:space="preserve"> </w:t>
      </w:r>
      <w:r w:rsidR="00E8043C" w:rsidRPr="00F12A83">
        <w:rPr>
          <w:szCs w:val="24"/>
        </w:rPr>
        <w:t>conferencis</w:t>
      </w:r>
      <w:r>
        <w:rPr>
          <w:szCs w:val="24"/>
        </w:rPr>
        <w:t>ta</w:t>
      </w:r>
      <w:r w:rsidR="00E8043C" w:rsidRPr="00F12A83">
        <w:rPr>
          <w:szCs w:val="24"/>
        </w:rPr>
        <w:t xml:space="preserve"> en distintos ámbitos académicos, </w:t>
      </w:r>
      <w:r w:rsidR="00AF1DCA">
        <w:rPr>
          <w:szCs w:val="24"/>
        </w:rPr>
        <w:t xml:space="preserve">entre </w:t>
      </w:r>
      <w:r w:rsidR="00E17C1E">
        <w:rPr>
          <w:szCs w:val="24"/>
        </w:rPr>
        <w:t>ellos</w:t>
      </w:r>
      <w:r w:rsidR="00E8043C" w:rsidRPr="00F12A83">
        <w:rPr>
          <w:szCs w:val="24"/>
        </w:rPr>
        <w:t xml:space="preserve">: la Academia Paraguaya de la Historia; el Instituto Histórico y Geográfico del Uruguay; la Academia Nacional de Ciencias de Buenos Aires. </w:t>
      </w:r>
      <w:r w:rsidR="0008589C">
        <w:rPr>
          <w:szCs w:val="24"/>
        </w:rPr>
        <w:t>Además,</w:t>
      </w:r>
      <w:r w:rsidR="00696B6F">
        <w:rPr>
          <w:szCs w:val="24"/>
        </w:rPr>
        <w:t xml:space="preserve"> en los siguientes </w:t>
      </w:r>
      <w:r w:rsidR="00E8043C" w:rsidRPr="00F12A83">
        <w:rPr>
          <w:szCs w:val="24"/>
        </w:rPr>
        <w:t xml:space="preserve">Museos: el del Cabildo; el Saavedra; el Mitre; la Casa de Ricardo Rojas; el Bellas Artes, en el Complejo Udaondo de Luján; </w:t>
      </w:r>
      <w:r w:rsidR="009B1AEF">
        <w:rPr>
          <w:szCs w:val="24"/>
        </w:rPr>
        <w:t xml:space="preserve">el </w:t>
      </w:r>
      <w:r w:rsidR="00E8043C" w:rsidRPr="00F12A83">
        <w:rPr>
          <w:szCs w:val="24"/>
        </w:rPr>
        <w:t>de la Reconquista; la Estancia Jesuítica en Alta Gracia; el Histórico de Ranchos, la Manzana de las Luces; el Museo Social Argentino. Asimismo, en lugares tales como: el Regimiento de Patricios; la Embajada de España; la Biblioteca Ronco de Azul; la Bolsa de Comercio de Rosario; la Biblioteca Pueyrredón de San Isidro; el Instituto del Profesorado Antonio Sáenz de Lomas de Zamora; el Instituto del Profesorado de Venado Tuerto</w:t>
      </w:r>
      <w:r w:rsidR="007D2D2A">
        <w:rPr>
          <w:szCs w:val="24"/>
        </w:rPr>
        <w:t xml:space="preserve"> y</w:t>
      </w:r>
      <w:r w:rsidR="00E8043C" w:rsidRPr="00F12A83">
        <w:rPr>
          <w:szCs w:val="24"/>
        </w:rPr>
        <w:t xml:space="preserve"> la Universidad del Salvador. </w:t>
      </w:r>
    </w:p>
    <w:p w:rsidR="00E8043C" w:rsidRPr="00F12A83" w:rsidRDefault="00E8043C" w:rsidP="00E8043C">
      <w:pPr>
        <w:rPr>
          <w:szCs w:val="24"/>
        </w:rPr>
      </w:pPr>
    </w:p>
    <w:p w:rsidR="0036344C" w:rsidRPr="00F12A83" w:rsidRDefault="00C82A72" w:rsidP="0036344C">
      <w:pPr>
        <w:rPr>
          <w:szCs w:val="24"/>
          <w:lang w:val="es-ES"/>
        </w:rPr>
      </w:pPr>
      <w:r>
        <w:rPr>
          <w:szCs w:val="24"/>
        </w:rPr>
        <w:t>De los</w:t>
      </w:r>
      <w:r w:rsidR="00E8043C" w:rsidRPr="00F12A83">
        <w:rPr>
          <w:szCs w:val="24"/>
        </w:rPr>
        <w:t xml:space="preserve"> numerosos </w:t>
      </w:r>
      <w:r w:rsidR="001126FE">
        <w:rPr>
          <w:szCs w:val="24"/>
        </w:rPr>
        <w:t>c</w:t>
      </w:r>
      <w:r w:rsidR="00E8043C" w:rsidRPr="00F12A83">
        <w:rPr>
          <w:szCs w:val="24"/>
        </w:rPr>
        <w:t xml:space="preserve">ongresos, </w:t>
      </w:r>
      <w:r w:rsidR="001126FE">
        <w:rPr>
          <w:szCs w:val="24"/>
        </w:rPr>
        <w:t>s</w:t>
      </w:r>
      <w:r w:rsidR="00E8043C" w:rsidRPr="00F12A83">
        <w:rPr>
          <w:szCs w:val="24"/>
        </w:rPr>
        <w:t xml:space="preserve">imposios y </w:t>
      </w:r>
      <w:r w:rsidR="001126FE">
        <w:rPr>
          <w:szCs w:val="24"/>
        </w:rPr>
        <w:t>j</w:t>
      </w:r>
      <w:r w:rsidR="00E8043C" w:rsidRPr="00F12A83">
        <w:rPr>
          <w:szCs w:val="24"/>
        </w:rPr>
        <w:t xml:space="preserve">ornadas </w:t>
      </w:r>
      <w:r>
        <w:rPr>
          <w:szCs w:val="24"/>
        </w:rPr>
        <w:t>en los que participó podemos mencionar</w:t>
      </w:r>
      <w:r w:rsidR="00E8043C" w:rsidRPr="00F12A83">
        <w:rPr>
          <w:szCs w:val="24"/>
        </w:rPr>
        <w:t xml:space="preserve">: el Simposio Invasiones Inglesas (2007) y el de Ciudades Antiguas Buenos Aires – Montevideo – Asunción de la Junta de Estudios Históricos de la Recoleta (2008). </w:t>
      </w:r>
      <w:r w:rsidR="009B1AEF">
        <w:rPr>
          <w:szCs w:val="24"/>
        </w:rPr>
        <w:t>A</w:t>
      </w:r>
      <w:r w:rsidR="00E8043C" w:rsidRPr="00F12A83">
        <w:rPr>
          <w:szCs w:val="24"/>
        </w:rPr>
        <w:t xml:space="preserve">sistió: al Congreso de Historia de los Pueblos de la Provincia de Buenos Aires (1972 y 2000); al Encuentro de Historiadores en Asunción del Paraguay (2012); a los Congresos Sanmartinianos en Mendoza (2000 y 2014) y al de la Asociación de Estudios Irlandeses de Sudamérica en Santiago de Chile (2018). </w:t>
      </w:r>
      <w:r w:rsidR="0036344C" w:rsidRPr="00D82F5D">
        <w:rPr>
          <w:szCs w:val="24"/>
        </w:rPr>
        <w:t>Su accionar en el exterior es destacable</w:t>
      </w:r>
      <w:r w:rsidR="003572ED">
        <w:rPr>
          <w:szCs w:val="24"/>
        </w:rPr>
        <w:t xml:space="preserve"> ya que</w:t>
      </w:r>
      <w:r w:rsidR="0036344C" w:rsidRPr="00D82F5D">
        <w:rPr>
          <w:szCs w:val="24"/>
        </w:rPr>
        <w:t xml:space="preserve"> e</w:t>
      </w:r>
      <w:r w:rsidR="0036344C" w:rsidRPr="00D82F5D">
        <w:rPr>
          <w:szCs w:val="24"/>
          <w:lang w:val="es-AR"/>
        </w:rPr>
        <w:t xml:space="preserve">s Académico Correspondiente de la Academia Paraguaya de la Historia, del Instituto Histórico y Geográfico del Uruguay y de la Academia Uruguaya de Historia Marítima y Fluvial. También es miembro correspondiente de San Martin </w:t>
      </w:r>
      <w:proofErr w:type="spellStart"/>
      <w:r w:rsidR="0036344C" w:rsidRPr="00D82F5D">
        <w:rPr>
          <w:szCs w:val="24"/>
          <w:lang w:val="es-AR"/>
        </w:rPr>
        <w:t>Society</w:t>
      </w:r>
      <w:proofErr w:type="spellEnd"/>
      <w:r w:rsidR="0036344C" w:rsidRPr="00D82F5D">
        <w:rPr>
          <w:szCs w:val="24"/>
          <w:lang w:val="es-AR"/>
        </w:rPr>
        <w:t xml:space="preserve"> de Washington y del Instituto de Estudios Históricos Militares del Perú.</w:t>
      </w:r>
    </w:p>
    <w:p w:rsidR="00E8043C" w:rsidRPr="0036344C" w:rsidRDefault="00E8043C" w:rsidP="00E8043C">
      <w:pPr>
        <w:rPr>
          <w:szCs w:val="24"/>
          <w:lang w:val="es-ES"/>
        </w:rPr>
      </w:pPr>
    </w:p>
    <w:p w:rsidR="00E8043C" w:rsidRPr="00F12A83" w:rsidRDefault="00E8043C" w:rsidP="00E8043C">
      <w:pPr>
        <w:rPr>
          <w:szCs w:val="24"/>
        </w:rPr>
      </w:pPr>
    </w:p>
    <w:p w:rsidR="00E8043C" w:rsidRPr="00F12A83" w:rsidRDefault="00E8043C" w:rsidP="00E8043C">
      <w:pPr>
        <w:rPr>
          <w:iCs/>
          <w:szCs w:val="24"/>
        </w:rPr>
      </w:pPr>
      <w:r w:rsidRPr="00F12A83">
        <w:rPr>
          <w:szCs w:val="24"/>
        </w:rPr>
        <w:t xml:space="preserve">En su actividad como docente ha </w:t>
      </w:r>
      <w:r w:rsidR="00C82A72" w:rsidRPr="00F12A83">
        <w:rPr>
          <w:szCs w:val="24"/>
        </w:rPr>
        <w:t>dictado la</w:t>
      </w:r>
      <w:r w:rsidRPr="00F12A83">
        <w:rPr>
          <w:szCs w:val="24"/>
        </w:rPr>
        <w:t xml:space="preserve"> materia </w:t>
      </w:r>
      <w:r w:rsidRPr="00F12A83">
        <w:rPr>
          <w:iCs/>
          <w:szCs w:val="24"/>
        </w:rPr>
        <w:t xml:space="preserve">Historia de América (en la carrera </w:t>
      </w:r>
      <w:r w:rsidR="00F80FED">
        <w:rPr>
          <w:iCs/>
          <w:szCs w:val="24"/>
        </w:rPr>
        <w:t xml:space="preserve">de </w:t>
      </w:r>
      <w:r w:rsidRPr="00F12A83">
        <w:rPr>
          <w:iCs/>
          <w:szCs w:val="24"/>
        </w:rPr>
        <w:t>Relaciones Internacionales</w:t>
      </w:r>
      <w:r w:rsidR="009B1AEF">
        <w:rPr>
          <w:iCs/>
          <w:szCs w:val="24"/>
        </w:rPr>
        <w:t xml:space="preserve"> </w:t>
      </w:r>
      <w:r w:rsidR="00EC61BC">
        <w:rPr>
          <w:iCs/>
          <w:szCs w:val="24"/>
        </w:rPr>
        <w:t>de la</w:t>
      </w:r>
      <w:r w:rsidRPr="00F12A83">
        <w:rPr>
          <w:iCs/>
          <w:szCs w:val="24"/>
        </w:rPr>
        <w:t xml:space="preserve"> Universidad Católica de Salta, Sede Buenos Aires,</w:t>
      </w:r>
      <w:r w:rsidR="009B1AEF">
        <w:rPr>
          <w:iCs/>
          <w:szCs w:val="24"/>
        </w:rPr>
        <w:t xml:space="preserve"> 1</w:t>
      </w:r>
      <w:r w:rsidRPr="00F12A83">
        <w:rPr>
          <w:iCs/>
          <w:szCs w:val="24"/>
        </w:rPr>
        <w:t>999-2000)</w:t>
      </w:r>
      <w:r w:rsidR="005B7699">
        <w:rPr>
          <w:iCs/>
          <w:szCs w:val="24"/>
        </w:rPr>
        <w:t xml:space="preserve"> y </w:t>
      </w:r>
      <w:r w:rsidRPr="00F12A83">
        <w:rPr>
          <w:iCs/>
          <w:szCs w:val="24"/>
        </w:rPr>
        <w:t>el Curso sobre la enseñanza de la Historia (Obispado de Venado Tuerto</w:t>
      </w:r>
      <w:r w:rsidR="009B1AEF">
        <w:rPr>
          <w:iCs/>
          <w:szCs w:val="24"/>
        </w:rPr>
        <w:t xml:space="preserve"> en o</w:t>
      </w:r>
      <w:r w:rsidRPr="00F12A83">
        <w:rPr>
          <w:iCs/>
          <w:szCs w:val="24"/>
        </w:rPr>
        <w:t>ctubre de 2002). Se desempeñó como Coordinador de la clase anual sobre Manuel Belgrano</w:t>
      </w:r>
      <w:r w:rsidR="005B7699">
        <w:rPr>
          <w:iCs/>
          <w:szCs w:val="24"/>
        </w:rPr>
        <w:t xml:space="preserve"> </w:t>
      </w:r>
      <w:r w:rsidRPr="00F12A83">
        <w:rPr>
          <w:iCs/>
          <w:szCs w:val="24"/>
        </w:rPr>
        <w:t>en la carrera de la Facultad de Ciencias Económicas de la UCES</w:t>
      </w:r>
      <w:r w:rsidR="00F80FED">
        <w:rPr>
          <w:iCs/>
          <w:szCs w:val="24"/>
        </w:rPr>
        <w:t>,</w:t>
      </w:r>
      <w:r w:rsidRPr="00F12A83">
        <w:rPr>
          <w:iCs/>
          <w:szCs w:val="24"/>
        </w:rPr>
        <w:t xml:space="preserve"> desde el 2008 hasta el 2020. </w:t>
      </w:r>
      <w:r w:rsidR="00040C99">
        <w:rPr>
          <w:iCs/>
          <w:szCs w:val="24"/>
        </w:rPr>
        <w:t xml:space="preserve">Actualmente </w:t>
      </w:r>
      <w:r w:rsidRPr="00F12A83">
        <w:rPr>
          <w:iCs/>
          <w:szCs w:val="24"/>
        </w:rPr>
        <w:t xml:space="preserve">es profesor invitado </w:t>
      </w:r>
      <w:r w:rsidR="00040C99">
        <w:rPr>
          <w:iCs/>
          <w:szCs w:val="24"/>
        </w:rPr>
        <w:t>en</w:t>
      </w:r>
      <w:r w:rsidRPr="00F12A83">
        <w:rPr>
          <w:iCs/>
          <w:szCs w:val="24"/>
        </w:rPr>
        <w:t xml:space="preserve"> la Universidad del Salvador (Escuela de Lenguas Modernas. Res. 152/180).</w:t>
      </w:r>
    </w:p>
    <w:p w:rsidR="00E8043C" w:rsidRPr="00F12A83" w:rsidRDefault="00E8043C" w:rsidP="00E8043C">
      <w:pPr>
        <w:rPr>
          <w:szCs w:val="24"/>
        </w:rPr>
      </w:pPr>
    </w:p>
    <w:p w:rsidR="00E8043C" w:rsidRPr="00F12A83" w:rsidRDefault="00E8043C" w:rsidP="00E8043C">
      <w:pPr>
        <w:rPr>
          <w:szCs w:val="24"/>
          <w:lang w:val="es-ES"/>
        </w:rPr>
      </w:pPr>
      <w:r w:rsidRPr="00F12A83">
        <w:rPr>
          <w:szCs w:val="24"/>
        </w:rPr>
        <w:t xml:space="preserve">Un capítulo muy importante y extenso en la vida de Roberto L. Elissalde lo constituye </w:t>
      </w:r>
      <w:r w:rsidR="00040C99">
        <w:rPr>
          <w:szCs w:val="24"/>
        </w:rPr>
        <w:t>la</w:t>
      </w:r>
      <w:r w:rsidRPr="00F12A83">
        <w:rPr>
          <w:szCs w:val="24"/>
        </w:rPr>
        <w:t xml:space="preserve"> participación </w:t>
      </w:r>
      <w:r w:rsidR="00040C99">
        <w:rPr>
          <w:szCs w:val="24"/>
        </w:rPr>
        <w:t>y su rol de conducción en instituciones muy prestigiosas</w:t>
      </w:r>
      <w:r w:rsidRPr="00F12A83">
        <w:rPr>
          <w:szCs w:val="24"/>
        </w:rPr>
        <w:t>, inquietud que ha tenido desde su juventud. Haciendo una síntesis ajustada</w:t>
      </w:r>
      <w:r w:rsidR="00040C99">
        <w:rPr>
          <w:szCs w:val="24"/>
        </w:rPr>
        <w:t>,</w:t>
      </w:r>
      <w:r w:rsidRPr="00F12A83">
        <w:rPr>
          <w:szCs w:val="24"/>
        </w:rPr>
        <w:t xml:space="preserve"> </w:t>
      </w:r>
      <w:r w:rsidR="005B7699">
        <w:rPr>
          <w:szCs w:val="24"/>
        </w:rPr>
        <w:t>citamos</w:t>
      </w:r>
      <w:r w:rsidRPr="00F12A83">
        <w:rPr>
          <w:szCs w:val="24"/>
        </w:rPr>
        <w:t>:</w:t>
      </w:r>
      <w:r w:rsidR="00040C99">
        <w:rPr>
          <w:szCs w:val="24"/>
        </w:rPr>
        <w:t xml:space="preserve"> la</w:t>
      </w:r>
      <w:r w:rsidRPr="00F12A83">
        <w:rPr>
          <w:szCs w:val="24"/>
          <w:lang w:val="es-ES"/>
        </w:rPr>
        <w:t xml:space="preserve"> Unión Cultural </w:t>
      </w:r>
      <w:r w:rsidRPr="00F12A83">
        <w:rPr>
          <w:szCs w:val="24"/>
          <w:lang w:val="es-ES"/>
        </w:rPr>
        <w:lastRenderedPageBreak/>
        <w:t>Americana (1973); la Comisión de Homenaje al Dr. Julio Irazusta (1976); la Asociación Numismática Argentina (1971); la Comisión Provincial de Homenaje al Gobernador Mariano Saavedra (1983); el Instituto Cultural Argentino-Uruguayo (1986-1998); la Comisión organizadora de la Exposición de la Indumentaria Latinoamericana, con motivo de la XIV Conferencia General del Consejo Internacional de Museos ICOM´86 Buenos Aires (1986); la Sociedad Argentina de Historiadores (1986); la Comisión de Homenaje al Dr. Carlos Alberto Pueyrredón (1987)</w:t>
      </w:r>
      <w:r w:rsidR="00040C99">
        <w:rPr>
          <w:szCs w:val="24"/>
          <w:lang w:val="es-ES"/>
        </w:rPr>
        <w:t xml:space="preserve"> </w:t>
      </w:r>
      <w:r w:rsidRPr="00F12A83">
        <w:rPr>
          <w:szCs w:val="24"/>
          <w:lang w:val="es-ES"/>
        </w:rPr>
        <w:t>y la de Homenaje al Dr. Andrés Lamas (1991)</w:t>
      </w:r>
      <w:r w:rsidR="0041021C">
        <w:rPr>
          <w:szCs w:val="24"/>
          <w:lang w:val="es-ES"/>
        </w:rPr>
        <w:t>.</w:t>
      </w:r>
      <w:r w:rsidRPr="00F12A83">
        <w:rPr>
          <w:szCs w:val="24"/>
          <w:lang w:val="es-ES"/>
        </w:rPr>
        <w:t xml:space="preserve"> </w:t>
      </w:r>
    </w:p>
    <w:p w:rsidR="00E8043C" w:rsidRPr="00F12A83" w:rsidRDefault="00E8043C" w:rsidP="00E8043C">
      <w:pPr>
        <w:rPr>
          <w:szCs w:val="24"/>
          <w:lang w:val="es-ES"/>
        </w:rPr>
      </w:pPr>
    </w:p>
    <w:p w:rsidR="00E8043C" w:rsidRPr="00F12A83" w:rsidRDefault="00040C99" w:rsidP="00E8043C">
      <w:pPr>
        <w:rPr>
          <w:szCs w:val="24"/>
          <w:lang w:val="es-ES"/>
        </w:rPr>
      </w:pPr>
      <w:r>
        <w:rPr>
          <w:szCs w:val="24"/>
          <w:lang w:val="es-ES"/>
        </w:rPr>
        <w:t>En la actualidad</w:t>
      </w:r>
      <w:r w:rsidR="00E8043C" w:rsidRPr="00F12A83">
        <w:rPr>
          <w:szCs w:val="24"/>
          <w:lang w:val="es-ES"/>
        </w:rPr>
        <w:t xml:space="preserve"> integra diversas instituciones, entre las cuales destacamos: la Asociación de Amigos del Museo Pueyrredón de San Isidro; la Asociación de Amigos del Museo Mitre; la Fundación “El Uno Grande” del Regimiento de Patricios; el Instituto Bonaerense de Numismática y Antigüedades; el Instituto de Historia y Genealogía de Rosario; la Academia Argentina de Historia de la Gastronomía; la Junta de Historia Eclesiástica Argentina; el Instituto de Investigaciones Históricas de la Manzana de las Luces; la Junta de Estudios Históricos de la Recoleta; </w:t>
      </w:r>
      <w:r w:rsidR="00E8043C" w:rsidRPr="00F649C8">
        <w:rPr>
          <w:szCs w:val="24"/>
          <w:lang w:val="es-ES"/>
        </w:rPr>
        <w:t>la Asociación de Estudios Irlandeses del Sur</w:t>
      </w:r>
      <w:r w:rsidR="0019537B">
        <w:rPr>
          <w:szCs w:val="24"/>
          <w:lang w:val="es-ES"/>
        </w:rPr>
        <w:t xml:space="preserve"> y</w:t>
      </w:r>
      <w:r w:rsidR="00E8043C" w:rsidRPr="00F12A83">
        <w:rPr>
          <w:szCs w:val="24"/>
          <w:lang w:val="es-ES"/>
        </w:rPr>
        <w:t xml:space="preserve"> </w:t>
      </w:r>
      <w:r w:rsidR="00E8043C" w:rsidRPr="00F649C8">
        <w:rPr>
          <w:szCs w:val="24"/>
          <w:lang w:val="es-ES"/>
        </w:rPr>
        <w:t>la Asociación de Amigos del Museo Mitre</w:t>
      </w:r>
      <w:r w:rsidR="009E4527">
        <w:rPr>
          <w:szCs w:val="24"/>
          <w:lang w:val="es-ES"/>
        </w:rPr>
        <w:t xml:space="preserve">. </w:t>
      </w:r>
      <w:r w:rsidR="0019537B">
        <w:rPr>
          <w:szCs w:val="24"/>
          <w:lang w:val="es-ES"/>
        </w:rPr>
        <w:t>Adicionalmente, e</w:t>
      </w:r>
      <w:r w:rsidR="00E8043C" w:rsidRPr="00F12A83">
        <w:rPr>
          <w:szCs w:val="24"/>
          <w:lang w:val="es-ES"/>
        </w:rPr>
        <w:t>s socio fundador de la Fundación Vasco Argentina Juan de Garay y de la Academia Browniana.</w:t>
      </w:r>
    </w:p>
    <w:p w:rsidR="00E8043C" w:rsidRPr="00F12A83" w:rsidRDefault="00E8043C" w:rsidP="00E8043C">
      <w:pPr>
        <w:rPr>
          <w:szCs w:val="24"/>
          <w:lang w:val="es-ES"/>
        </w:rPr>
      </w:pPr>
    </w:p>
    <w:p w:rsidR="00D076A7" w:rsidRDefault="00E8043C" w:rsidP="00E8043C">
      <w:pPr>
        <w:rPr>
          <w:szCs w:val="24"/>
          <w:lang w:val="es-ES"/>
        </w:rPr>
      </w:pPr>
      <w:r w:rsidRPr="00F12A83">
        <w:rPr>
          <w:szCs w:val="24"/>
        </w:rPr>
        <w:t xml:space="preserve">Su actividad como escritor y periodista es muy fecunda, muestra de ello </w:t>
      </w:r>
      <w:r w:rsidR="00D076A7">
        <w:rPr>
          <w:szCs w:val="24"/>
        </w:rPr>
        <w:t xml:space="preserve">es la gran cantidad de </w:t>
      </w:r>
      <w:r w:rsidRPr="00F12A83">
        <w:rPr>
          <w:szCs w:val="24"/>
        </w:rPr>
        <w:t>libros</w:t>
      </w:r>
      <w:r w:rsidR="00D076A7">
        <w:rPr>
          <w:szCs w:val="24"/>
        </w:rPr>
        <w:t xml:space="preserve"> de su autor</w:t>
      </w:r>
      <w:proofErr w:type="spellStart"/>
      <w:r w:rsidR="00D076A7" w:rsidRPr="00D076A7">
        <w:rPr>
          <w:szCs w:val="24"/>
          <w:lang w:val="es-AR"/>
        </w:rPr>
        <w:t>í</w:t>
      </w:r>
      <w:r w:rsidR="00D076A7">
        <w:rPr>
          <w:szCs w:val="24"/>
          <w:lang w:val="es-AR"/>
        </w:rPr>
        <w:t>a</w:t>
      </w:r>
      <w:proofErr w:type="spellEnd"/>
      <w:r w:rsidRPr="00F12A83">
        <w:rPr>
          <w:szCs w:val="24"/>
        </w:rPr>
        <w:t xml:space="preserve">: </w:t>
      </w:r>
      <w:r w:rsidRPr="00F12A83">
        <w:rPr>
          <w:b/>
          <w:szCs w:val="24"/>
          <w:lang w:val="es-ES"/>
        </w:rPr>
        <w:t>“</w:t>
      </w:r>
      <w:r w:rsidRPr="00F12A83">
        <w:rPr>
          <w:szCs w:val="24"/>
          <w:lang w:val="es-ES"/>
        </w:rPr>
        <w:t>Don Antonino Reyes en San Fernando de Buena Vista”, Instituto de Estudios Históricos de San Fernando de Buena Vista (1999)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“Historias ocultas en la Recoleta” (con María Rosa </w:t>
      </w:r>
      <w:proofErr w:type="spellStart"/>
      <w:r w:rsidRPr="00F12A83">
        <w:rPr>
          <w:szCs w:val="24"/>
          <w:lang w:val="es-ES"/>
        </w:rPr>
        <w:t>Lojo</w:t>
      </w:r>
      <w:proofErr w:type="spellEnd"/>
      <w:r w:rsidRPr="00F12A83">
        <w:rPr>
          <w:szCs w:val="24"/>
          <w:lang w:val="es-ES"/>
        </w:rPr>
        <w:t>), Alfaguara (2000)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“Juan Martín de </w:t>
      </w:r>
      <w:proofErr w:type="spellStart"/>
      <w:r w:rsidRPr="00F12A83">
        <w:rPr>
          <w:szCs w:val="24"/>
          <w:lang w:val="es-ES"/>
        </w:rPr>
        <w:t>Pueyrredon</w:t>
      </w:r>
      <w:proofErr w:type="spellEnd"/>
      <w:r w:rsidRPr="00F12A83">
        <w:rPr>
          <w:szCs w:val="24"/>
          <w:lang w:val="es-ES"/>
        </w:rPr>
        <w:t xml:space="preserve"> y Dolores </w:t>
      </w:r>
      <w:proofErr w:type="spellStart"/>
      <w:r w:rsidRPr="00F12A83">
        <w:rPr>
          <w:szCs w:val="24"/>
          <w:lang w:val="es-ES"/>
        </w:rPr>
        <w:t>Pueyrredon</w:t>
      </w:r>
      <w:proofErr w:type="spellEnd"/>
      <w:r w:rsidRPr="00F12A83">
        <w:rPr>
          <w:szCs w:val="24"/>
          <w:lang w:val="es-ES"/>
        </w:rPr>
        <w:t>, lazos de sangre, amor y melancolía”, Planeta (2000)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“Los </w:t>
      </w:r>
      <w:proofErr w:type="spellStart"/>
      <w:r w:rsidRPr="00F12A83">
        <w:rPr>
          <w:szCs w:val="24"/>
          <w:lang w:val="es-ES"/>
        </w:rPr>
        <w:t>Pueyrredon</w:t>
      </w:r>
      <w:proofErr w:type="spellEnd"/>
      <w:r w:rsidRPr="00F12A83">
        <w:rPr>
          <w:szCs w:val="24"/>
          <w:lang w:val="es-ES"/>
        </w:rPr>
        <w:t>”, Instituto Bonaerense de Numismática y Antigüedades (2000)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“Liniers íntimo”, Municipalidad de Tigre (2003)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“El Rincón Gaucho. Compilación de artículos de esa sección del diario La Nación.”, Planeta (2004)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“Historias Ignoradas de las Invasiones Inglesas”, Aguilar (2006</w:t>
      </w:r>
      <w:r w:rsidR="00D076A7" w:rsidRPr="00F12A83">
        <w:rPr>
          <w:szCs w:val="24"/>
          <w:lang w:val="es-ES"/>
        </w:rPr>
        <w:t>)</w:t>
      </w:r>
      <w:r w:rsidR="00D076A7">
        <w:rPr>
          <w:szCs w:val="24"/>
          <w:lang w:val="es-ES"/>
        </w:rPr>
        <w:t>;</w:t>
      </w:r>
      <w:r w:rsidR="00D076A7" w:rsidRPr="00F12A83">
        <w:rPr>
          <w:szCs w:val="24"/>
          <w:lang w:val="es-ES"/>
        </w:rPr>
        <w:t xml:space="preserve"> “</w:t>
      </w:r>
      <w:r w:rsidRPr="00F12A83">
        <w:rPr>
          <w:szCs w:val="24"/>
          <w:lang w:val="es-ES"/>
        </w:rPr>
        <w:t>Diario de Buenos Aires. 1810”, Aguilar (2009)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“Manual de la criada económica. Compilación y prólogo”, Editorial Buena Vista, (2010)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“Monte Grande a través de la prensa porteña. Preservando el Patrimonio </w:t>
      </w:r>
      <w:proofErr w:type="spellStart"/>
      <w:r w:rsidRPr="00F12A83">
        <w:rPr>
          <w:szCs w:val="24"/>
          <w:lang w:val="es-ES"/>
        </w:rPr>
        <w:t>Echeverriano</w:t>
      </w:r>
      <w:proofErr w:type="spellEnd"/>
      <w:r w:rsidRPr="00F12A83">
        <w:rPr>
          <w:szCs w:val="24"/>
          <w:lang w:val="es-ES"/>
        </w:rPr>
        <w:t>”, Municipalidad de Monte Grande (2013)</w:t>
      </w:r>
      <w:r w:rsidR="00D076A7">
        <w:rPr>
          <w:szCs w:val="24"/>
          <w:lang w:val="es-ES"/>
        </w:rPr>
        <w:t>;</w:t>
      </w:r>
      <w:r w:rsidRPr="00F12A83">
        <w:rPr>
          <w:szCs w:val="24"/>
          <w:lang w:val="es-ES"/>
        </w:rPr>
        <w:t xml:space="preserve"> “El diario de John </w:t>
      </w:r>
      <w:proofErr w:type="spellStart"/>
      <w:r w:rsidRPr="00F12A83">
        <w:rPr>
          <w:szCs w:val="24"/>
          <w:lang w:val="es-ES"/>
        </w:rPr>
        <w:t>Bent</w:t>
      </w:r>
      <w:proofErr w:type="spellEnd"/>
      <w:r w:rsidRPr="00F12A83">
        <w:rPr>
          <w:szCs w:val="24"/>
          <w:lang w:val="es-ES"/>
        </w:rPr>
        <w:t>. Introducción”, Academia Nacional de la Historia (2014).</w:t>
      </w:r>
      <w:r w:rsidR="00D076A7">
        <w:rPr>
          <w:szCs w:val="24"/>
          <w:lang w:val="es-ES"/>
        </w:rPr>
        <w:t xml:space="preserve"> </w:t>
      </w:r>
    </w:p>
    <w:p w:rsidR="00D076A7" w:rsidRDefault="00D076A7" w:rsidP="00E8043C">
      <w:pPr>
        <w:rPr>
          <w:szCs w:val="24"/>
          <w:lang w:val="es-ES"/>
        </w:rPr>
      </w:pPr>
    </w:p>
    <w:p w:rsidR="00E8043C" w:rsidRPr="00F12A83" w:rsidRDefault="00E8043C" w:rsidP="00E8043C">
      <w:pPr>
        <w:rPr>
          <w:szCs w:val="24"/>
          <w:lang w:val="es-ES"/>
        </w:rPr>
      </w:pPr>
      <w:r w:rsidRPr="00F12A83">
        <w:rPr>
          <w:szCs w:val="24"/>
          <w:lang w:val="es-ES"/>
        </w:rPr>
        <w:t xml:space="preserve">Actualmente se encuentra escribiendo dos libros: “Diario de un francés en Montevideo y Buenos Aires en 1807” y “Pasajeros al Río de la Plata” y acaba de terminar “Prilidiano Pueyrredón íntimo”. </w:t>
      </w:r>
    </w:p>
    <w:p w:rsidR="00E8043C" w:rsidRPr="00F12A83" w:rsidRDefault="00E8043C" w:rsidP="00E8043C">
      <w:pPr>
        <w:rPr>
          <w:szCs w:val="24"/>
          <w:lang w:val="es-ES"/>
        </w:rPr>
      </w:pPr>
    </w:p>
    <w:p w:rsidR="00E8043C" w:rsidRPr="00F12A83" w:rsidRDefault="00E8043C" w:rsidP="00E8043C">
      <w:pPr>
        <w:rPr>
          <w:szCs w:val="24"/>
          <w:lang w:val="es-AR"/>
        </w:rPr>
      </w:pPr>
      <w:r w:rsidRPr="00F12A83">
        <w:rPr>
          <w:szCs w:val="24"/>
          <w:lang w:val="es-ES"/>
        </w:rPr>
        <w:t xml:space="preserve">Hasta la fecha, lleva escrito casi 500 artículos periodísticos de divulgación histórica, publicados en La Nación, La Prensa, La Gaceta Mercantil, </w:t>
      </w:r>
      <w:proofErr w:type="spellStart"/>
      <w:r w:rsidRPr="00F12A83">
        <w:rPr>
          <w:szCs w:val="24"/>
          <w:lang w:val="es-AR"/>
        </w:rPr>
        <w:t>The</w:t>
      </w:r>
      <w:proofErr w:type="spellEnd"/>
      <w:r w:rsidRPr="00F12A83">
        <w:rPr>
          <w:szCs w:val="24"/>
          <w:lang w:val="es-AR"/>
        </w:rPr>
        <w:t xml:space="preserve"> </w:t>
      </w:r>
      <w:proofErr w:type="spellStart"/>
      <w:r w:rsidRPr="00F12A83">
        <w:rPr>
          <w:szCs w:val="24"/>
          <w:lang w:val="es-AR"/>
        </w:rPr>
        <w:t>Southern</w:t>
      </w:r>
      <w:proofErr w:type="spellEnd"/>
      <w:r w:rsidRPr="00F12A83">
        <w:rPr>
          <w:szCs w:val="24"/>
          <w:lang w:val="es-AR"/>
        </w:rPr>
        <w:t xml:space="preserve"> Cross</w:t>
      </w:r>
      <w:r w:rsidRPr="00F12A83">
        <w:rPr>
          <w:szCs w:val="24"/>
          <w:lang w:val="es-ES"/>
        </w:rPr>
        <w:t xml:space="preserve"> (diario de la colectividad irlandesa en Argentina que se edita desde 1875)</w:t>
      </w:r>
      <w:r w:rsidR="003F769A">
        <w:rPr>
          <w:szCs w:val="24"/>
          <w:lang w:val="es-ES"/>
        </w:rPr>
        <w:t xml:space="preserve"> y </w:t>
      </w:r>
      <w:r w:rsidRPr="00F12A83">
        <w:rPr>
          <w:szCs w:val="24"/>
          <w:lang w:val="es-ES"/>
        </w:rPr>
        <w:t xml:space="preserve">Todo es Historia. </w:t>
      </w:r>
      <w:r w:rsidRPr="00F12A83">
        <w:rPr>
          <w:szCs w:val="24"/>
          <w:lang w:val="es-AR"/>
        </w:rPr>
        <w:t>A ello se agregan más de 60 trabajos de investigación publicados en Argentina y en el exterior. También</w:t>
      </w:r>
      <w:r w:rsidRPr="00F12A83">
        <w:rPr>
          <w:szCs w:val="24"/>
          <w:lang w:val="es-ES"/>
        </w:rPr>
        <w:t xml:space="preserve"> es el </w:t>
      </w:r>
      <w:r w:rsidR="003F769A" w:rsidRPr="00F12A83">
        <w:rPr>
          <w:szCs w:val="24"/>
          <w:lang w:val="es-ES"/>
        </w:rPr>
        <w:t>subdirector</w:t>
      </w:r>
      <w:r w:rsidRPr="00F12A83">
        <w:rPr>
          <w:szCs w:val="24"/>
          <w:lang w:val="es-ES"/>
        </w:rPr>
        <w:t xml:space="preserve"> de “</w:t>
      </w:r>
      <w:proofErr w:type="spellStart"/>
      <w:r w:rsidRPr="00F12A83">
        <w:rPr>
          <w:szCs w:val="24"/>
          <w:lang w:val="es-ES"/>
        </w:rPr>
        <w:t>Histopía</w:t>
      </w:r>
      <w:proofErr w:type="spellEnd"/>
      <w:r w:rsidRPr="00F12A83">
        <w:rPr>
          <w:szCs w:val="24"/>
          <w:lang w:val="es-ES"/>
        </w:rPr>
        <w:t xml:space="preserve"> “</w:t>
      </w:r>
      <w:r w:rsidR="005B7699">
        <w:rPr>
          <w:szCs w:val="24"/>
          <w:lang w:val="es-ES"/>
        </w:rPr>
        <w:t xml:space="preserve">, </w:t>
      </w:r>
      <w:r w:rsidRPr="00F12A83">
        <w:rPr>
          <w:szCs w:val="24"/>
          <w:lang w:val="es-ES"/>
        </w:rPr>
        <w:t>revista digital de historia y filosofía.</w:t>
      </w:r>
    </w:p>
    <w:p w:rsidR="00E8043C" w:rsidRPr="00F12A83" w:rsidRDefault="00E8043C" w:rsidP="00E8043C">
      <w:pPr>
        <w:rPr>
          <w:szCs w:val="24"/>
          <w:lang w:val="es-AR"/>
        </w:rPr>
      </w:pPr>
    </w:p>
    <w:p w:rsidR="00E8043C" w:rsidRPr="004E2ADC" w:rsidRDefault="00E8043C" w:rsidP="00E8043C">
      <w:pPr>
        <w:rPr>
          <w:color w:val="4F81BD" w:themeColor="accent1"/>
          <w:szCs w:val="24"/>
        </w:rPr>
      </w:pPr>
      <w:r w:rsidRPr="00F12A83">
        <w:rPr>
          <w:szCs w:val="24"/>
        </w:rPr>
        <w:t>Roberto L</w:t>
      </w:r>
      <w:r w:rsidR="00D076A7">
        <w:rPr>
          <w:szCs w:val="24"/>
        </w:rPr>
        <w:t>uján</w:t>
      </w:r>
      <w:r w:rsidRPr="00F12A83">
        <w:rPr>
          <w:szCs w:val="24"/>
        </w:rPr>
        <w:t xml:space="preserve"> </w:t>
      </w:r>
      <w:proofErr w:type="spellStart"/>
      <w:r w:rsidRPr="00F12A83">
        <w:rPr>
          <w:szCs w:val="24"/>
        </w:rPr>
        <w:t>Elissalde</w:t>
      </w:r>
      <w:proofErr w:type="spellEnd"/>
      <w:r w:rsidR="00EF3AC0">
        <w:rPr>
          <w:szCs w:val="24"/>
        </w:rPr>
        <w:t xml:space="preserve"> es</w:t>
      </w:r>
      <w:r w:rsidRPr="00F12A83">
        <w:rPr>
          <w:szCs w:val="24"/>
        </w:rPr>
        <w:t xml:space="preserve"> un indiscutido “embajador</w:t>
      </w:r>
      <w:r w:rsidR="007E5FD6">
        <w:rPr>
          <w:szCs w:val="24"/>
        </w:rPr>
        <w:t xml:space="preserve"> de la cultura de CABA</w:t>
      </w:r>
      <w:r w:rsidRPr="00F12A83">
        <w:rPr>
          <w:szCs w:val="24"/>
        </w:rPr>
        <w:t xml:space="preserve">” </w:t>
      </w:r>
      <w:r w:rsidR="00172963">
        <w:rPr>
          <w:szCs w:val="24"/>
        </w:rPr>
        <w:t>cuyo ta</w:t>
      </w:r>
      <w:r w:rsidRPr="00F12A83">
        <w:rPr>
          <w:szCs w:val="24"/>
        </w:rPr>
        <w:t xml:space="preserve">lento </w:t>
      </w:r>
      <w:r w:rsidR="00E12D6E">
        <w:rPr>
          <w:szCs w:val="24"/>
        </w:rPr>
        <w:t>merece ser destacado</w:t>
      </w:r>
      <w:r w:rsidRPr="00F12A83">
        <w:rPr>
          <w:szCs w:val="24"/>
          <w:lang w:val="es-AR"/>
        </w:rPr>
        <w:t>.</w:t>
      </w:r>
      <w:r w:rsidR="00EF3AC0">
        <w:rPr>
          <w:szCs w:val="24"/>
          <w:lang w:val="es-AR"/>
        </w:rPr>
        <w:t xml:space="preserve"> Es por ello que</w:t>
      </w:r>
      <w:r w:rsidRPr="00F12A83">
        <w:rPr>
          <w:szCs w:val="24"/>
          <w:lang w:val="es-MX"/>
        </w:rPr>
        <w:t xml:space="preserve"> solicito a mis pares</w:t>
      </w:r>
      <w:r w:rsidR="007E5FD6">
        <w:rPr>
          <w:szCs w:val="24"/>
          <w:lang w:val="es-MX"/>
        </w:rPr>
        <w:t xml:space="preserve"> </w:t>
      </w:r>
      <w:r w:rsidR="00E12D6E">
        <w:rPr>
          <w:szCs w:val="24"/>
          <w:lang w:val="es-MX"/>
        </w:rPr>
        <w:t xml:space="preserve">que </w:t>
      </w:r>
      <w:r w:rsidR="007E5FD6">
        <w:rPr>
          <w:szCs w:val="24"/>
          <w:lang w:val="es-MX"/>
        </w:rPr>
        <w:t>me acompañen en</w:t>
      </w:r>
      <w:r w:rsidRPr="00F12A83">
        <w:rPr>
          <w:szCs w:val="24"/>
          <w:lang w:val="es-MX"/>
        </w:rPr>
        <w:t xml:space="preserve"> la aprobación de</w:t>
      </w:r>
      <w:r w:rsidRPr="00FF3400">
        <w:rPr>
          <w:szCs w:val="24"/>
          <w:lang w:val="es-MX"/>
        </w:rPr>
        <w:t>l presente proyecto de declaración</w:t>
      </w:r>
      <w:bookmarkEnd w:id="0"/>
      <w:r w:rsidR="00403CAC">
        <w:rPr>
          <w:szCs w:val="24"/>
          <w:lang w:val="es-MX"/>
        </w:rPr>
        <w:t>.</w:t>
      </w:r>
    </w:p>
    <w:p w:rsidR="00E8043C" w:rsidRDefault="00E8043C" w:rsidP="00AC42D3">
      <w:pPr>
        <w:spacing w:after="120" w:line="360" w:lineRule="auto"/>
        <w:jc w:val="center"/>
        <w:rPr>
          <w:b/>
          <w:szCs w:val="24"/>
        </w:rPr>
      </w:pPr>
    </w:p>
    <w:p w:rsidR="00E8043C" w:rsidRDefault="00E8043C" w:rsidP="00AC42D3">
      <w:pPr>
        <w:spacing w:after="120" w:line="360" w:lineRule="auto"/>
        <w:jc w:val="center"/>
        <w:rPr>
          <w:b/>
          <w:szCs w:val="24"/>
        </w:rPr>
      </w:pPr>
    </w:p>
    <w:sectPr w:rsidR="00E8043C" w:rsidSect="005E3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1B" w:rsidRDefault="00604D1B">
      <w:r>
        <w:separator/>
      </w:r>
    </w:p>
  </w:endnote>
  <w:endnote w:type="continuationSeparator" w:id="0">
    <w:p w:rsidR="00604D1B" w:rsidRDefault="00604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7A" w:rsidRDefault="008A6B7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8C1" w:rsidRPr="001C19C4" w:rsidRDefault="007108C1">
    <w:pPr>
      <w:pStyle w:val="Piedepgina"/>
      <w:rPr>
        <w:color w:val="333333"/>
        <w:sz w:val="20"/>
      </w:rPr>
    </w:pPr>
    <w:bookmarkStart w:id="1" w:name="Proyecto"/>
    <w:bookmarkEnd w:id="1"/>
  </w:p>
  <w:p w:rsidR="007108C1" w:rsidRPr="001C19C4" w:rsidRDefault="007108C1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434F94" w:rsidRPr="00434F94">
        <w:rPr>
          <w:noProof/>
          <w:color w:val="333333"/>
          <w:sz w:val="20"/>
        </w:rPr>
        <w:t>15/11/2022 14:20:00</w:t>
      </w:r>
    </w:fldSimple>
    <w:r w:rsidR="003456B8" w:rsidRPr="001C19C4">
      <w:rPr>
        <w:color w:val="333333"/>
        <w:sz w:val="20"/>
      </w:rPr>
      <w:t>- Cantidad</w:t>
    </w:r>
    <w:r w:rsidRPr="001C19C4">
      <w:rPr>
        <w:color w:val="333333"/>
        <w:sz w:val="20"/>
      </w:rPr>
      <w:t xml:space="preserve"> de caracteres: </w:t>
    </w:r>
    <w:fldSimple w:instr=" NUMCHARS  \* MERGEFORMAT ">
      <w:r w:rsidR="00434F94" w:rsidRPr="00434F94">
        <w:rPr>
          <w:noProof/>
          <w:color w:val="333333"/>
          <w:sz w:val="20"/>
        </w:rPr>
        <w:t>5965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434F94" w:rsidRPr="00434F94">
        <w:rPr>
          <w:noProof/>
          <w:color w:val="333333"/>
          <w:sz w:val="20"/>
        </w:rPr>
        <w:t>1105</w:t>
      </w:r>
    </w:fldSimple>
  </w:p>
  <w:p w:rsidR="007108C1" w:rsidRPr="001C19C4" w:rsidRDefault="007108C1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="007F3B66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7F3B66" w:rsidRPr="001C19C4">
      <w:rPr>
        <w:rStyle w:val="Nmerodepgina"/>
        <w:color w:val="333333"/>
      </w:rPr>
      <w:fldChar w:fldCharType="separate"/>
    </w:r>
    <w:r w:rsidR="00434F94">
      <w:rPr>
        <w:rStyle w:val="Nmerodepgina"/>
        <w:noProof/>
        <w:color w:val="333333"/>
      </w:rPr>
      <w:t>3</w:t>
    </w:r>
    <w:r w:rsidR="007F3B66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434F94" w:rsidRPr="00434F94">
        <w:rPr>
          <w:rStyle w:val="Nmerodepgina"/>
          <w:noProof/>
          <w:color w:val="333333"/>
        </w:rPr>
        <w:t>3</w:t>
      </w:r>
    </w:fldSimple>
  </w:p>
  <w:p w:rsidR="007108C1" w:rsidRPr="001C19C4" w:rsidRDefault="007108C1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7A" w:rsidRDefault="008A6B7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1B" w:rsidRDefault="00604D1B">
      <w:r>
        <w:separator/>
      </w:r>
    </w:p>
  </w:footnote>
  <w:footnote w:type="continuationSeparator" w:id="0">
    <w:p w:rsidR="00604D1B" w:rsidRDefault="00604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7A" w:rsidRDefault="008A6B7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6F1" w:rsidRDefault="00B466F1" w:rsidP="00B466F1">
    <w:pPr>
      <w:pStyle w:val="Encabezado"/>
      <w:jc w:val="center"/>
      <w:rPr>
        <w:i/>
        <w:color w:val="000000"/>
        <w:shd w:val="clear" w:color="auto" w:fill="FFFFFF"/>
      </w:rPr>
    </w:pPr>
    <w:r>
      <w:rPr>
        <w:noProof/>
        <w:lang w:val="es-ES"/>
      </w:rPr>
      <w:drawing>
        <wp:inline distT="0" distB="0" distL="0" distR="0">
          <wp:extent cx="1836420" cy="342900"/>
          <wp:effectExtent l="19050" t="0" r="0" b="0"/>
          <wp:docPr id="3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66F1" w:rsidRDefault="00B466F1" w:rsidP="00B466F1">
    <w:pPr>
      <w:pStyle w:val="Encabezado"/>
      <w:jc w:val="center"/>
      <w:rPr>
        <w:i/>
        <w:color w:val="000000"/>
        <w:shd w:val="clear" w:color="auto" w:fill="FFFFFF"/>
      </w:rPr>
    </w:pPr>
  </w:p>
  <w:p w:rsidR="007108C1" w:rsidRPr="00B466F1" w:rsidRDefault="00873E3E" w:rsidP="00873E3E">
    <w:pPr>
      <w:pStyle w:val="Encabezado"/>
      <w:jc w:val="center"/>
      <w:rPr>
        <w:i/>
        <w:color w:val="000000"/>
        <w:shd w:val="clear" w:color="auto" w:fill="FFFFFF"/>
        <w:lang w:val="es-MX"/>
      </w:rPr>
    </w:pPr>
    <w:r>
      <w:rPr>
        <w:rFonts w:ascii="Verdana" w:hAnsi="Verdana"/>
        <w:i/>
        <w:iCs/>
        <w:color w:val="000000"/>
        <w:sz w:val="18"/>
        <w:szCs w:val="18"/>
        <w:shd w:val="clear" w:color="auto" w:fill="FFFFFF"/>
        <w:lang w:val="es-MX"/>
      </w:rPr>
      <w:t>2022 – "Año del 40º aniversario de la Guerra de Malvinas. En homenaje a los veteranos y caídos en defensa de las Islas Malvinas y el Atlántico Sur"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7A" w:rsidRDefault="008A6B7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9028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90160"/>
    <w:multiLevelType w:val="hybridMultilevel"/>
    <w:tmpl w:val="F8BA8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D96FB1"/>
    <w:multiLevelType w:val="hybridMultilevel"/>
    <w:tmpl w:val="3C063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C6E2C"/>
    <w:rsid w:val="000055B5"/>
    <w:rsid w:val="0002128E"/>
    <w:rsid w:val="00024BA8"/>
    <w:rsid w:val="00026430"/>
    <w:rsid w:val="00030DF5"/>
    <w:rsid w:val="0003122A"/>
    <w:rsid w:val="0003615C"/>
    <w:rsid w:val="000376AB"/>
    <w:rsid w:val="0004002F"/>
    <w:rsid w:val="00040C99"/>
    <w:rsid w:val="00043322"/>
    <w:rsid w:val="00043882"/>
    <w:rsid w:val="000473E5"/>
    <w:rsid w:val="000536AC"/>
    <w:rsid w:val="000551C8"/>
    <w:rsid w:val="00062864"/>
    <w:rsid w:val="000630CC"/>
    <w:rsid w:val="00066932"/>
    <w:rsid w:val="00067370"/>
    <w:rsid w:val="00071124"/>
    <w:rsid w:val="000713D7"/>
    <w:rsid w:val="00071CFB"/>
    <w:rsid w:val="0007510A"/>
    <w:rsid w:val="000762D7"/>
    <w:rsid w:val="00077DAC"/>
    <w:rsid w:val="00080837"/>
    <w:rsid w:val="00081FFF"/>
    <w:rsid w:val="0008589C"/>
    <w:rsid w:val="00085D07"/>
    <w:rsid w:val="000919E6"/>
    <w:rsid w:val="00097234"/>
    <w:rsid w:val="000A18F7"/>
    <w:rsid w:val="000A39B0"/>
    <w:rsid w:val="000A4E89"/>
    <w:rsid w:val="000B2290"/>
    <w:rsid w:val="000D1497"/>
    <w:rsid w:val="000D2860"/>
    <w:rsid w:val="000D6C54"/>
    <w:rsid w:val="000D7D3A"/>
    <w:rsid w:val="000E3949"/>
    <w:rsid w:val="000F74CB"/>
    <w:rsid w:val="000F7E30"/>
    <w:rsid w:val="00103C6B"/>
    <w:rsid w:val="00104335"/>
    <w:rsid w:val="00105353"/>
    <w:rsid w:val="001126FE"/>
    <w:rsid w:val="00127D10"/>
    <w:rsid w:val="00136787"/>
    <w:rsid w:val="00145948"/>
    <w:rsid w:val="00146262"/>
    <w:rsid w:val="001503EE"/>
    <w:rsid w:val="001529C0"/>
    <w:rsid w:val="00155C7C"/>
    <w:rsid w:val="00160A2A"/>
    <w:rsid w:val="001614A7"/>
    <w:rsid w:val="00162988"/>
    <w:rsid w:val="001661C5"/>
    <w:rsid w:val="00172963"/>
    <w:rsid w:val="00174987"/>
    <w:rsid w:val="00176F5B"/>
    <w:rsid w:val="00182EE8"/>
    <w:rsid w:val="00183DBA"/>
    <w:rsid w:val="0019414B"/>
    <w:rsid w:val="0019537B"/>
    <w:rsid w:val="00195CD0"/>
    <w:rsid w:val="001961BC"/>
    <w:rsid w:val="001A3BA9"/>
    <w:rsid w:val="001B30E5"/>
    <w:rsid w:val="001B770D"/>
    <w:rsid w:val="001C18CC"/>
    <w:rsid w:val="001C19C4"/>
    <w:rsid w:val="001C3A77"/>
    <w:rsid w:val="001C4A16"/>
    <w:rsid w:val="001D0110"/>
    <w:rsid w:val="001D1F1E"/>
    <w:rsid w:val="001D3A59"/>
    <w:rsid w:val="001D480C"/>
    <w:rsid w:val="001E0E01"/>
    <w:rsid w:val="001E5394"/>
    <w:rsid w:val="001F02EB"/>
    <w:rsid w:val="001F2924"/>
    <w:rsid w:val="001F3AFD"/>
    <w:rsid w:val="00205802"/>
    <w:rsid w:val="00205DAD"/>
    <w:rsid w:val="002142C8"/>
    <w:rsid w:val="00223436"/>
    <w:rsid w:val="002327DE"/>
    <w:rsid w:val="0023511B"/>
    <w:rsid w:val="002358C0"/>
    <w:rsid w:val="00245276"/>
    <w:rsid w:val="00245CBC"/>
    <w:rsid w:val="00246A0D"/>
    <w:rsid w:val="00246DF0"/>
    <w:rsid w:val="00247E89"/>
    <w:rsid w:val="00251C1A"/>
    <w:rsid w:val="00260476"/>
    <w:rsid w:val="0026220D"/>
    <w:rsid w:val="00265972"/>
    <w:rsid w:val="00275865"/>
    <w:rsid w:val="0027604E"/>
    <w:rsid w:val="00276A7E"/>
    <w:rsid w:val="00296815"/>
    <w:rsid w:val="00296A85"/>
    <w:rsid w:val="002971A4"/>
    <w:rsid w:val="002A6F71"/>
    <w:rsid w:val="002B228F"/>
    <w:rsid w:val="002B47D0"/>
    <w:rsid w:val="002C768C"/>
    <w:rsid w:val="002D05E9"/>
    <w:rsid w:val="002D533A"/>
    <w:rsid w:val="002D626A"/>
    <w:rsid w:val="002D778C"/>
    <w:rsid w:val="002D79B4"/>
    <w:rsid w:val="002E0482"/>
    <w:rsid w:val="002E34F0"/>
    <w:rsid w:val="002E38C3"/>
    <w:rsid w:val="002F27BB"/>
    <w:rsid w:val="002F5DBA"/>
    <w:rsid w:val="002F7961"/>
    <w:rsid w:val="00302300"/>
    <w:rsid w:val="00305DD1"/>
    <w:rsid w:val="003102BA"/>
    <w:rsid w:val="003145ED"/>
    <w:rsid w:val="00315C77"/>
    <w:rsid w:val="00317616"/>
    <w:rsid w:val="0032752B"/>
    <w:rsid w:val="0033168A"/>
    <w:rsid w:val="00335CD9"/>
    <w:rsid w:val="00335DE2"/>
    <w:rsid w:val="00340F54"/>
    <w:rsid w:val="003456B8"/>
    <w:rsid w:val="0035681D"/>
    <w:rsid w:val="003572ED"/>
    <w:rsid w:val="00361201"/>
    <w:rsid w:val="0036344C"/>
    <w:rsid w:val="00372104"/>
    <w:rsid w:val="003847F8"/>
    <w:rsid w:val="00391BCE"/>
    <w:rsid w:val="00395843"/>
    <w:rsid w:val="00395E54"/>
    <w:rsid w:val="003A010D"/>
    <w:rsid w:val="003A2C3F"/>
    <w:rsid w:val="003A57AD"/>
    <w:rsid w:val="003A7167"/>
    <w:rsid w:val="003A7311"/>
    <w:rsid w:val="003B471C"/>
    <w:rsid w:val="003B544D"/>
    <w:rsid w:val="003C562E"/>
    <w:rsid w:val="003D10AB"/>
    <w:rsid w:val="003D2443"/>
    <w:rsid w:val="003D3760"/>
    <w:rsid w:val="003D4000"/>
    <w:rsid w:val="003D7FA6"/>
    <w:rsid w:val="003E0E6B"/>
    <w:rsid w:val="003F1EFD"/>
    <w:rsid w:val="003F4249"/>
    <w:rsid w:val="003F5597"/>
    <w:rsid w:val="003F5B0D"/>
    <w:rsid w:val="003F769A"/>
    <w:rsid w:val="00401C75"/>
    <w:rsid w:val="00403CAC"/>
    <w:rsid w:val="004063BA"/>
    <w:rsid w:val="00407172"/>
    <w:rsid w:val="0040761B"/>
    <w:rsid w:val="0040792A"/>
    <w:rsid w:val="0041021C"/>
    <w:rsid w:val="0041527D"/>
    <w:rsid w:val="00420724"/>
    <w:rsid w:val="00422C3F"/>
    <w:rsid w:val="004243F7"/>
    <w:rsid w:val="00425798"/>
    <w:rsid w:val="00434F94"/>
    <w:rsid w:val="004354AC"/>
    <w:rsid w:val="004360A2"/>
    <w:rsid w:val="00437423"/>
    <w:rsid w:val="004400B2"/>
    <w:rsid w:val="00446E1A"/>
    <w:rsid w:val="004470AC"/>
    <w:rsid w:val="0046276B"/>
    <w:rsid w:val="00463194"/>
    <w:rsid w:val="004847CA"/>
    <w:rsid w:val="00485C6F"/>
    <w:rsid w:val="00491B64"/>
    <w:rsid w:val="0049429C"/>
    <w:rsid w:val="00497673"/>
    <w:rsid w:val="004B3A04"/>
    <w:rsid w:val="004B7714"/>
    <w:rsid w:val="004C1682"/>
    <w:rsid w:val="004C2077"/>
    <w:rsid w:val="004C2B45"/>
    <w:rsid w:val="004C36CC"/>
    <w:rsid w:val="004C4B76"/>
    <w:rsid w:val="004D2D62"/>
    <w:rsid w:val="004D30D5"/>
    <w:rsid w:val="004D438B"/>
    <w:rsid w:val="004E01BC"/>
    <w:rsid w:val="004E235F"/>
    <w:rsid w:val="004F24DC"/>
    <w:rsid w:val="00502214"/>
    <w:rsid w:val="0050524F"/>
    <w:rsid w:val="0051012E"/>
    <w:rsid w:val="005142E6"/>
    <w:rsid w:val="00522C71"/>
    <w:rsid w:val="00523C65"/>
    <w:rsid w:val="005241CE"/>
    <w:rsid w:val="00533C34"/>
    <w:rsid w:val="00534552"/>
    <w:rsid w:val="00537A4A"/>
    <w:rsid w:val="00540D49"/>
    <w:rsid w:val="00540E5C"/>
    <w:rsid w:val="00540F74"/>
    <w:rsid w:val="005432D4"/>
    <w:rsid w:val="00547159"/>
    <w:rsid w:val="00550A79"/>
    <w:rsid w:val="00551DE0"/>
    <w:rsid w:val="00562758"/>
    <w:rsid w:val="005679AA"/>
    <w:rsid w:val="0057239B"/>
    <w:rsid w:val="005725F8"/>
    <w:rsid w:val="0057409D"/>
    <w:rsid w:val="00575C97"/>
    <w:rsid w:val="005769D4"/>
    <w:rsid w:val="00576C29"/>
    <w:rsid w:val="005777F6"/>
    <w:rsid w:val="005838A4"/>
    <w:rsid w:val="005843F7"/>
    <w:rsid w:val="00584777"/>
    <w:rsid w:val="005853EE"/>
    <w:rsid w:val="00586A5D"/>
    <w:rsid w:val="00587242"/>
    <w:rsid w:val="0059347A"/>
    <w:rsid w:val="005950B7"/>
    <w:rsid w:val="005A1232"/>
    <w:rsid w:val="005A32ED"/>
    <w:rsid w:val="005A3776"/>
    <w:rsid w:val="005A3AA1"/>
    <w:rsid w:val="005A3DA3"/>
    <w:rsid w:val="005A4D27"/>
    <w:rsid w:val="005B0536"/>
    <w:rsid w:val="005B0FAF"/>
    <w:rsid w:val="005B14CE"/>
    <w:rsid w:val="005B1FB5"/>
    <w:rsid w:val="005B38B2"/>
    <w:rsid w:val="005B566A"/>
    <w:rsid w:val="005B6538"/>
    <w:rsid w:val="005B7699"/>
    <w:rsid w:val="005C02BE"/>
    <w:rsid w:val="005C37AB"/>
    <w:rsid w:val="005C528C"/>
    <w:rsid w:val="005C6E2C"/>
    <w:rsid w:val="005E0640"/>
    <w:rsid w:val="005E3C3B"/>
    <w:rsid w:val="005E3C49"/>
    <w:rsid w:val="005E614B"/>
    <w:rsid w:val="005F105C"/>
    <w:rsid w:val="005F35E2"/>
    <w:rsid w:val="005F610D"/>
    <w:rsid w:val="00601A75"/>
    <w:rsid w:val="00604D1B"/>
    <w:rsid w:val="00612B6B"/>
    <w:rsid w:val="00615ED7"/>
    <w:rsid w:val="00616F70"/>
    <w:rsid w:val="0061729A"/>
    <w:rsid w:val="00622DE5"/>
    <w:rsid w:val="006247D4"/>
    <w:rsid w:val="0063180C"/>
    <w:rsid w:val="00633837"/>
    <w:rsid w:val="0063630B"/>
    <w:rsid w:val="00636BE0"/>
    <w:rsid w:val="006430BE"/>
    <w:rsid w:val="0064363E"/>
    <w:rsid w:val="006468AF"/>
    <w:rsid w:val="0064756C"/>
    <w:rsid w:val="00647F28"/>
    <w:rsid w:val="006542C0"/>
    <w:rsid w:val="00675190"/>
    <w:rsid w:val="00675810"/>
    <w:rsid w:val="006811D6"/>
    <w:rsid w:val="00690392"/>
    <w:rsid w:val="006926A9"/>
    <w:rsid w:val="00696B6F"/>
    <w:rsid w:val="00696D58"/>
    <w:rsid w:val="00697224"/>
    <w:rsid w:val="00697F98"/>
    <w:rsid w:val="006A3E8B"/>
    <w:rsid w:val="006A7E8C"/>
    <w:rsid w:val="006C326A"/>
    <w:rsid w:val="006C40E9"/>
    <w:rsid w:val="006D2E76"/>
    <w:rsid w:val="006D3303"/>
    <w:rsid w:val="006D5CB7"/>
    <w:rsid w:val="006E3675"/>
    <w:rsid w:val="006E5474"/>
    <w:rsid w:val="006F1340"/>
    <w:rsid w:val="00701942"/>
    <w:rsid w:val="00701D8E"/>
    <w:rsid w:val="00706B8E"/>
    <w:rsid w:val="007108C1"/>
    <w:rsid w:val="00712A4F"/>
    <w:rsid w:val="00715AF3"/>
    <w:rsid w:val="00720C1E"/>
    <w:rsid w:val="00723DB8"/>
    <w:rsid w:val="00734F30"/>
    <w:rsid w:val="00740CEC"/>
    <w:rsid w:val="007410E7"/>
    <w:rsid w:val="007420D8"/>
    <w:rsid w:val="0074451E"/>
    <w:rsid w:val="0076145B"/>
    <w:rsid w:val="00771B54"/>
    <w:rsid w:val="007728C1"/>
    <w:rsid w:val="00772BF2"/>
    <w:rsid w:val="00776E4E"/>
    <w:rsid w:val="00777916"/>
    <w:rsid w:val="00780167"/>
    <w:rsid w:val="00795E19"/>
    <w:rsid w:val="007A1E1E"/>
    <w:rsid w:val="007A2B39"/>
    <w:rsid w:val="007A7625"/>
    <w:rsid w:val="007B0FD7"/>
    <w:rsid w:val="007B1A23"/>
    <w:rsid w:val="007B3715"/>
    <w:rsid w:val="007B6DE7"/>
    <w:rsid w:val="007C0373"/>
    <w:rsid w:val="007C0CF9"/>
    <w:rsid w:val="007D2079"/>
    <w:rsid w:val="007D2459"/>
    <w:rsid w:val="007D2D2A"/>
    <w:rsid w:val="007D4038"/>
    <w:rsid w:val="007E2AB2"/>
    <w:rsid w:val="007E3534"/>
    <w:rsid w:val="007E36D1"/>
    <w:rsid w:val="007E5FD6"/>
    <w:rsid w:val="007F3B66"/>
    <w:rsid w:val="00800FD8"/>
    <w:rsid w:val="008019FD"/>
    <w:rsid w:val="008034F8"/>
    <w:rsid w:val="008041ED"/>
    <w:rsid w:val="008109BE"/>
    <w:rsid w:val="00810B93"/>
    <w:rsid w:val="00812683"/>
    <w:rsid w:val="00820A3A"/>
    <w:rsid w:val="00827228"/>
    <w:rsid w:val="00827670"/>
    <w:rsid w:val="0083468E"/>
    <w:rsid w:val="008350A3"/>
    <w:rsid w:val="008354D3"/>
    <w:rsid w:val="008416DC"/>
    <w:rsid w:val="008433E2"/>
    <w:rsid w:val="008456A8"/>
    <w:rsid w:val="00846702"/>
    <w:rsid w:val="008553EB"/>
    <w:rsid w:val="0086333F"/>
    <w:rsid w:val="0086468B"/>
    <w:rsid w:val="008656AF"/>
    <w:rsid w:val="00870A2D"/>
    <w:rsid w:val="00873E3E"/>
    <w:rsid w:val="00875E24"/>
    <w:rsid w:val="008844BF"/>
    <w:rsid w:val="00884C00"/>
    <w:rsid w:val="0088546A"/>
    <w:rsid w:val="00885B30"/>
    <w:rsid w:val="00887D80"/>
    <w:rsid w:val="00890C59"/>
    <w:rsid w:val="00890E2F"/>
    <w:rsid w:val="008938E5"/>
    <w:rsid w:val="0089605A"/>
    <w:rsid w:val="008A4FE3"/>
    <w:rsid w:val="008A503F"/>
    <w:rsid w:val="008A6B7A"/>
    <w:rsid w:val="008A7BB5"/>
    <w:rsid w:val="008B0B96"/>
    <w:rsid w:val="008B2934"/>
    <w:rsid w:val="008B4536"/>
    <w:rsid w:val="008C04F6"/>
    <w:rsid w:val="008C4AC3"/>
    <w:rsid w:val="008D213E"/>
    <w:rsid w:val="008D2B75"/>
    <w:rsid w:val="008D566D"/>
    <w:rsid w:val="008D72ED"/>
    <w:rsid w:val="008E7682"/>
    <w:rsid w:val="008F6A6E"/>
    <w:rsid w:val="008F7D26"/>
    <w:rsid w:val="00900DE1"/>
    <w:rsid w:val="00906685"/>
    <w:rsid w:val="009072FC"/>
    <w:rsid w:val="009076BC"/>
    <w:rsid w:val="00910E0F"/>
    <w:rsid w:val="0091690E"/>
    <w:rsid w:val="00927339"/>
    <w:rsid w:val="00933292"/>
    <w:rsid w:val="00943294"/>
    <w:rsid w:val="00947238"/>
    <w:rsid w:val="00950961"/>
    <w:rsid w:val="00956FBB"/>
    <w:rsid w:val="00961943"/>
    <w:rsid w:val="009624FC"/>
    <w:rsid w:val="0096461D"/>
    <w:rsid w:val="0096526E"/>
    <w:rsid w:val="00970166"/>
    <w:rsid w:val="0098302D"/>
    <w:rsid w:val="00987546"/>
    <w:rsid w:val="009915B0"/>
    <w:rsid w:val="0099190A"/>
    <w:rsid w:val="00993DF3"/>
    <w:rsid w:val="009953AF"/>
    <w:rsid w:val="00996E34"/>
    <w:rsid w:val="009A2AE7"/>
    <w:rsid w:val="009A3931"/>
    <w:rsid w:val="009A6E2B"/>
    <w:rsid w:val="009B1AEF"/>
    <w:rsid w:val="009B4FAC"/>
    <w:rsid w:val="009B5F1C"/>
    <w:rsid w:val="009B6BF6"/>
    <w:rsid w:val="009C20D3"/>
    <w:rsid w:val="009C2C38"/>
    <w:rsid w:val="009C5060"/>
    <w:rsid w:val="009D1B09"/>
    <w:rsid w:val="009D4628"/>
    <w:rsid w:val="009E4527"/>
    <w:rsid w:val="009E5835"/>
    <w:rsid w:val="009F0114"/>
    <w:rsid w:val="009F191C"/>
    <w:rsid w:val="009F4E01"/>
    <w:rsid w:val="00A04866"/>
    <w:rsid w:val="00A061FB"/>
    <w:rsid w:val="00A06A2B"/>
    <w:rsid w:val="00A07090"/>
    <w:rsid w:val="00A11AD7"/>
    <w:rsid w:val="00A1286B"/>
    <w:rsid w:val="00A17C28"/>
    <w:rsid w:val="00A17E4F"/>
    <w:rsid w:val="00A240CA"/>
    <w:rsid w:val="00A244A6"/>
    <w:rsid w:val="00A24581"/>
    <w:rsid w:val="00A37C1D"/>
    <w:rsid w:val="00A4059C"/>
    <w:rsid w:val="00A40D86"/>
    <w:rsid w:val="00A43208"/>
    <w:rsid w:val="00A47920"/>
    <w:rsid w:val="00A502EF"/>
    <w:rsid w:val="00A55E61"/>
    <w:rsid w:val="00A62FFE"/>
    <w:rsid w:val="00A66804"/>
    <w:rsid w:val="00A73C93"/>
    <w:rsid w:val="00A75EED"/>
    <w:rsid w:val="00A7779B"/>
    <w:rsid w:val="00A8421E"/>
    <w:rsid w:val="00A878E2"/>
    <w:rsid w:val="00A93303"/>
    <w:rsid w:val="00A957FC"/>
    <w:rsid w:val="00A962A7"/>
    <w:rsid w:val="00A97D00"/>
    <w:rsid w:val="00AA039E"/>
    <w:rsid w:val="00AA08DB"/>
    <w:rsid w:val="00AA2FEA"/>
    <w:rsid w:val="00AA72AB"/>
    <w:rsid w:val="00AA7C22"/>
    <w:rsid w:val="00AB09CE"/>
    <w:rsid w:val="00AB0A73"/>
    <w:rsid w:val="00AB1A93"/>
    <w:rsid w:val="00AB5EB2"/>
    <w:rsid w:val="00AC3839"/>
    <w:rsid w:val="00AC42D3"/>
    <w:rsid w:val="00AC7BA6"/>
    <w:rsid w:val="00AD0FA7"/>
    <w:rsid w:val="00AD426A"/>
    <w:rsid w:val="00AE1FAA"/>
    <w:rsid w:val="00AE2E16"/>
    <w:rsid w:val="00AE2E8F"/>
    <w:rsid w:val="00AE3AF6"/>
    <w:rsid w:val="00AE6830"/>
    <w:rsid w:val="00AF0E68"/>
    <w:rsid w:val="00AF1DCA"/>
    <w:rsid w:val="00AF5760"/>
    <w:rsid w:val="00AF6352"/>
    <w:rsid w:val="00AF665B"/>
    <w:rsid w:val="00B05649"/>
    <w:rsid w:val="00B11ECD"/>
    <w:rsid w:val="00B1723C"/>
    <w:rsid w:val="00B177FE"/>
    <w:rsid w:val="00B17CA8"/>
    <w:rsid w:val="00B20641"/>
    <w:rsid w:val="00B23862"/>
    <w:rsid w:val="00B261D9"/>
    <w:rsid w:val="00B264C1"/>
    <w:rsid w:val="00B26E9E"/>
    <w:rsid w:val="00B31B65"/>
    <w:rsid w:val="00B36178"/>
    <w:rsid w:val="00B36EBB"/>
    <w:rsid w:val="00B416D2"/>
    <w:rsid w:val="00B4532F"/>
    <w:rsid w:val="00B45704"/>
    <w:rsid w:val="00B46232"/>
    <w:rsid w:val="00B466F1"/>
    <w:rsid w:val="00B649D8"/>
    <w:rsid w:val="00B6584A"/>
    <w:rsid w:val="00B740A5"/>
    <w:rsid w:val="00B76C7D"/>
    <w:rsid w:val="00B85EE2"/>
    <w:rsid w:val="00B95377"/>
    <w:rsid w:val="00B97F24"/>
    <w:rsid w:val="00BB3D0F"/>
    <w:rsid w:val="00BC49C6"/>
    <w:rsid w:val="00BE2522"/>
    <w:rsid w:val="00BF152E"/>
    <w:rsid w:val="00BF2B7B"/>
    <w:rsid w:val="00BF71C2"/>
    <w:rsid w:val="00C04058"/>
    <w:rsid w:val="00C26F53"/>
    <w:rsid w:val="00C308AE"/>
    <w:rsid w:val="00C330CB"/>
    <w:rsid w:val="00C3675D"/>
    <w:rsid w:val="00C403B4"/>
    <w:rsid w:val="00C419C1"/>
    <w:rsid w:val="00C4253E"/>
    <w:rsid w:val="00C448F8"/>
    <w:rsid w:val="00C51E49"/>
    <w:rsid w:val="00C521F9"/>
    <w:rsid w:val="00C5646A"/>
    <w:rsid w:val="00C60000"/>
    <w:rsid w:val="00C620F5"/>
    <w:rsid w:val="00C63351"/>
    <w:rsid w:val="00C71253"/>
    <w:rsid w:val="00C734F9"/>
    <w:rsid w:val="00C76C37"/>
    <w:rsid w:val="00C82A72"/>
    <w:rsid w:val="00C83D72"/>
    <w:rsid w:val="00C87365"/>
    <w:rsid w:val="00C91391"/>
    <w:rsid w:val="00C93FF6"/>
    <w:rsid w:val="00C95C78"/>
    <w:rsid w:val="00CA2588"/>
    <w:rsid w:val="00CB2162"/>
    <w:rsid w:val="00CB4020"/>
    <w:rsid w:val="00CB58A1"/>
    <w:rsid w:val="00CC0C5C"/>
    <w:rsid w:val="00CC168E"/>
    <w:rsid w:val="00CC20B0"/>
    <w:rsid w:val="00CD7329"/>
    <w:rsid w:val="00CD7B58"/>
    <w:rsid w:val="00CE163F"/>
    <w:rsid w:val="00CE1B42"/>
    <w:rsid w:val="00CE231D"/>
    <w:rsid w:val="00CF3511"/>
    <w:rsid w:val="00D047A1"/>
    <w:rsid w:val="00D076A7"/>
    <w:rsid w:val="00D10B82"/>
    <w:rsid w:val="00D14B5A"/>
    <w:rsid w:val="00D20E63"/>
    <w:rsid w:val="00D21279"/>
    <w:rsid w:val="00D2158C"/>
    <w:rsid w:val="00D23452"/>
    <w:rsid w:val="00D24C13"/>
    <w:rsid w:val="00D4037B"/>
    <w:rsid w:val="00D43AA2"/>
    <w:rsid w:val="00D43FF3"/>
    <w:rsid w:val="00D518DB"/>
    <w:rsid w:val="00D55ECB"/>
    <w:rsid w:val="00D67721"/>
    <w:rsid w:val="00D70F4B"/>
    <w:rsid w:val="00D758CE"/>
    <w:rsid w:val="00D76A86"/>
    <w:rsid w:val="00D82F5D"/>
    <w:rsid w:val="00D91603"/>
    <w:rsid w:val="00D91D9D"/>
    <w:rsid w:val="00D927D4"/>
    <w:rsid w:val="00DA6E68"/>
    <w:rsid w:val="00DA78B9"/>
    <w:rsid w:val="00DB30A2"/>
    <w:rsid w:val="00DB36CB"/>
    <w:rsid w:val="00DD2795"/>
    <w:rsid w:val="00DD4DE2"/>
    <w:rsid w:val="00DD520D"/>
    <w:rsid w:val="00DE128C"/>
    <w:rsid w:val="00DE3501"/>
    <w:rsid w:val="00DE58BD"/>
    <w:rsid w:val="00DF0164"/>
    <w:rsid w:val="00DF14A9"/>
    <w:rsid w:val="00DF54AA"/>
    <w:rsid w:val="00DF60F2"/>
    <w:rsid w:val="00DF761C"/>
    <w:rsid w:val="00E00E42"/>
    <w:rsid w:val="00E00FA9"/>
    <w:rsid w:val="00E02DA1"/>
    <w:rsid w:val="00E02DB9"/>
    <w:rsid w:val="00E07D33"/>
    <w:rsid w:val="00E12909"/>
    <w:rsid w:val="00E12D6E"/>
    <w:rsid w:val="00E12DDE"/>
    <w:rsid w:val="00E143B6"/>
    <w:rsid w:val="00E17C1E"/>
    <w:rsid w:val="00E2757D"/>
    <w:rsid w:val="00E30CFF"/>
    <w:rsid w:val="00E36928"/>
    <w:rsid w:val="00E3725F"/>
    <w:rsid w:val="00E4154E"/>
    <w:rsid w:val="00E51D4B"/>
    <w:rsid w:val="00E53C77"/>
    <w:rsid w:val="00E55186"/>
    <w:rsid w:val="00E5643A"/>
    <w:rsid w:val="00E5658D"/>
    <w:rsid w:val="00E615F1"/>
    <w:rsid w:val="00E61FF8"/>
    <w:rsid w:val="00E62ECA"/>
    <w:rsid w:val="00E63146"/>
    <w:rsid w:val="00E64A1D"/>
    <w:rsid w:val="00E74920"/>
    <w:rsid w:val="00E8043C"/>
    <w:rsid w:val="00E80B7C"/>
    <w:rsid w:val="00E81902"/>
    <w:rsid w:val="00E81EE5"/>
    <w:rsid w:val="00E826B6"/>
    <w:rsid w:val="00E9046B"/>
    <w:rsid w:val="00E91F21"/>
    <w:rsid w:val="00EA3E81"/>
    <w:rsid w:val="00EB2326"/>
    <w:rsid w:val="00EB6956"/>
    <w:rsid w:val="00EC61BC"/>
    <w:rsid w:val="00ED245D"/>
    <w:rsid w:val="00ED2780"/>
    <w:rsid w:val="00ED4F30"/>
    <w:rsid w:val="00ED505D"/>
    <w:rsid w:val="00EE6672"/>
    <w:rsid w:val="00EF0D22"/>
    <w:rsid w:val="00EF0EA8"/>
    <w:rsid w:val="00EF3AC0"/>
    <w:rsid w:val="00F0482C"/>
    <w:rsid w:val="00F13C69"/>
    <w:rsid w:val="00F16493"/>
    <w:rsid w:val="00F16943"/>
    <w:rsid w:val="00F175AD"/>
    <w:rsid w:val="00F22351"/>
    <w:rsid w:val="00F27758"/>
    <w:rsid w:val="00F41DF6"/>
    <w:rsid w:val="00F42AA9"/>
    <w:rsid w:val="00F47EB3"/>
    <w:rsid w:val="00F52245"/>
    <w:rsid w:val="00F5569F"/>
    <w:rsid w:val="00F57654"/>
    <w:rsid w:val="00F60308"/>
    <w:rsid w:val="00F62AD8"/>
    <w:rsid w:val="00F640D0"/>
    <w:rsid w:val="00F7052C"/>
    <w:rsid w:val="00F75389"/>
    <w:rsid w:val="00F80FED"/>
    <w:rsid w:val="00F83AA0"/>
    <w:rsid w:val="00F903E8"/>
    <w:rsid w:val="00F9109A"/>
    <w:rsid w:val="00F94FA7"/>
    <w:rsid w:val="00F967DE"/>
    <w:rsid w:val="00FA0C8C"/>
    <w:rsid w:val="00FB2C66"/>
    <w:rsid w:val="00FB4F49"/>
    <w:rsid w:val="00FC78C8"/>
    <w:rsid w:val="00FD07F5"/>
    <w:rsid w:val="00FD2BE9"/>
    <w:rsid w:val="00FD2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3"/>
    <w:pPr>
      <w:jc w:val="both"/>
    </w:pPr>
    <w:rPr>
      <w:sz w:val="24"/>
      <w:lang w:val="es-ES_tradnl"/>
    </w:rPr>
  </w:style>
  <w:style w:type="paragraph" w:styleId="Ttulo1">
    <w:name w:val="heading 1"/>
    <w:basedOn w:val="Normal"/>
    <w:link w:val="Ttulo1Car"/>
    <w:uiPriority w:val="9"/>
    <w:qFormat/>
    <w:rsid w:val="00F62AD8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link w:val="Encabezado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6468B"/>
    <w:rPr>
      <w:szCs w:val="24"/>
    </w:rPr>
  </w:style>
  <w:style w:type="character" w:styleId="Hipervnculo">
    <w:name w:val="Hyperlink"/>
    <w:uiPriority w:val="99"/>
    <w:unhideWhenUsed/>
    <w:rsid w:val="00C95C78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C95C78"/>
    <w:rPr>
      <w:color w:val="605E5C"/>
      <w:shd w:val="clear" w:color="auto" w:fill="E1DFDD"/>
    </w:rPr>
  </w:style>
  <w:style w:type="paragraph" w:customStyle="1" w:styleId="Normal1">
    <w:name w:val="Normal1"/>
    <w:rsid w:val="00391BCE"/>
    <w:pPr>
      <w:jc w:val="both"/>
    </w:pPr>
    <w:rPr>
      <w:sz w:val="24"/>
      <w:szCs w:val="24"/>
      <w:lang w:val="es-MX" w:eastAsia="es-AR"/>
    </w:rPr>
  </w:style>
  <w:style w:type="paragraph" w:customStyle="1" w:styleId="Sinespaciado1">
    <w:name w:val="Sin espaciado1"/>
    <w:uiPriority w:val="1"/>
    <w:qFormat/>
    <w:rsid w:val="007A7625"/>
    <w:pPr>
      <w:jc w:val="both"/>
    </w:pPr>
    <w:rPr>
      <w:sz w:val="24"/>
      <w:lang w:val="es-ES_tradnl"/>
    </w:rPr>
  </w:style>
  <w:style w:type="character" w:customStyle="1" w:styleId="Ttulo1Car">
    <w:name w:val="Título 1 Car"/>
    <w:link w:val="Ttulo1"/>
    <w:uiPriority w:val="9"/>
    <w:rsid w:val="00F62AD8"/>
    <w:rPr>
      <w:b/>
      <w:bCs/>
      <w:kern w:val="36"/>
      <w:sz w:val="48"/>
      <w:szCs w:val="48"/>
    </w:rPr>
  </w:style>
  <w:style w:type="paragraph" w:styleId="Sinespaciado">
    <w:name w:val="No Spacing"/>
    <w:uiPriority w:val="1"/>
    <w:qFormat/>
    <w:rsid w:val="006A3E8B"/>
    <w:pPr>
      <w:jc w:val="both"/>
    </w:pPr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176F5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213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213E"/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D213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yo\Downloads\LegislarOffLine%20(4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FCD84-E397-446E-B8E4-24D1B109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LegislarOffLine (4)</Template>
  <TotalTime>8</TotalTime>
  <Pages>3</Pages>
  <Words>1105</Words>
  <Characters>5965</Characters>
  <Application>Microsoft Office Word</Application>
  <DocSecurity>0</DocSecurity>
  <Lines>160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char-word count</vt:lpstr>
      <vt:lpstr>char-word count</vt:lpstr>
    </vt:vector>
  </TitlesOfParts>
  <Company>Bangho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guillermo savarese</dc:creator>
  <cp:lastModifiedBy>alvioli</cp:lastModifiedBy>
  <cp:revision>8</cp:revision>
  <cp:lastPrinted>2021-03-05T14:48:00Z</cp:lastPrinted>
  <dcterms:created xsi:type="dcterms:W3CDTF">2022-11-10T19:10:00Z</dcterms:created>
  <dcterms:modified xsi:type="dcterms:W3CDTF">2022-11-15T17:21:00Z</dcterms:modified>
</cp:coreProperties>
</file>