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CB5" w:rsidRPr="00373CB5" w:rsidRDefault="008160C8" w:rsidP="00373CB5">
      <w:pPr>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373CB5" w:rsidRPr="00373CB5">
        <w:rPr>
          <w:rFonts w:ascii="Times New Roman" w:eastAsia="Times New Roman" w:hAnsi="Times New Roman" w:cs="Times New Roman"/>
          <w:b/>
          <w:lang w:eastAsia="es-AR"/>
        </w:rPr>
        <w:t xml:space="preserve">1903-D-2022 </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5C42CD" w:rsidRDefault="001D4728" w:rsidP="004D4950">
      <w:pPr>
        <w:spacing w:after="0" w:line="240" w:lineRule="auto"/>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Comisión de Cultura de la Legislatura de la Ciudad Autónoma de Buenos Aires</w:t>
      </w:r>
    </w:p>
    <w:p w:rsidR="001D4728" w:rsidRPr="005C42CD" w:rsidRDefault="001D4728" w:rsidP="004D4950">
      <w:pPr>
        <w:spacing w:after="0" w:line="240" w:lineRule="auto"/>
        <w:rPr>
          <w:rFonts w:ascii="Times New Roman" w:eastAsia="Times New Roman" w:hAnsi="Times New Roman" w:cs="Times New Roman"/>
          <w:lang w:eastAsia="es-AR"/>
        </w:rPr>
      </w:pPr>
    </w:p>
    <w:p w:rsidR="0074017E" w:rsidRDefault="001D4728" w:rsidP="00373CB5">
      <w:pPr>
        <w:spacing w:after="0" w:line="240" w:lineRule="auto"/>
        <w:jc w:val="both"/>
        <w:rPr>
          <w:rFonts w:ascii="Times New Roman" w:eastAsia="Times New Roman" w:hAnsi="Times New Roman" w:cs="Times New Roman"/>
          <w:lang w:eastAsia="es-AR"/>
        </w:rPr>
      </w:pPr>
      <w:r w:rsidRPr="005C42CD">
        <w:rPr>
          <w:rFonts w:ascii="Times New Roman" w:eastAsia="Times New Roman" w:hAnsi="Times New Roman" w:cs="Times New Roman"/>
          <w:b/>
          <w:u w:val="single"/>
          <w:lang w:eastAsia="es-AR"/>
        </w:rPr>
        <w:t>Visto</w:t>
      </w:r>
      <w:r w:rsidRPr="005C42CD">
        <w:rPr>
          <w:rFonts w:ascii="Times New Roman" w:eastAsia="Times New Roman" w:hAnsi="Times New Roman" w:cs="Times New Roman"/>
          <w:lang w:eastAsia="es-AR"/>
        </w:rPr>
        <w:t>:</w:t>
      </w:r>
      <w:r w:rsidR="00373CB5" w:rsidRPr="00373CB5">
        <w:t xml:space="preserve"> </w:t>
      </w:r>
      <w:r w:rsidR="00373CB5">
        <w:rPr>
          <w:rFonts w:ascii="Times New Roman" w:eastAsia="Times New Roman" w:hAnsi="Times New Roman" w:cs="Times New Roman"/>
          <w:lang w:eastAsia="es-AR"/>
        </w:rPr>
        <w:t>e</w:t>
      </w:r>
      <w:r w:rsidR="00373CB5" w:rsidRPr="00373CB5">
        <w:rPr>
          <w:rFonts w:ascii="Times New Roman" w:eastAsia="Times New Roman" w:hAnsi="Times New Roman" w:cs="Times New Roman"/>
          <w:lang w:eastAsia="es-AR"/>
        </w:rPr>
        <w:t xml:space="preserve">l </w:t>
      </w:r>
      <w:r w:rsidR="00373CB5">
        <w:rPr>
          <w:rFonts w:ascii="Times New Roman" w:eastAsia="Times New Roman" w:hAnsi="Times New Roman" w:cs="Times New Roman"/>
          <w:lang w:eastAsia="es-AR"/>
        </w:rPr>
        <w:t>e</w:t>
      </w:r>
      <w:r w:rsidR="00373CB5" w:rsidRPr="00373CB5">
        <w:rPr>
          <w:rFonts w:ascii="Times New Roman" w:eastAsia="Times New Roman" w:hAnsi="Times New Roman" w:cs="Times New Roman"/>
          <w:lang w:eastAsia="es-AR"/>
        </w:rPr>
        <w:t>xpediente N° 1903-D-2022 iniciado por la Diputada Victoria Montenegro que busca conmemorar el 25° aniversario de la conformación de la banda de folk rock "Arbolito" y</w:t>
      </w:r>
      <w:r w:rsidR="00373CB5">
        <w:rPr>
          <w:rFonts w:ascii="Times New Roman" w:eastAsia="Times New Roman" w:hAnsi="Times New Roman" w:cs="Times New Roman"/>
          <w:lang w:eastAsia="es-AR"/>
        </w:rPr>
        <w:t>;</w:t>
      </w:r>
    </w:p>
    <w:p w:rsidR="00BC0DF1" w:rsidRDefault="00BC0DF1" w:rsidP="004D4950">
      <w:pPr>
        <w:spacing w:after="0" w:line="240" w:lineRule="auto"/>
        <w:rPr>
          <w:rFonts w:ascii="Times New Roman" w:eastAsia="Times New Roman" w:hAnsi="Times New Roman" w:cs="Times New Roman"/>
          <w:lang w:eastAsia="es-AR"/>
        </w:rPr>
      </w:pPr>
    </w:p>
    <w:p w:rsidR="001D4728" w:rsidRPr="005C42CD" w:rsidRDefault="001D4728" w:rsidP="004D4950">
      <w:pPr>
        <w:spacing w:after="0" w:line="240" w:lineRule="auto"/>
        <w:rPr>
          <w:rFonts w:ascii="Times New Roman" w:eastAsia="Times New Roman" w:hAnsi="Times New Roman" w:cs="Times New Roman"/>
          <w:lang w:eastAsia="es-AR"/>
        </w:rPr>
      </w:pPr>
      <w:r w:rsidRPr="005C42CD">
        <w:rPr>
          <w:rFonts w:ascii="Times New Roman" w:eastAsia="Times New Roman" w:hAnsi="Times New Roman" w:cs="Times New Roman"/>
          <w:b/>
          <w:lang w:eastAsia="es-AR"/>
        </w:rPr>
        <w:t>Considerando</w:t>
      </w:r>
      <w:r w:rsidRPr="005C42CD">
        <w:rPr>
          <w:rFonts w:ascii="Times New Roman" w:eastAsia="Times New Roman" w:hAnsi="Times New Roman" w:cs="Times New Roman"/>
          <w:lang w:eastAsia="es-AR"/>
        </w:rPr>
        <w:t xml:space="preserve">:  </w:t>
      </w:r>
    </w:p>
    <w:p w:rsidR="008160C8" w:rsidRPr="005C42CD" w:rsidRDefault="008160C8" w:rsidP="004D4950">
      <w:pPr>
        <w:spacing w:after="0" w:line="240" w:lineRule="auto"/>
        <w:rPr>
          <w:rFonts w:ascii="Times New Roman" w:eastAsia="Times New Roman" w:hAnsi="Times New Roman" w:cs="Times New Roman"/>
          <w:lang w:eastAsia="es-AR"/>
        </w:rPr>
      </w:pPr>
    </w:p>
    <w:p w:rsidR="00373CB5" w:rsidRDefault="00373CB5" w:rsidP="00373CB5">
      <w:pPr>
        <w:spacing w:after="0" w:line="240" w:lineRule="auto"/>
        <w:ind w:firstLine="708"/>
        <w:jc w:val="both"/>
        <w:rPr>
          <w:rFonts w:ascii="Times New Roman" w:eastAsia="Times New Roman" w:hAnsi="Times New Roman" w:cs="Times New Roman"/>
          <w:lang w:eastAsia="es-AR"/>
        </w:rPr>
      </w:pPr>
      <w:r w:rsidRPr="00373CB5">
        <w:rPr>
          <w:rFonts w:ascii="Times New Roman" w:eastAsia="Times New Roman" w:hAnsi="Times New Roman" w:cs="Times New Roman"/>
          <w:lang w:eastAsia="es-AR"/>
        </w:rPr>
        <w:t>Que Arbolito fue fundada en el año 1997 por estudiantes egresados de la Escuela de Música Popular de Avellaneda, es una banda de folk rock que se caracteriza por sus temas con un fuerte compromiso social.</w:t>
      </w:r>
    </w:p>
    <w:p w:rsidR="00373CB5" w:rsidRPr="00373CB5" w:rsidRDefault="00373CB5" w:rsidP="00373CB5">
      <w:pPr>
        <w:spacing w:after="0" w:line="240" w:lineRule="auto"/>
        <w:jc w:val="both"/>
        <w:rPr>
          <w:rFonts w:ascii="Times New Roman" w:eastAsia="Times New Roman" w:hAnsi="Times New Roman" w:cs="Times New Roman"/>
          <w:lang w:eastAsia="es-AR"/>
        </w:rPr>
      </w:pPr>
    </w:p>
    <w:p w:rsidR="00373CB5" w:rsidRDefault="00373CB5" w:rsidP="00373CB5">
      <w:pPr>
        <w:spacing w:after="0" w:line="240" w:lineRule="auto"/>
        <w:ind w:firstLine="708"/>
        <w:jc w:val="both"/>
        <w:rPr>
          <w:rFonts w:ascii="Times New Roman" w:eastAsia="Times New Roman" w:hAnsi="Times New Roman" w:cs="Times New Roman"/>
          <w:lang w:eastAsia="es-AR"/>
        </w:rPr>
      </w:pPr>
      <w:r w:rsidRPr="00373CB5">
        <w:rPr>
          <w:rFonts w:ascii="Times New Roman" w:eastAsia="Times New Roman" w:hAnsi="Times New Roman" w:cs="Times New Roman"/>
          <w:lang w:eastAsia="es-AR"/>
        </w:rPr>
        <w:t>Que en un principio, la banda estuvo integrada por Ezequiel Jusid (voz, guitarra acústica y guitarra eléctrica) y Agustín Ronconi (voz, flauta traversa, quena, charango, violín y guitarra). Un año después, se incorporaron Diego Fariza (batería y bombo leguero), Andrés Fariña (bajo eléctrico y coros), Pedro Borgobello (clarinete, quena y coros) y Sebastián «Chino» Demestri (percusión y accesorios).</w:t>
      </w:r>
    </w:p>
    <w:p w:rsidR="00373CB5" w:rsidRPr="00373CB5" w:rsidRDefault="00373CB5" w:rsidP="00373CB5">
      <w:pPr>
        <w:spacing w:after="0" w:line="240" w:lineRule="auto"/>
        <w:ind w:firstLine="708"/>
        <w:jc w:val="both"/>
        <w:rPr>
          <w:rFonts w:ascii="Times New Roman" w:eastAsia="Times New Roman" w:hAnsi="Times New Roman" w:cs="Times New Roman"/>
          <w:lang w:eastAsia="es-AR"/>
        </w:rPr>
      </w:pPr>
    </w:p>
    <w:p w:rsidR="00373CB5" w:rsidRPr="00373CB5" w:rsidRDefault="00373CB5" w:rsidP="00373CB5">
      <w:pPr>
        <w:spacing w:after="0" w:line="240" w:lineRule="auto"/>
        <w:ind w:firstLine="708"/>
        <w:jc w:val="both"/>
        <w:rPr>
          <w:rFonts w:ascii="Times New Roman" w:eastAsia="Times New Roman" w:hAnsi="Times New Roman" w:cs="Times New Roman"/>
          <w:lang w:eastAsia="es-AR"/>
        </w:rPr>
      </w:pPr>
      <w:r w:rsidRPr="00373CB5">
        <w:rPr>
          <w:rFonts w:ascii="Times New Roman" w:eastAsia="Times New Roman" w:hAnsi="Times New Roman" w:cs="Times New Roman"/>
          <w:lang w:eastAsia="es-AR"/>
        </w:rPr>
        <w:t>Que su nombre rinde homenaje al cacique argentino Nicasio Maciel, apodado "Arbolito", aliado de las tropas de Juan Manuel de Rosas y quien decapitó al coronel prusiano Federico Rauch, enviado en 1826 por el entonces presidente Bernardino Rivadavia para exterminar al pueblo Ranquel.</w:t>
      </w:r>
    </w:p>
    <w:p w:rsidR="00373CB5" w:rsidRDefault="00373CB5" w:rsidP="00373CB5">
      <w:pPr>
        <w:spacing w:after="0" w:line="240" w:lineRule="auto"/>
        <w:jc w:val="both"/>
        <w:rPr>
          <w:rFonts w:ascii="Times New Roman" w:eastAsia="Times New Roman" w:hAnsi="Times New Roman" w:cs="Times New Roman"/>
          <w:lang w:eastAsia="es-AR"/>
        </w:rPr>
      </w:pPr>
    </w:p>
    <w:p w:rsidR="00373CB5" w:rsidRPr="00373CB5" w:rsidRDefault="00373CB5" w:rsidP="00373CB5">
      <w:pPr>
        <w:spacing w:after="0" w:line="240" w:lineRule="auto"/>
        <w:ind w:firstLine="708"/>
        <w:jc w:val="both"/>
        <w:rPr>
          <w:rFonts w:ascii="Times New Roman" w:eastAsia="Times New Roman" w:hAnsi="Times New Roman" w:cs="Times New Roman"/>
          <w:lang w:eastAsia="es-AR"/>
        </w:rPr>
      </w:pPr>
      <w:r w:rsidRPr="00373CB5">
        <w:rPr>
          <w:rFonts w:ascii="Times New Roman" w:eastAsia="Times New Roman" w:hAnsi="Times New Roman" w:cs="Times New Roman"/>
          <w:lang w:eastAsia="es-AR"/>
        </w:rPr>
        <w:t>Que su estilo se caracteriza por una fusión de estilos de músicas folklóricas de la Argentina (chacarera, zamba), Bolivia (huayno, saya), Uruguay (candombe) y por su impronta multi-instrumental.</w:t>
      </w:r>
    </w:p>
    <w:p w:rsidR="00373CB5" w:rsidRDefault="00373CB5" w:rsidP="00373CB5">
      <w:pPr>
        <w:spacing w:after="0" w:line="240" w:lineRule="auto"/>
        <w:jc w:val="both"/>
        <w:rPr>
          <w:rFonts w:ascii="Times New Roman" w:eastAsia="Times New Roman" w:hAnsi="Times New Roman" w:cs="Times New Roman"/>
          <w:lang w:eastAsia="es-AR"/>
        </w:rPr>
      </w:pPr>
    </w:p>
    <w:p w:rsidR="0074017E" w:rsidRDefault="00373CB5" w:rsidP="00373CB5">
      <w:pPr>
        <w:spacing w:after="0" w:line="240" w:lineRule="auto"/>
        <w:ind w:firstLine="708"/>
        <w:jc w:val="both"/>
        <w:rPr>
          <w:rFonts w:ascii="Times New Roman" w:eastAsia="Times New Roman" w:hAnsi="Times New Roman" w:cs="Times New Roman"/>
          <w:lang w:eastAsia="es-AR"/>
        </w:rPr>
      </w:pPr>
      <w:r w:rsidRPr="00373CB5">
        <w:rPr>
          <w:rFonts w:ascii="Times New Roman" w:eastAsia="Times New Roman" w:hAnsi="Times New Roman" w:cs="Times New Roman"/>
          <w:lang w:eastAsia="es-AR"/>
        </w:rPr>
        <w:t>Que este año el quinteto fundado en 1997 cumple 25 años y para celebrarlo lanzó el tema "Indestructible", que habla de la importancia de la cultura y sirve como preludio para su próximo disco. En su comienzo dice: "La cultura es indestructible/ aunque quemes libros y banderas/ aunque metas brujas en la hoguera de mi catedral/ La cultura como dinamita/ como sierra eléctrica maldita/ como letra grande de la historia que no se va a borrar".</w:t>
      </w:r>
    </w:p>
    <w:p w:rsidR="00373CB5" w:rsidRPr="00CB268E" w:rsidRDefault="00373CB5" w:rsidP="00322D49">
      <w:pPr>
        <w:spacing w:after="0" w:line="240" w:lineRule="auto"/>
        <w:jc w:val="both"/>
        <w:rPr>
          <w:rFonts w:ascii="Times New Roman" w:eastAsia="Times New Roman" w:hAnsi="Times New Roman" w:cs="Times New Roman"/>
          <w:lang w:eastAsia="es-AR"/>
        </w:rPr>
      </w:pPr>
    </w:p>
    <w:p w:rsidR="00987EB5" w:rsidRPr="00CB268E" w:rsidRDefault="00987EB5" w:rsidP="00987EB5">
      <w:pPr>
        <w:ind w:firstLine="708"/>
        <w:jc w:val="both"/>
        <w:rPr>
          <w:rFonts w:ascii="Times New Roman" w:eastAsia="Times New Roman" w:hAnsi="Times New Roman" w:cs="Times New Roman"/>
          <w:lang w:eastAsia="es-AR"/>
        </w:rPr>
      </w:pPr>
      <w:r w:rsidRPr="00CB268E">
        <w:rPr>
          <w:rFonts w:ascii="Times New Roman" w:eastAsia="Times New Roman" w:hAnsi="Times New Roman" w:cs="Times New Roman"/>
          <w:lang w:eastAsia="es-AR"/>
        </w:rPr>
        <w:t xml:space="preserve">Por todo lo expuesto solicito a mis pares la aprobación de la presente </w:t>
      </w:r>
    </w:p>
    <w:p w:rsidR="00373CB5" w:rsidRPr="00373CB5" w:rsidRDefault="00373CB5" w:rsidP="00373CB5">
      <w:pPr>
        <w:spacing w:after="0" w:line="240" w:lineRule="auto"/>
        <w:jc w:val="center"/>
        <w:rPr>
          <w:rFonts w:ascii="Times New Roman" w:eastAsia="Times New Roman" w:hAnsi="Times New Roman" w:cs="Times New Roman"/>
          <w:b/>
          <w:color w:val="000000"/>
          <w:lang w:eastAsia="es-AR"/>
        </w:rPr>
      </w:pPr>
      <w:r w:rsidRPr="00373CB5">
        <w:rPr>
          <w:rFonts w:ascii="Times New Roman" w:eastAsia="Times New Roman" w:hAnsi="Times New Roman" w:cs="Times New Roman"/>
          <w:b/>
          <w:color w:val="000000"/>
          <w:lang w:eastAsia="es-AR"/>
        </w:rPr>
        <w:t>RESOLUCIÓN</w:t>
      </w:r>
    </w:p>
    <w:p w:rsidR="00373CB5" w:rsidRDefault="00373CB5" w:rsidP="00373CB5">
      <w:pPr>
        <w:spacing w:after="0" w:line="240" w:lineRule="auto"/>
        <w:rPr>
          <w:rFonts w:ascii="Times New Roman" w:eastAsia="Times New Roman" w:hAnsi="Times New Roman" w:cs="Times New Roman"/>
          <w:color w:val="000000"/>
          <w:lang w:eastAsia="es-AR"/>
        </w:rPr>
      </w:pPr>
    </w:p>
    <w:p w:rsidR="00373CB5" w:rsidRPr="00373CB5" w:rsidRDefault="00373CB5" w:rsidP="00373CB5">
      <w:pPr>
        <w:spacing w:after="0" w:line="240" w:lineRule="auto"/>
        <w:jc w:val="both"/>
        <w:rPr>
          <w:rFonts w:ascii="Times New Roman" w:eastAsia="Times New Roman" w:hAnsi="Times New Roman" w:cs="Times New Roman"/>
          <w:color w:val="000000"/>
          <w:lang w:eastAsia="es-AR"/>
        </w:rPr>
      </w:pPr>
      <w:r w:rsidRPr="00373CB5">
        <w:rPr>
          <w:rFonts w:ascii="Times New Roman" w:eastAsia="Times New Roman" w:hAnsi="Times New Roman" w:cs="Times New Roman"/>
          <w:b/>
          <w:color w:val="000000"/>
          <w:lang w:eastAsia="es-AR"/>
        </w:rPr>
        <w:t>Artículo 1°.-</w:t>
      </w:r>
      <w:r w:rsidR="0097610B">
        <w:rPr>
          <w:rFonts w:ascii="Times New Roman" w:eastAsia="Times New Roman" w:hAnsi="Times New Roman" w:cs="Times New Roman"/>
          <w:color w:val="000000"/>
          <w:lang w:eastAsia="es-AR"/>
        </w:rPr>
        <w:t xml:space="preserve"> Dispó</w:t>
      </w:r>
      <w:r w:rsidRPr="00373CB5">
        <w:rPr>
          <w:rFonts w:ascii="Times New Roman" w:eastAsia="Times New Roman" w:hAnsi="Times New Roman" w:cs="Times New Roman"/>
          <w:color w:val="000000"/>
          <w:lang w:eastAsia="es-AR"/>
        </w:rPr>
        <w:t>nese la entrega de una bandeja protocolar al grupo musical Arbolito en reconocimiento a su trayectoria artística en el 25 aniversario de su conformación con el siguiente texto:</w:t>
      </w:r>
    </w:p>
    <w:p w:rsidR="00373CB5" w:rsidRPr="00373CB5" w:rsidRDefault="00373CB5" w:rsidP="00373CB5">
      <w:pPr>
        <w:spacing w:after="0" w:line="240" w:lineRule="auto"/>
        <w:rPr>
          <w:rFonts w:ascii="Times New Roman" w:eastAsia="Times New Roman" w:hAnsi="Times New Roman" w:cs="Times New Roman"/>
          <w:color w:val="000000"/>
          <w:lang w:eastAsia="es-AR"/>
        </w:rPr>
      </w:pPr>
      <w:r w:rsidRPr="00373CB5">
        <w:rPr>
          <w:rFonts w:ascii="Times New Roman" w:eastAsia="Times New Roman" w:hAnsi="Times New Roman" w:cs="Times New Roman"/>
          <w:color w:val="000000"/>
          <w:lang w:eastAsia="es-AR"/>
        </w:rPr>
        <w:t xml:space="preserve"> </w:t>
      </w:r>
    </w:p>
    <w:p w:rsidR="00373CB5" w:rsidRPr="00373CB5" w:rsidRDefault="00373CB5" w:rsidP="00373CB5">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373CB5">
        <w:rPr>
          <w:rFonts w:ascii="Times New Roman" w:eastAsia="Times New Roman" w:hAnsi="Times New Roman" w:cs="Times New Roman"/>
          <w:color w:val="000000"/>
          <w:lang w:eastAsia="es-AR"/>
        </w:rPr>
        <w:t>“La Legislatura de la Ciudad Autónoma de Buenos Aires</w:t>
      </w:r>
    </w:p>
    <w:p w:rsidR="00373CB5" w:rsidRPr="00373CB5" w:rsidRDefault="00373CB5" w:rsidP="00373CB5">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373CB5">
        <w:rPr>
          <w:rFonts w:ascii="Times New Roman" w:eastAsia="Times New Roman" w:hAnsi="Times New Roman" w:cs="Times New Roman"/>
          <w:color w:val="000000"/>
          <w:lang w:eastAsia="es-AR"/>
        </w:rPr>
        <w:t>extiende la presente distinción a Arbolito</w:t>
      </w:r>
    </w:p>
    <w:p w:rsidR="00373CB5" w:rsidRPr="00373CB5" w:rsidRDefault="00373CB5" w:rsidP="00373CB5">
      <w:pPr>
        <w:pBdr>
          <w:top w:val="single" w:sz="4" w:space="1" w:color="auto"/>
          <w:left w:val="single" w:sz="4" w:space="4" w:color="auto"/>
          <w:bottom w:val="single" w:sz="4" w:space="1" w:color="auto"/>
          <w:right w:val="single" w:sz="4" w:space="4" w:color="auto"/>
        </w:pBdr>
        <w:spacing w:after="0" w:line="240" w:lineRule="auto"/>
        <w:jc w:val="center"/>
        <w:rPr>
          <w:rFonts w:ascii="Times New Roman" w:eastAsia="Times New Roman" w:hAnsi="Times New Roman" w:cs="Times New Roman"/>
          <w:color w:val="000000"/>
          <w:lang w:eastAsia="es-AR"/>
        </w:rPr>
      </w:pPr>
      <w:r w:rsidRPr="00373CB5">
        <w:rPr>
          <w:rFonts w:ascii="Times New Roman" w:eastAsia="Times New Roman" w:hAnsi="Times New Roman" w:cs="Times New Roman"/>
          <w:color w:val="000000"/>
          <w:lang w:eastAsia="es-AR"/>
        </w:rPr>
        <w:t>en reconocimiento a sus 25° años con la música”</w:t>
      </w:r>
    </w:p>
    <w:p w:rsidR="00373CB5" w:rsidRPr="00373CB5" w:rsidRDefault="00373CB5" w:rsidP="00373CB5">
      <w:pPr>
        <w:spacing w:after="0" w:line="240" w:lineRule="auto"/>
        <w:rPr>
          <w:rFonts w:ascii="Times New Roman" w:eastAsia="Times New Roman" w:hAnsi="Times New Roman" w:cs="Times New Roman"/>
          <w:color w:val="000000"/>
          <w:lang w:eastAsia="es-AR"/>
        </w:rPr>
      </w:pPr>
      <w:r w:rsidRPr="00373CB5">
        <w:rPr>
          <w:rFonts w:ascii="Times New Roman" w:eastAsia="Times New Roman" w:hAnsi="Times New Roman" w:cs="Times New Roman"/>
          <w:color w:val="000000"/>
          <w:lang w:eastAsia="es-AR"/>
        </w:rPr>
        <w:t xml:space="preserve"> </w:t>
      </w:r>
    </w:p>
    <w:p w:rsidR="00F133CE" w:rsidRDefault="00373CB5" w:rsidP="00373CB5">
      <w:pPr>
        <w:spacing w:after="0" w:line="240" w:lineRule="auto"/>
        <w:rPr>
          <w:rFonts w:ascii="Times New Roman" w:eastAsia="Times New Roman" w:hAnsi="Times New Roman" w:cs="Times New Roman"/>
          <w:color w:val="000000"/>
          <w:lang w:eastAsia="es-AR"/>
        </w:rPr>
      </w:pPr>
      <w:r w:rsidRPr="00373CB5">
        <w:rPr>
          <w:rFonts w:ascii="Times New Roman" w:eastAsia="Times New Roman" w:hAnsi="Times New Roman" w:cs="Times New Roman"/>
          <w:color w:val="000000"/>
          <w:lang w:eastAsia="es-AR"/>
        </w:rPr>
        <w:lastRenderedPageBreak/>
        <w:t xml:space="preserve"> </w:t>
      </w:r>
      <w:r w:rsidRPr="00373CB5">
        <w:rPr>
          <w:rFonts w:ascii="Times New Roman" w:eastAsia="Times New Roman" w:hAnsi="Times New Roman" w:cs="Times New Roman"/>
          <w:b/>
          <w:color w:val="000000"/>
          <w:lang w:eastAsia="es-AR"/>
        </w:rPr>
        <w:t>Articulo  2 °</w:t>
      </w:r>
      <w:r w:rsidRPr="00373CB5">
        <w:rPr>
          <w:rFonts w:ascii="Times New Roman" w:eastAsia="Times New Roman" w:hAnsi="Times New Roman" w:cs="Times New Roman"/>
          <w:color w:val="000000"/>
          <w:lang w:eastAsia="es-AR"/>
        </w:rPr>
        <w:t>.- Comuníquese, etc.</w:t>
      </w:r>
    </w:p>
    <w:p w:rsidR="00F133CE" w:rsidRDefault="00F133CE" w:rsidP="004D4950">
      <w:pPr>
        <w:spacing w:after="0" w:line="240" w:lineRule="auto"/>
        <w:rPr>
          <w:rFonts w:ascii="Times New Roman" w:eastAsia="Times New Roman" w:hAnsi="Times New Roman" w:cs="Times New Roman"/>
          <w:color w:val="000000"/>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3549C9"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E23B8E">
        <w:rPr>
          <w:rFonts w:ascii="Times New Roman" w:eastAsia="Times New Roman" w:hAnsi="Times New Roman" w:cs="Times New Roman"/>
          <w:color w:val="000000"/>
          <w:lang w:eastAsia="es-AR"/>
        </w:rPr>
        <w:t>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3549C9"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0B37AA">
        <w:rPr>
          <w:rFonts w:ascii="Times New Roman" w:eastAsia="Times New Roman" w:hAnsi="Times New Roman" w:cs="Times New Roman"/>
          <w:color w:val="000000"/>
          <w:lang w:eastAsia="es-AR"/>
        </w:rPr>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3549C9"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3549C9">
      <w:headerReference w:type="default" r:id="rId7"/>
      <w:footerReference w:type="default" r:id="rId8"/>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0106" w:rsidRDefault="00AB0106">
      <w:r>
        <w:separator/>
      </w:r>
    </w:p>
  </w:endnote>
  <w:endnote w:type="continuationSeparator" w:id="1">
    <w:p w:rsidR="00AB0106" w:rsidRDefault="00AB01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549C9" w:rsidRPr="003549C9">
        <w:rPr>
          <w:noProof/>
          <w:color w:val="333333"/>
          <w:sz w:val="20"/>
        </w:rPr>
        <w:t>08/08/2022 17:14:00</w:t>
      </w:r>
    </w:fldSimple>
    <w:r w:rsidRPr="001C19C4">
      <w:rPr>
        <w:color w:val="333333"/>
        <w:sz w:val="20"/>
      </w:rPr>
      <w:t xml:space="preserve">  -  Cantidad de caracteres: </w:t>
    </w:r>
    <w:fldSimple w:instr=" NUMCHARS  \* MERGEFORMAT ">
      <w:r w:rsidR="003549C9" w:rsidRPr="003549C9">
        <w:rPr>
          <w:noProof/>
          <w:color w:val="333333"/>
          <w:sz w:val="20"/>
        </w:rPr>
        <w:t>2185</w:t>
      </w:r>
    </w:fldSimple>
    <w:r w:rsidRPr="001C19C4">
      <w:rPr>
        <w:color w:val="333333"/>
        <w:sz w:val="20"/>
      </w:rPr>
      <w:t xml:space="preserve"> - Cantidad de palabras: </w:t>
    </w:r>
    <w:fldSimple w:instr=" NUMWORDS  \* MERGEFORMAT ">
      <w:r w:rsidR="003549C9" w:rsidRPr="003549C9">
        <w:rPr>
          <w:noProof/>
          <w:color w:val="333333"/>
          <w:sz w:val="20"/>
        </w:rPr>
        <w:t>403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641EA" w:rsidRPr="001C19C4">
      <w:rPr>
        <w:rStyle w:val="Nmerodepgina"/>
        <w:color w:val="333333"/>
      </w:rPr>
      <w:fldChar w:fldCharType="begin"/>
    </w:r>
    <w:r w:rsidRPr="001C19C4">
      <w:rPr>
        <w:rStyle w:val="Nmerodepgina"/>
        <w:color w:val="333333"/>
      </w:rPr>
      <w:instrText xml:space="preserve"> PAGE </w:instrText>
    </w:r>
    <w:r w:rsidR="003641EA" w:rsidRPr="001C19C4">
      <w:rPr>
        <w:rStyle w:val="Nmerodepgina"/>
        <w:color w:val="333333"/>
      </w:rPr>
      <w:fldChar w:fldCharType="separate"/>
    </w:r>
    <w:r w:rsidR="003549C9">
      <w:rPr>
        <w:rStyle w:val="Nmerodepgina"/>
        <w:noProof/>
        <w:color w:val="333333"/>
      </w:rPr>
      <w:t>2</w:t>
    </w:r>
    <w:r w:rsidR="003641EA" w:rsidRPr="001C19C4">
      <w:rPr>
        <w:rStyle w:val="Nmerodepgina"/>
        <w:color w:val="333333"/>
      </w:rPr>
      <w:fldChar w:fldCharType="end"/>
    </w:r>
    <w:r w:rsidRPr="001C19C4">
      <w:rPr>
        <w:rStyle w:val="Nmerodepgina"/>
        <w:color w:val="333333"/>
      </w:rPr>
      <w:t>/</w:t>
    </w:r>
    <w:fldSimple w:instr=" NUMPAGES  \* MERGEFORMAT ">
      <w:r w:rsidR="003549C9" w:rsidRPr="003549C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0106" w:rsidRDefault="00AB0106">
      <w:r>
        <w:separator/>
      </w:r>
    </w:p>
  </w:footnote>
  <w:footnote w:type="continuationSeparator" w:id="1">
    <w:p w:rsidR="00AB0106" w:rsidRDefault="00AB01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5298"/>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13D7"/>
    <w:rsid w:val="00071CFB"/>
    <w:rsid w:val="00077DAC"/>
    <w:rsid w:val="00080837"/>
    <w:rsid w:val="00081095"/>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37389"/>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4EF"/>
    <w:rsid w:val="002E38C3"/>
    <w:rsid w:val="002F7961"/>
    <w:rsid w:val="00302300"/>
    <w:rsid w:val="00305DD1"/>
    <w:rsid w:val="003145ED"/>
    <w:rsid w:val="00315C77"/>
    <w:rsid w:val="00322D49"/>
    <w:rsid w:val="0033168A"/>
    <w:rsid w:val="00335CD9"/>
    <w:rsid w:val="00340F54"/>
    <w:rsid w:val="003549C9"/>
    <w:rsid w:val="0035681D"/>
    <w:rsid w:val="00361201"/>
    <w:rsid w:val="00363ACB"/>
    <w:rsid w:val="003641EA"/>
    <w:rsid w:val="00373CB5"/>
    <w:rsid w:val="00374EAE"/>
    <w:rsid w:val="00395843"/>
    <w:rsid w:val="003A7311"/>
    <w:rsid w:val="003B4298"/>
    <w:rsid w:val="003B471C"/>
    <w:rsid w:val="003D10AB"/>
    <w:rsid w:val="003D3D02"/>
    <w:rsid w:val="003D4000"/>
    <w:rsid w:val="003F1EFD"/>
    <w:rsid w:val="003F4249"/>
    <w:rsid w:val="00401C75"/>
    <w:rsid w:val="0040761B"/>
    <w:rsid w:val="00422C3F"/>
    <w:rsid w:val="004354AC"/>
    <w:rsid w:val="00446E1A"/>
    <w:rsid w:val="00453BB4"/>
    <w:rsid w:val="004847CA"/>
    <w:rsid w:val="004905F3"/>
    <w:rsid w:val="00494A01"/>
    <w:rsid w:val="004B7714"/>
    <w:rsid w:val="004C4B76"/>
    <w:rsid w:val="004D2D62"/>
    <w:rsid w:val="004D30D5"/>
    <w:rsid w:val="004D438B"/>
    <w:rsid w:val="004D4950"/>
    <w:rsid w:val="004E235F"/>
    <w:rsid w:val="004F3C2E"/>
    <w:rsid w:val="0051012E"/>
    <w:rsid w:val="005142E6"/>
    <w:rsid w:val="00522C71"/>
    <w:rsid w:val="005241CE"/>
    <w:rsid w:val="00532511"/>
    <w:rsid w:val="00534552"/>
    <w:rsid w:val="00540D49"/>
    <w:rsid w:val="00540E5C"/>
    <w:rsid w:val="00550A79"/>
    <w:rsid w:val="00551DE0"/>
    <w:rsid w:val="00557453"/>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017E"/>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A5956"/>
    <w:rsid w:val="008B4536"/>
    <w:rsid w:val="008C4AC3"/>
    <w:rsid w:val="00906685"/>
    <w:rsid w:val="00910E0F"/>
    <w:rsid w:val="0091690E"/>
    <w:rsid w:val="00940420"/>
    <w:rsid w:val="00947238"/>
    <w:rsid w:val="00956621"/>
    <w:rsid w:val="009624FC"/>
    <w:rsid w:val="0096461D"/>
    <w:rsid w:val="00973EC5"/>
    <w:rsid w:val="0097610B"/>
    <w:rsid w:val="00987EB5"/>
    <w:rsid w:val="009953AF"/>
    <w:rsid w:val="00996E34"/>
    <w:rsid w:val="009A6E2B"/>
    <w:rsid w:val="009B1362"/>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106"/>
    <w:rsid w:val="00AB0A73"/>
    <w:rsid w:val="00AB5EB2"/>
    <w:rsid w:val="00AC3839"/>
    <w:rsid w:val="00AE2E8F"/>
    <w:rsid w:val="00AF5760"/>
    <w:rsid w:val="00AF6352"/>
    <w:rsid w:val="00B05649"/>
    <w:rsid w:val="00B1723C"/>
    <w:rsid w:val="00B177FE"/>
    <w:rsid w:val="00B264C1"/>
    <w:rsid w:val="00B26AC1"/>
    <w:rsid w:val="00B31B65"/>
    <w:rsid w:val="00B36178"/>
    <w:rsid w:val="00B4532F"/>
    <w:rsid w:val="00B46232"/>
    <w:rsid w:val="00B85EE2"/>
    <w:rsid w:val="00B87C49"/>
    <w:rsid w:val="00BC0DF1"/>
    <w:rsid w:val="00BD2BEE"/>
    <w:rsid w:val="00BF2B7B"/>
    <w:rsid w:val="00BF71C2"/>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B268E"/>
    <w:rsid w:val="00CC20B0"/>
    <w:rsid w:val="00CE163F"/>
    <w:rsid w:val="00CF52A3"/>
    <w:rsid w:val="00D03EBB"/>
    <w:rsid w:val="00D21279"/>
    <w:rsid w:val="00D32946"/>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AB1"/>
    <w:rsid w:val="00E81EE5"/>
    <w:rsid w:val="00E90F3D"/>
    <w:rsid w:val="00E91F21"/>
    <w:rsid w:val="00EB6956"/>
    <w:rsid w:val="00EE6672"/>
    <w:rsid w:val="00EF0D22"/>
    <w:rsid w:val="00F1107F"/>
    <w:rsid w:val="00F133CE"/>
    <w:rsid w:val="00F13C69"/>
    <w:rsid w:val="00F41DF6"/>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56706716">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586037659">
      <w:bodyDiv w:val="1"/>
      <w:marLeft w:val="0"/>
      <w:marRight w:val="0"/>
      <w:marTop w:val="0"/>
      <w:marBottom w:val="0"/>
      <w:divBdr>
        <w:top w:val="none" w:sz="0" w:space="0" w:color="auto"/>
        <w:left w:val="none" w:sz="0" w:space="0" w:color="auto"/>
        <w:bottom w:val="none" w:sz="0" w:space="0" w:color="auto"/>
        <w:right w:val="none" w:sz="0" w:space="0" w:color="auto"/>
      </w:divBdr>
    </w:div>
    <w:div w:id="750928171">
      <w:bodyDiv w:val="1"/>
      <w:marLeft w:val="0"/>
      <w:marRight w:val="0"/>
      <w:marTop w:val="0"/>
      <w:marBottom w:val="0"/>
      <w:divBdr>
        <w:top w:val="none" w:sz="0" w:space="0" w:color="auto"/>
        <w:left w:val="none" w:sz="0" w:space="0" w:color="auto"/>
        <w:bottom w:val="none" w:sz="0" w:space="0" w:color="auto"/>
        <w:right w:val="none" w:sz="0" w:space="0" w:color="auto"/>
      </w:divBdr>
    </w:div>
    <w:div w:id="1236402808">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3</Pages>
  <Words>403</Words>
  <Characters>2185</Characters>
  <Application>Microsoft Office Word</Application>
  <DocSecurity>0</DocSecurity>
  <Lines>99</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6</cp:revision>
  <cp:lastPrinted>2022-08-08T20:53:00Z</cp:lastPrinted>
  <dcterms:created xsi:type="dcterms:W3CDTF">2022-08-05T19:36:00Z</dcterms:created>
  <dcterms:modified xsi:type="dcterms:W3CDTF">2022-08-08T20:54:00Z</dcterms:modified>
</cp:coreProperties>
</file>