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4950" w:rsidRPr="005C42CD" w:rsidRDefault="008160C8" w:rsidP="001D4728">
      <w:pPr>
        <w:spacing w:after="0" w:line="240" w:lineRule="auto"/>
        <w:jc w:val="right"/>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 xml:space="preserve">Expediente </w:t>
      </w:r>
      <w:r w:rsidR="00C15C99">
        <w:rPr>
          <w:rFonts w:ascii="Times New Roman" w:eastAsia="Times New Roman" w:hAnsi="Times New Roman" w:cs="Times New Roman"/>
          <w:b/>
          <w:lang w:eastAsia="es-AR"/>
        </w:rPr>
        <w:t>142</w:t>
      </w:r>
      <w:r w:rsidRPr="005C42CD">
        <w:rPr>
          <w:rFonts w:ascii="Times New Roman" w:eastAsia="Times New Roman" w:hAnsi="Times New Roman" w:cs="Times New Roman"/>
          <w:b/>
          <w:lang w:eastAsia="es-AR"/>
        </w:rPr>
        <w:t>-</w:t>
      </w:r>
      <w:r w:rsidR="00BC0DF1">
        <w:rPr>
          <w:rFonts w:ascii="Times New Roman" w:eastAsia="Times New Roman" w:hAnsi="Times New Roman" w:cs="Times New Roman"/>
          <w:b/>
          <w:lang w:eastAsia="es-AR"/>
        </w:rPr>
        <w:t>D</w:t>
      </w:r>
      <w:r w:rsidRPr="005C42CD">
        <w:rPr>
          <w:rFonts w:ascii="Times New Roman" w:eastAsia="Times New Roman" w:hAnsi="Times New Roman" w:cs="Times New Roman"/>
          <w:b/>
          <w:lang w:eastAsia="es-AR"/>
        </w:rPr>
        <w:t>-202</w:t>
      </w:r>
      <w:r w:rsidR="00C15C99">
        <w:rPr>
          <w:rFonts w:ascii="Times New Roman" w:eastAsia="Times New Roman" w:hAnsi="Times New Roman" w:cs="Times New Roman"/>
          <w:b/>
          <w:lang w:eastAsia="es-AR"/>
        </w:rPr>
        <w:t>2</w:t>
      </w:r>
    </w:p>
    <w:p w:rsidR="008160C8" w:rsidRPr="005C42CD" w:rsidRDefault="008160C8" w:rsidP="004D4950">
      <w:pPr>
        <w:spacing w:after="0" w:line="240" w:lineRule="auto"/>
        <w:rPr>
          <w:rFonts w:ascii="Times New Roman" w:eastAsia="Times New Roman" w:hAnsi="Times New Roman" w:cs="Times New Roman"/>
          <w:b/>
          <w:lang w:eastAsia="es-AR"/>
        </w:rPr>
      </w:pPr>
    </w:p>
    <w:p w:rsidR="001D4728" w:rsidRPr="005C42CD" w:rsidRDefault="001D4728" w:rsidP="004D4950">
      <w:pPr>
        <w:spacing w:after="0" w:line="240" w:lineRule="auto"/>
        <w:rPr>
          <w:rFonts w:ascii="Times New Roman" w:eastAsia="Times New Roman" w:hAnsi="Times New Roman" w:cs="Times New Roman"/>
          <w:b/>
          <w:lang w:eastAsia="es-AR"/>
        </w:rPr>
      </w:pPr>
      <w:r w:rsidRPr="005C42CD">
        <w:rPr>
          <w:rFonts w:ascii="Times New Roman" w:eastAsia="Times New Roman" w:hAnsi="Times New Roman" w:cs="Times New Roman"/>
          <w:b/>
          <w:lang w:eastAsia="es-AR"/>
        </w:rPr>
        <w:t>Comisión de Cultura de la Legislatura de la Ciudad Autónoma de Buenos Aires</w:t>
      </w:r>
    </w:p>
    <w:p w:rsidR="001D4728" w:rsidRPr="005C42CD" w:rsidRDefault="001D4728" w:rsidP="004D4950">
      <w:pPr>
        <w:spacing w:after="0" w:line="240" w:lineRule="auto"/>
        <w:rPr>
          <w:rFonts w:ascii="Times New Roman" w:eastAsia="Times New Roman" w:hAnsi="Times New Roman" w:cs="Times New Roman"/>
          <w:lang w:eastAsia="es-AR"/>
        </w:rPr>
      </w:pPr>
    </w:p>
    <w:p w:rsidR="0074017E" w:rsidRDefault="001D4728" w:rsidP="00BC0DF1">
      <w:pPr>
        <w:spacing w:after="0" w:line="240" w:lineRule="auto"/>
        <w:jc w:val="both"/>
        <w:rPr>
          <w:rFonts w:ascii="Times New Roman" w:eastAsia="Times New Roman" w:hAnsi="Times New Roman" w:cs="Times New Roman"/>
          <w:lang w:eastAsia="es-AR"/>
        </w:rPr>
      </w:pPr>
      <w:r w:rsidRPr="005C42CD">
        <w:rPr>
          <w:rFonts w:ascii="Times New Roman" w:eastAsia="Times New Roman" w:hAnsi="Times New Roman" w:cs="Times New Roman"/>
          <w:b/>
          <w:u w:val="single"/>
          <w:lang w:eastAsia="es-AR"/>
        </w:rPr>
        <w:t>Visto</w:t>
      </w:r>
      <w:r w:rsidRPr="005C42CD">
        <w:rPr>
          <w:rFonts w:ascii="Times New Roman" w:eastAsia="Times New Roman" w:hAnsi="Times New Roman" w:cs="Times New Roman"/>
          <w:lang w:eastAsia="es-AR"/>
        </w:rPr>
        <w:t>:</w:t>
      </w:r>
      <w:r w:rsidR="00C15C99" w:rsidRPr="00C15C99">
        <w:t xml:space="preserve"> </w:t>
      </w:r>
      <w:r w:rsidR="00C15C99">
        <w:rPr>
          <w:rFonts w:ascii="Times New Roman" w:eastAsia="Times New Roman" w:hAnsi="Times New Roman" w:cs="Times New Roman"/>
          <w:lang w:eastAsia="es-AR"/>
        </w:rPr>
        <w:t>el e</w:t>
      </w:r>
      <w:r w:rsidR="00C15C99" w:rsidRPr="00C15C99">
        <w:rPr>
          <w:rFonts w:ascii="Times New Roman" w:eastAsia="Times New Roman" w:hAnsi="Times New Roman" w:cs="Times New Roman"/>
          <w:lang w:eastAsia="es-AR"/>
        </w:rPr>
        <w:t>xpediente N°142-D-2022 iniciado la Diputada Natalia Fidel</w:t>
      </w:r>
      <w:r w:rsidR="00C15C99">
        <w:rPr>
          <w:rFonts w:ascii="Times New Roman" w:eastAsia="Times New Roman" w:hAnsi="Times New Roman" w:cs="Times New Roman"/>
          <w:lang w:eastAsia="es-AR"/>
        </w:rPr>
        <w:t>,</w:t>
      </w:r>
      <w:r w:rsidR="00C15C99" w:rsidRPr="00C15C99">
        <w:rPr>
          <w:rFonts w:ascii="Times New Roman" w:eastAsia="Times New Roman" w:hAnsi="Times New Roman" w:cs="Times New Roman"/>
          <w:lang w:eastAsia="es-AR"/>
        </w:rPr>
        <w:t xml:space="preserve"> quien solicita se conmemore el 50° aniversario de la fundación del Centro de Espiritualidad Santa María </w:t>
      </w:r>
      <w:r w:rsidR="00C15C99">
        <w:rPr>
          <w:rFonts w:ascii="Times New Roman" w:eastAsia="Times New Roman" w:hAnsi="Times New Roman" w:cs="Times New Roman"/>
          <w:lang w:eastAsia="es-AR"/>
        </w:rPr>
        <w:t>y;</w:t>
      </w:r>
    </w:p>
    <w:p w:rsidR="00BC0DF1" w:rsidRDefault="00BC0DF1" w:rsidP="004D4950">
      <w:pPr>
        <w:spacing w:after="0" w:line="240" w:lineRule="auto"/>
        <w:rPr>
          <w:rFonts w:ascii="Times New Roman" w:eastAsia="Times New Roman" w:hAnsi="Times New Roman" w:cs="Times New Roman"/>
          <w:lang w:eastAsia="es-AR"/>
        </w:rPr>
      </w:pPr>
    </w:p>
    <w:p w:rsidR="001D4728" w:rsidRPr="005C42CD" w:rsidRDefault="001D4728" w:rsidP="004D4950">
      <w:pPr>
        <w:spacing w:after="0" w:line="240" w:lineRule="auto"/>
        <w:rPr>
          <w:rFonts w:ascii="Times New Roman" w:eastAsia="Times New Roman" w:hAnsi="Times New Roman" w:cs="Times New Roman"/>
          <w:lang w:eastAsia="es-AR"/>
        </w:rPr>
      </w:pPr>
      <w:r w:rsidRPr="005C42CD">
        <w:rPr>
          <w:rFonts w:ascii="Times New Roman" w:eastAsia="Times New Roman" w:hAnsi="Times New Roman" w:cs="Times New Roman"/>
          <w:b/>
          <w:lang w:eastAsia="es-AR"/>
        </w:rPr>
        <w:t>Considerando</w:t>
      </w:r>
      <w:r w:rsidRPr="005C42CD">
        <w:rPr>
          <w:rFonts w:ascii="Times New Roman" w:eastAsia="Times New Roman" w:hAnsi="Times New Roman" w:cs="Times New Roman"/>
          <w:lang w:eastAsia="es-AR"/>
        </w:rPr>
        <w:t xml:space="preserve">:  </w:t>
      </w:r>
    </w:p>
    <w:p w:rsidR="00C15C99" w:rsidRDefault="00C15C99" w:rsidP="00C15C99">
      <w:pPr>
        <w:spacing w:after="0" w:line="240" w:lineRule="auto"/>
        <w:rPr>
          <w:rFonts w:ascii="Times New Roman" w:eastAsia="Times New Roman" w:hAnsi="Times New Roman" w:cs="Times New Roman"/>
          <w:lang w:eastAsia="es-AR"/>
        </w:rPr>
      </w:pPr>
    </w:p>
    <w:p w:rsidR="00C15C99" w:rsidRPr="00C15C99" w:rsidRDefault="00C15C99" w:rsidP="00C15C99">
      <w:pPr>
        <w:spacing w:after="0" w:line="240" w:lineRule="auto"/>
        <w:ind w:firstLine="708"/>
        <w:jc w:val="both"/>
        <w:rPr>
          <w:rFonts w:ascii="Times New Roman" w:eastAsia="Times New Roman" w:hAnsi="Times New Roman" w:cs="Times New Roman"/>
          <w:lang w:eastAsia="es-AR"/>
        </w:rPr>
      </w:pPr>
      <w:r w:rsidRPr="00C15C99">
        <w:rPr>
          <w:rFonts w:ascii="Times New Roman" w:eastAsia="Times New Roman" w:hAnsi="Times New Roman" w:cs="Times New Roman"/>
          <w:lang w:eastAsia="es-AR"/>
        </w:rPr>
        <w:t xml:space="preserve">Que el Centro de Espiritualidad Santa María es una comunidad eclesial, fundada en 1972 por Inés Ordoñez de Lanús, en 1998 fue reconocido por la Arquidiócesis de Buenos Aires como asociación privada de fieles. </w:t>
      </w:r>
    </w:p>
    <w:p w:rsidR="00C15C99" w:rsidRPr="00C15C99" w:rsidRDefault="00C15C99" w:rsidP="00C15C99">
      <w:pPr>
        <w:spacing w:after="0" w:line="240" w:lineRule="auto"/>
        <w:rPr>
          <w:rFonts w:ascii="Times New Roman" w:eastAsia="Times New Roman" w:hAnsi="Times New Roman" w:cs="Times New Roman"/>
          <w:lang w:eastAsia="es-AR"/>
        </w:rPr>
      </w:pPr>
    </w:p>
    <w:p w:rsidR="00C15C99" w:rsidRPr="00C15C99" w:rsidRDefault="00C15C99" w:rsidP="00C15C99">
      <w:pPr>
        <w:spacing w:after="0" w:line="240" w:lineRule="auto"/>
        <w:ind w:firstLine="708"/>
        <w:jc w:val="both"/>
        <w:rPr>
          <w:rFonts w:ascii="Times New Roman" w:eastAsia="Times New Roman" w:hAnsi="Times New Roman" w:cs="Times New Roman"/>
          <w:lang w:eastAsia="es-AR"/>
        </w:rPr>
      </w:pPr>
      <w:r w:rsidRPr="00C15C99">
        <w:rPr>
          <w:rFonts w:ascii="Times New Roman" w:eastAsia="Times New Roman" w:hAnsi="Times New Roman" w:cs="Times New Roman"/>
          <w:lang w:eastAsia="es-AR"/>
        </w:rPr>
        <w:t>Que en el CESM, son muchos los Acompañantes y Ministros de la Escucha que ofrecen el servicio de escucha y acompañamiento a todas las personas, cualquiera sea su edad, su religión o condición. Estos voluntarios se ponen a disposición para acompañar a quienes están solos, angustiados o con miedo, especialmente en los días de aislamiento por COVID19; pero también a quienes están con sus familias, y la  convivencia no les resulta fácil y precisan contar con un espacio de desahogo. Este acompañamiento personalizado se realiza a distancia a través del teléfono u otro dispositivo, y en forma totalmente gratuita. Esto se ofrece desde las diferentes sedes del CESM en Argentina, Chile, México y Estados Unidos.</w:t>
      </w:r>
    </w:p>
    <w:p w:rsidR="00C15C99" w:rsidRPr="00C15C99" w:rsidRDefault="00C15C99" w:rsidP="00C15C99">
      <w:pPr>
        <w:spacing w:after="0" w:line="240" w:lineRule="auto"/>
        <w:jc w:val="both"/>
        <w:rPr>
          <w:rFonts w:ascii="Times New Roman" w:eastAsia="Times New Roman" w:hAnsi="Times New Roman" w:cs="Times New Roman"/>
          <w:lang w:eastAsia="es-AR"/>
        </w:rPr>
      </w:pPr>
    </w:p>
    <w:p w:rsidR="008160C8" w:rsidRPr="00C15C99" w:rsidRDefault="00C15C99" w:rsidP="00C15C99">
      <w:pPr>
        <w:spacing w:after="0" w:line="240" w:lineRule="auto"/>
        <w:jc w:val="both"/>
        <w:rPr>
          <w:rFonts w:ascii="Times New Roman" w:eastAsia="Times New Roman" w:hAnsi="Times New Roman" w:cs="Times New Roman"/>
          <w:lang w:eastAsia="es-AR"/>
        </w:rPr>
      </w:pPr>
      <w:r w:rsidRPr="00C15C99">
        <w:rPr>
          <w:rFonts w:ascii="Times New Roman" w:eastAsia="Times New Roman" w:hAnsi="Times New Roman" w:cs="Times New Roman"/>
          <w:lang w:eastAsia="es-AR"/>
        </w:rPr>
        <w:tab/>
        <w:t>Que el CESM hace 50 años ofrece sus servicios en nuestra Ciudad, se preocupan y ocupan por ofrecer consuelo y acompañamiento a situaciones límites en las cuales muchas personas no saben cómo desenvolverse.</w:t>
      </w:r>
    </w:p>
    <w:p w:rsidR="0074017E" w:rsidRPr="00CB268E" w:rsidRDefault="0074017E" w:rsidP="00322D49">
      <w:pPr>
        <w:spacing w:after="0" w:line="240" w:lineRule="auto"/>
        <w:jc w:val="both"/>
        <w:rPr>
          <w:rFonts w:ascii="Times New Roman" w:eastAsia="Times New Roman" w:hAnsi="Times New Roman" w:cs="Times New Roman"/>
          <w:lang w:eastAsia="es-AR"/>
        </w:rPr>
      </w:pPr>
    </w:p>
    <w:p w:rsidR="00987EB5" w:rsidRPr="00CB268E" w:rsidRDefault="00987EB5" w:rsidP="00987EB5">
      <w:pPr>
        <w:ind w:firstLine="708"/>
        <w:jc w:val="both"/>
        <w:rPr>
          <w:rFonts w:ascii="Times New Roman" w:eastAsia="Times New Roman" w:hAnsi="Times New Roman" w:cs="Times New Roman"/>
          <w:lang w:eastAsia="es-AR"/>
        </w:rPr>
      </w:pPr>
      <w:r w:rsidRPr="00CB268E">
        <w:rPr>
          <w:rFonts w:ascii="Times New Roman" w:eastAsia="Times New Roman" w:hAnsi="Times New Roman" w:cs="Times New Roman"/>
          <w:lang w:eastAsia="es-AR"/>
        </w:rPr>
        <w:t xml:space="preserve">Por todo lo expuesto solicito a mis pares la aprobación de la presente </w:t>
      </w:r>
    </w:p>
    <w:p w:rsidR="00C15C99" w:rsidRPr="00C15C99" w:rsidRDefault="00C15C99" w:rsidP="00C15C99">
      <w:pPr>
        <w:spacing w:after="0" w:line="240" w:lineRule="auto"/>
        <w:jc w:val="center"/>
        <w:rPr>
          <w:rFonts w:ascii="Times New Roman" w:eastAsia="Times New Roman" w:hAnsi="Times New Roman" w:cs="Times New Roman"/>
          <w:b/>
          <w:color w:val="000000"/>
          <w:lang w:eastAsia="es-AR"/>
        </w:rPr>
      </w:pPr>
      <w:r w:rsidRPr="00C15C99">
        <w:rPr>
          <w:rFonts w:ascii="Times New Roman" w:eastAsia="Times New Roman" w:hAnsi="Times New Roman" w:cs="Times New Roman"/>
          <w:b/>
          <w:color w:val="000000"/>
          <w:lang w:eastAsia="es-AR"/>
        </w:rPr>
        <w:t>RESOLUCIÓN</w:t>
      </w:r>
    </w:p>
    <w:p w:rsidR="00C15C99" w:rsidRPr="00C15C99" w:rsidRDefault="00C15C99" w:rsidP="00C15C99">
      <w:pPr>
        <w:spacing w:after="0" w:line="240" w:lineRule="auto"/>
        <w:rPr>
          <w:rFonts w:ascii="Times New Roman" w:eastAsia="Times New Roman" w:hAnsi="Times New Roman" w:cs="Times New Roman"/>
          <w:color w:val="000000"/>
          <w:lang w:eastAsia="es-AR"/>
        </w:rPr>
      </w:pPr>
    </w:p>
    <w:p w:rsidR="00C15C99" w:rsidRDefault="00C15C99" w:rsidP="00C15C99">
      <w:pPr>
        <w:spacing w:after="0" w:line="240" w:lineRule="auto"/>
        <w:jc w:val="both"/>
        <w:rPr>
          <w:rFonts w:ascii="Times New Roman" w:eastAsia="Times New Roman" w:hAnsi="Times New Roman" w:cs="Times New Roman"/>
          <w:color w:val="000000"/>
          <w:lang w:eastAsia="es-AR"/>
        </w:rPr>
      </w:pPr>
      <w:r w:rsidRPr="00C15C99">
        <w:rPr>
          <w:rFonts w:ascii="Times New Roman" w:eastAsia="Times New Roman" w:hAnsi="Times New Roman" w:cs="Times New Roman"/>
          <w:b/>
          <w:color w:val="000000"/>
          <w:lang w:eastAsia="es-AR"/>
        </w:rPr>
        <w:t>Artículo 1°.-</w:t>
      </w:r>
      <w:r w:rsidRPr="00C15C99">
        <w:rPr>
          <w:rFonts w:ascii="Times New Roman" w:eastAsia="Times New Roman" w:hAnsi="Times New Roman" w:cs="Times New Roman"/>
          <w:color w:val="000000"/>
          <w:lang w:eastAsia="es-AR"/>
        </w:rPr>
        <w:t xml:space="preserve"> La Legislatura de la Ciudad Autónoma d</w:t>
      </w:r>
      <w:r>
        <w:rPr>
          <w:rFonts w:ascii="Times New Roman" w:eastAsia="Times New Roman" w:hAnsi="Times New Roman" w:cs="Times New Roman"/>
          <w:color w:val="000000"/>
          <w:lang w:eastAsia="es-AR"/>
        </w:rPr>
        <w:t xml:space="preserve">e Buenos Aires conmemora el 50° </w:t>
      </w:r>
      <w:r w:rsidRPr="00C15C99">
        <w:rPr>
          <w:rFonts w:ascii="Times New Roman" w:eastAsia="Times New Roman" w:hAnsi="Times New Roman" w:cs="Times New Roman"/>
          <w:color w:val="000000"/>
          <w:lang w:eastAsia="es-AR"/>
        </w:rPr>
        <w:t>aniversario de la fundación del Centro de Espiritualidad Santa María.</w:t>
      </w:r>
    </w:p>
    <w:p w:rsidR="00C15C99" w:rsidRPr="00C15C99" w:rsidRDefault="00C15C99" w:rsidP="00C15C99">
      <w:pPr>
        <w:spacing w:after="0" w:line="240" w:lineRule="auto"/>
        <w:rPr>
          <w:rFonts w:ascii="Times New Roman" w:eastAsia="Times New Roman" w:hAnsi="Times New Roman" w:cs="Times New Roman"/>
          <w:color w:val="000000"/>
          <w:lang w:eastAsia="es-AR"/>
        </w:rPr>
      </w:pPr>
    </w:p>
    <w:p w:rsidR="00C15C99" w:rsidRPr="00C15C99" w:rsidRDefault="00C15C99" w:rsidP="00C15C99">
      <w:pPr>
        <w:spacing w:after="0" w:line="240" w:lineRule="auto"/>
        <w:jc w:val="both"/>
        <w:rPr>
          <w:rFonts w:ascii="Times New Roman" w:eastAsia="Times New Roman" w:hAnsi="Times New Roman" w:cs="Times New Roman"/>
          <w:color w:val="000000"/>
          <w:lang w:eastAsia="es-AR"/>
        </w:rPr>
      </w:pPr>
      <w:r w:rsidRPr="00C15C99">
        <w:rPr>
          <w:rFonts w:ascii="Times New Roman" w:eastAsia="Times New Roman" w:hAnsi="Times New Roman" w:cs="Times New Roman"/>
          <w:b/>
          <w:color w:val="000000"/>
          <w:lang w:eastAsia="es-AR"/>
        </w:rPr>
        <w:t>Artículo 2°.</w:t>
      </w:r>
      <w:r w:rsidRPr="00C15C99">
        <w:rPr>
          <w:rFonts w:ascii="Times New Roman" w:eastAsia="Times New Roman" w:hAnsi="Times New Roman" w:cs="Times New Roman"/>
          <w:color w:val="000000"/>
          <w:lang w:eastAsia="es-AR"/>
        </w:rPr>
        <w:t xml:space="preserve">- Dispónese la entrega de una bandeja protocolar a las autoridades </w:t>
      </w:r>
      <w:r>
        <w:rPr>
          <w:rFonts w:ascii="Times New Roman" w:eastAsia="Times New Roman" w:hAnsi="Times New Roman" w:cs="Times New Roman"/>
          <w:color w:val="000000"/>
          <w:lang w:eastAsia="es-AR"/>
        </w:rPr>
        <w:t xml:space="preserve">de la </w:t>
      </w:r>
      <w:r w:rsidRPr="00C15C99">
        <w:rPr>
          <w:rFonts w:ascii="Times New Roman" w:eastAsia="Times New Roman" w:hAnsi="Times New Roman" w:cs="Times New Roman"/>
          <w:color w:val="000000"/>
          <w:lang w:eastAsia="es-AR"/>
        </w:rPr>
        <w:t>organización, que deberá confeccionarse de la siguiente manera:</w:t>
      </w:r>
    </w:p>
    <w:p w:rsidR="00C15C99" w:rsidRPr="00C15C99" w:rsidRDefault="00C15C99" w:rsidP="00C15C99">
      <w:pPr>
        <w:spacing w:after="0" w:line="240" w:lineRule="auto"/>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 xml:space="preserve"> </w:t>
      </w:r>
    </w:p>
    <w:p w:rsidR="00C15C99" w:rsidRPr="00C15C99" w:rsidRDefault="00C15C99" w:rsidP="00C15C9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(ESCUDO DE LA LEGISLATURA)</w:t>
      </w:r>
    </w:p>
    <w:p w:rsidR="00C15C99" w:rsidRPr="00C15C99" w:rsidRDefault="00C15C99" w:rsidP="00C15C9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1972- 2022</w:t>
      </w:r>
    </w:p>
    <w:p w:rsidR="00C15C99" w:rsidRPr="00C15C99" w:rsidRDefault="00C15C99" w:rsidP="00C15C9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LA LEGISLATURA DE LA CIUDAD AUTÓNOMA DE BUENOS AIRES</w:t>
      </w:r>
    </w:p>
    <w:p w:rsidR="00C15C99" w:rsidRPr="00C15C99" w:rsidRDefault="00C15C99" w:rsidP="00C15C9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conmemora el 50° aniversario de la fundación del</w:t>
      </w:r>
    </w:p>
    <w:p w:rsidR="00C15C99" w:rsidRPr="00C15C99" w:rsidRDefault="00C15C99" w:rsidP="00C15C9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Centro de Espiritualidad Santa María</w:t>
      </w:r>
    </w:p>
    <w:p w:rsidR="00C15C99" w:rsidRPr="00C15C99" w:rsidRDefault="00C15C99" w:rsidP="00C15C9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color w:val="000000"/>
          <w:lang w:eastAsia="es-AR"/>
        </w:rPr>
      </w:pPr>
      <w:r w:rsidRPr="00C15C99">
        <w:rPr>
          <w:rFonts w:ascii="Times New Roman" w:eastAsia="Times New Roman" w:hAnsi="Times New Roman" w:cs="Times New Roman"/>
          <w:color w:val="000000"/>
          <w:lang w:eastAsia="es-AR"/>
        </w:rPr>
        <w:t>por su aporte al cuidado de la salud emocional y espiritual de nuestra Ciudad</w:t>
      </w:r>
    </w:p>
    <w:p w:rsidR="00C15C99" w:rsidRDefault="00C15C99" w:rsidP="00C15C99">
      <w:pPr>
        <w:spacing w:after="0" w:line="240" w:lineRule="auto"/>
        <w:rPr>
          <w:rFonts w:ascii="Times New Roman" w:eastAsia="Times New Roman" w:hAnsi="Times New Roman" w:cs="Times New Roman"/>
          <w:color w:val="000000"/>
          <w:lang w:eastAsia="es-AR"/>
        </w:rPr>
      </w:pPr>
    </w:p>
    <w:p w:rsidR="00C15C99" w:rsidRDefault="00C15C99" w:rsidP="00C15C99">
      <w:pPr>
        <w:spacing w:after="0" w:line="240" w:lineRule="auto"/>
        <w:rPr>
          <w:rFonts w:ascii="Times New Roman" w:eastAsia="Times New Roman" w:hAnsi="Times New Roman" w:cs="Times New Roman"/>
          <w:color w:val="000000"/>
          <w:lang w:eastAsia="es-AR"/>
        </w:rPr>
      </w:pPr>
      <w:r w:rsidRPr="00C15C99">
        <w:rPr>
          <w:rFonts w:ascii="Times New Roman" w:eastAsia="Times New Roman" w:hAnsi="Times New Roman" w:cs="Times New Roman"/>
          <w:b/>
          <w:color w:val="000000"/>
          <w:lang w:eastAsia="es-AR"/>
        </w:rPr>
        <w:t>Artículo</w:t>
      </w:r>
      <w:r w:rsidRPr="00C15C99">
        <w:rPr>
          <w:rFonts w:ascii="Times New Roman" w:eastAsia="Times New Roman" w:hAnsi="Times New Roman" w:cs="Times New Roman"/>
          <w:color w:val="000000"/>
          <w:lang w:eastAsia="es-AR"/>
        </w:rPr>
        <w:t xml:space="preserve"> 3°.- Comuníquese, etc.</w:t>
      </w:r>
    </w:p>
    <w:p w:rsidR="00C15C99" w:rsidRDefault="00C15C99" w:rsidP="004D4950">
      <w:pPr>
        <w:spacing w:after="0" w:line="240" w:lineRule="auto"/>
        <w:rPr>
          <w:rFonts w:ascii="Times New Roman" w:eastAsia="Times New Roman" w:hAnsi="Times New Roman" w:cs="Times New Roman"/>
          <w:color w:val="000000"/>
          <w:lang w:eastAsia="es-AR"/>
        </w:rPr>
      </w:pPr>
    </w:p>
    <w:p w:rsidR="004D4950" w:rsidRDefault="004D4950" w:rsidP="004D4950">
      <w:pPr>
        <w:spacing w:after="0" w:line="240" w:lineRule="auto"/>
        <w:rPr>
          <w:rFonts w:ascii="Times New Roman" w:eastAsia="Times New Roman" w:hAnsi="Times New Roman" w:cs="Times New Roman"/>
          <w:color w:val="000000"/>
          <w:lang w:eastAsia="es-AR"/>
        </w:rPr>
      </w:pPr>
      <w:r w:rsidRPr="005C42CD">
        <w:rPr>
          <w:rFonts w:ascii="Times New Roman" w:eastAsia="Times New Roman" w:hAnsi="Times New Roman" w:cs="Times New Roman"/>
          <w:color w:val="000000"/>
          <w:lang w:eastAsia="es-AR"/>
        </w:rPr>
        <w:t xml:space="preserve">Sala de Comisión, </w:t>
      </w:r>
      <w:r w:rsidR="0074017E">
        <w:rPr>
          <w:rFonts w:ascii="Times New Roman" w:eastAsia="Times New Roman" w:hAnsi="Times New Roman" w:cs="Times New Roman"/>
          <w:color w:val="000000"/>
          <w:lang w:eastAsia="es-AR"/>
        </w:rPr>
        <w:t>9</w:t>
      </w:r>
      <w:r w:rsidRPr="005C42CD">
        <w:rPr>
          <w:rFonts w:ascii="Times New Roman" w:eastAsia="Times New Roman" w:hAnsi="Times New Roman" w:cs="Times New Roman"/>
          <w:color w:val="000000"/>
          <w:lang w:eastAsia="es-AR"/>
        </w:rPr>
        <w:t xml:space="preserve"> de </w:t>
      </w:r>
      <w:r w:rsidR="0074017E">
        <w:rPr>
          <w:rFonts w:ascii="Times New Roman" w:eastAsia="Times New Roman" w:hAnsi="Times New Roman" w:cs="Times New Roman"/>
          <w:color w:val="000000"/>
          <w:lang w:eastAsia="es-AR"/>
        </w:rPr>
        <w:t>Agosto</w:t>
      </w:r>
      <w:r w:rsidRPr="005C42CD">
        <w:rPr>
          <w:rFonts w:ascii="Times New Roman" w:eastAsia="Times New Roman" w:hAnsi="Times New Roman" w:cs="Times New Roman"/>
          <w:color w:val="000000"/>
          <w:lang w:eastAsia="es-AR"/>
        </w:rPr>
        <w:t xml:space="preserve"> de 2022.</w:t>
      </w:r>
    </w:p>
    <w:p w:rsidR="00322D49" w:rsidRDefault="00322D49" w:rsidP="004D4950">
      <w:pPr>
        <w:spacing w:after="0" w:line="240" w:lineRule="auto"/>
        <w:rPr>
          <w:rFonts w:ascii="Times New Roman" w:eastAsia="Times New Roman" w:hAnsi="Times New Roman" w:cs="Times New Roman"/>
          <w:color w:val="000000"/>
          <w:lang w:eastAsia="es-AR"/>
        </w:rPr>
      </w:pPr>
    </w:p>
    <w:p w:rsidR="00322D49" w:rsidRPr="005C42CD" w:rsidRDefault="00322D49" w:rsidP="004D4950">
      <w:pPr>
        <w:spacing w:after="0" w:line="240" w:lineRule="auto"/>
        <w:rPr>
          <w:rFonts w:ascii="Times New Roman" w:eastAsia="Times New Roman" w:hAnsi="Times New Roman" w:cs="Times New Roman"/>
          <w:lang w:eastAsia="es-AR"/>
        </w:rPr>
      </w:pPr>
    </w:p>
    <w:p w:rsidR="004D4950" w:rsidRPr="004D4950" w:rsidRDefault="004D4950" w:rsidP="004D4950">
      <w:pPr>
        <w:spacing w:after="0" w:line="240" w:lineRule="auto"/>
        <w:rPr>
          <w:rFonts w:ascii="Times New Roman" w:eastAsia="Times New Roman" w:hAnsi="Times New Roman" w:cs="Times New Roman"/>
          <w:sz w:val="24"/>
          <w:szCs w:val="24"/>
          <w:lang w:eastAsia="es-AR"/>
        </w:rPr>
      </w:pPr>
    </w:p>
    <w:p w:rsidR="004D4950" w:rsidRPr="004D4950" w:rsidRDefault="004D4950" w:rsidP="004D4950">
      <w:pPr>
        <w:spacing w:after="0" w:line="240" w:lineRule="auto"/>
        <w:jc w:val="both"/>
        <w:rPr>
          <w:rFonts w:ascii="Times New Roman" w:eastAsia="Times New Roman" w:hAnsi="Times New Roman" w:cs="Times New Roman"/>
          <w:sz w:val="24"/>
          <w:szCs w:val="24"/>
          <w:lang w:eastAsia="es-AR"/>
        </w:rPr>
      </w:pPr>
      <w:r w:rsidRPr="004D4950">
        <w:rPr>
          <w:rFonts w:ascii="Times New Roman" w:eastAsia="Times New Roman" w:hAnsi="Times New Roman" w:cs="Times New Roman"/>
          <w:color w:val="000000"/>
          <w:lang w:eastAsia="es-AR"/>
        </w:rPr>
        <w:t>  </w:t>
      </w: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322D49" w:rsidRDefault="00322D49" w:rsidP="00E23B8E">
      <w:pPr>
        <w:spacing w:after="0" w:line="240" w:lineRule="auto"/>
        <w:jc w:val="center"/>
        <w:rPr>
          <w:rFonts w:ascii="Times New Roman" w:eastAsia="Times New Roman" w:hAnsi="Times New Roman" w:cs="Times New Roman"/>
          <w:color w:val="000000"/>
          <w:lang w:eastAsia="es-AR"/>
        </w:rPr>
      </w:pPr>
    </w:p>
    <w:p w:rsidR="00A84D5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ROY CORTINA</w:t>
      </w:r>
    </w:p>
    <w:p w:rsidR="00E23B8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Presidente</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MARIA </w:t>
      </w:r>
      <w:r w:rsidR="0039203A">
        <w:rPr>
          <w:rFonts w:ascii="Times New Roman" w:eastAsia="Times New Roman" w:hAnsi="Times New Roman" w:cs="Times New Roman"/>
          <w:color w:val="000000"/>
          <w:lang w:eastAsia="es-AR"/>
        </w:rPr>
        <w:t>BIELLI</w:t>
      </w:r>
      <w:r w:rsidR="0039203A">
        <w:rPr>
          <w:rFonts w:ascii="Times New Roman" w:eastAsia="Times New Roman" w:hAnsi="Times New Roman" w:cs="Times New Roman"/>
          <w:color w:val="000000"/>
          <w:lang w:eastAsia="es-AR"/>
        </w:rPr>
        <w:tab/>
      </w:r>
      <w:r w:rsidR="0039203A">
        <w:rPr>
          <w:rFonts w:ascii="Times New Roman" w:eastAsia="Times New Roman" w:hAnsi="Times New Roman" w:cs="Times New Roman"/>
          <w:color w:val="000000"/>
          <w:lang w:eastAsia="es-AR"/>
        </w:rPr>
        <w:tab/>
      </w:r>
      <w:r w:rsidR="0039203A">
        <w:rPr>
          <w:rFonts w:ascii="Times New Roman" w:eastAsia="Times New Roman" w:hAnsi="Times New Roman" w:cs="Times New Roman"/>
          <w:color w:val="000000"/>
          <w:lang w:eastAsia="es-AR"/>
        </w:rPr>
        <w:tab/>
      </w:r>
      <w:r w:rsidR="0039203A">
        <w:rPr>
          <w:rFonts w:ascii="Times New Roman" w:eastAsia="Times New Roman" w:hAnsi="Times New Roman" w:cs="Times New Roman"/>
          <w:color w:val="000000"/>
          <w:lang w:eastAsia="es-AR"/>
        </w:rPr>
        <w:tab/>
      </w:r>
      <w:r w:rsidR="0039203A">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 xml:space="preserve"> MARIA CECILIA FERRERO</w:t>
      </w: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Vicepresidenta 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Vicepresidenta II</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LUISA GONZALEZ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NATALIA FIDEL</w:t>
      </w: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ESTEVARENA</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LOPEZ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JUAN PABLO </w:t>
      </w:r>
    </w:p>
    <w:p w:rsidR="000B37AA" w:rsidRDefault="000B37AA" w:rsidP="000B37AA">
      <w:pPr>
        <w:spacing w:after="0" w:line="240" w:lineRule="auto"/>
        <w:ind w:left="6372"/>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ARENAZA</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39203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DARIO NIETO </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w:t>
      </w:r>
      <w:r w:rsidR="000B37AA">
        <w:rPr>
          <w:rFonts w:ascii="Times New Roman" w:eastAsia="Times New Roman" w:hAnsi="Times New Roman" w:cs="Times New Roman"/>
          <w:color w:val="000000"/>
          <w:lang w:eastAsia="es-AR"/>
        </w:rPr>
        <w:t xml:space="preserve">  EUGENIO CASIELLES</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BARROETAVEÑA</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PATRICIA VISCHI</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39203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JUAN PABLO</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MARIA INES PARRY</w:t>
      </w: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MODARELLI</w:t>
      </w:r>
      <w:r>
        <w:rPr>
          <w:rFonts w:ascii="Times New Roman" w:eastAsia="Times New Roman" w:hAnsi="Times New Roman" w:cs="Times New Roman"/>
          <w:color w:val="000000"/>
          <w:lang w:eastAsia="es-AR"/>
        </w:rPr>
        <w:tab/>
      </w:r>
    </w:p>
    <w:sectPr w:rsidR="000B37AA" w:rsidSect="0039203A">
      <w:headerReference w:type="default" r:id="rId7"/>
      <w:footerReference w:type="default" r:id="rId8"/>
      <w:pgSz w:w="11907" w:h="16839" w:code="9"/>
      <w:pgMar w:top="2977" w:right="851" w:bottom="1418" w:left="2835"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4ED4" w:rsidRDefault="00034ED4">
      <w:r>
        <w:separator/>
      </w:r>
    </w:p>
  </w:endnote>
  <w:endnote w:type="continuationSeparator" w:id="1">
    <w:p w:rsidR="00034ED4" w:rsidRDefault="00034E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E23B0D" w:rsidRPr="00E23B0D">
        <w:rPr>
          <w:noProof/>
          <w:color w:val="333333"/>
          <w:sz w:val="20"/>
        </w:rPr>
        <w:t>08/08/2022 17:43:00</w:t>
      </w:r>
    </w:fldSimple>
    <w:r w:rsidRPr="001C19C4">
      <w:rPr>
        <w:color w:val="333333"/>
        <w:sz w:val="20"/>
      </w:rPr>
      <w:t xml:space="preserve">  -  Cantidad de caracteres: </w:t>
    </w:r>
    <w:fldSimple w:instr=" NUMCHARS  \* MERGEFORMAT ">
      <w:r w:rsidR="00E23B0D" w:rsidRPr="00E23B0D">
        <w:rPr>
          <w:noProof/>
          <w:color w:val="333333"/>
          <w:sz w:val="20"/>
        </w:rPr>
        <w:t>2025</w:t>
      </w:r>
    </w:fldSimple>
    <w:r w:rsidRPr="001C19C4">
      <w:rPr>
        <w:color w:val="333333"/>
        <w:sz w:val="20"/>
      </w:rPr>
      <w:t xml:space="preserve"> - Cantidad de palabras: </w:t>
    </w:r>
    <w:fldSimple w:instr=" NUMWORDS  \* MERGEFORMAT ">
      <w:r w:rsidR="00E23B0D" w:rsidRPr="00E23B0D">
        <w:rPr>
          <w:noProof/>
          <w:color w:val="333333"/>
          <w:sz w:val="20"/>
        </w:rPr>
        <w:t>375</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D66545" w:rsidRPr="001C19C4">
      <w:rPr>
        <w:rStyle w:val="Nmerodepgina"/>
        <w:color w:val="333333"/>
      </w:rPr>
      <w:fldChar w:fldCharType="begin"/>
    </w:r>
    <w:r w:rsidRPr="001C19C4">
      <w:rPr>
        <w:rStyle w:val="Nmerodepgina"/>
        <w:color w:val="333333"/>
      </w:rPr>
      <w:instrText xml:space="preserve"> PAGE </w:instrText>
    </w:r>
    <w:r w:rsidR="00D66545" w:rsidRPr="001C19C4">
      <w:rPr>
        <w:rStyle w:val="Nmerodepgina"/>
        <w:color w:val="333333"/>
      </w:rPr>
      <w:fldChar w:fldCharType="separate"/>
    </w:r>
    <w:r w:rsidR="00E23B0D">
      <w:rPr>
        <w:rStyle w:val="Nmerodepgina"/>
        <w:noProof/>
        <w:color w:val="333333"/>
      </w:rPr>
      <w:t>1</w:t>
    </w:r>
    <w:r w:rsidR="00D66545" w:rsidRPr="001C19C4">
      <w:rPr>
        <w:rStyle w:val="Nmerodepgina"/>
        <w:color w:val="333333"/>
      </w:rPr>
      <w:fldChar w:fldCharType="end"/>
    </w:r>
    <w:r w:rsidRPr="001C19C4">
      <w:rPr>
        <w:rStyle w:val="Nmerodepgina"/>
        <w:color w:val="333333"/>
      </w:rPr>
      <w:t>/</w:t>
    </w:r>
    <w:fldSimple w:instr=" NUMPAGES  \* MERGEFORMAT ">
      <w:r w:rsidR="00E23B0D" w:rsidRPr="00E23B0D">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4ED4" w:rsidRDefault="00034ED4">
      <w:r>
        <w:separator/>
      </w:r>
    </w:p>
  </w:footnote>
  <w:footnote w:type="continuationSeparator" w:id="1">
    <w:p w:rsidR="00034ED4" w:rsidRDefault="00034E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52226"/>
  </w:hdrShapeDefaults>
  <w:footnotePr>
    <w:footnote w:id="0"/>
    <w:footnote w:id="1"/>
  </w:footnotePr>
  <w:endnotePr>
    <w:endnote w:id="0"/>
    <w:endnote w:id="1"/>
  </w:endnotePr>
  <w:compat/>
  <w:rsids>
    <w:rsidRoot w:val="00A84D5E"/>
    <w:rsid w:val="00026430"/>
    <w:rsid w:val="00030DF5"/>
    <w:rsid w:val="00034ED4"/>
    <w:rsid w:val="0003615C"/>
    <w:rsid w:val="000376AB"/>
    <w:rsid w:val="00043882"/>
    <w:rsid w:val="00062864"/>
    <w:rsid w:val="00064FDE"/>
    <w:rsid w:val="00067370"/>
    <w:rsid w:val="000713D7"/>
    <w:rsid w:val="00071CFB"/>
    <w:rsid w:val="00077DAC"/>
    <w:rsid w:val="00080837"/>
    <w:rsid w:val="00081FFF"/>
    <w:rsid w:val="00085D07"/>
    <w:rsid w:val="000B2290"/>
    <w:rsid w:val="000B37AA"/>
    <w:rsid w:val="000C5659"/>
    <w:rsid w:val="000D1497"/>
    <w:rsid w:val="000D2860"/>
    <w:rsid w:val="000D2D48"/>
    <w:rsid w:val="000D6C54"/>
    <w:rsid w:val="000E3949"/>
    <w:rsid w:val="000F74CB"/>
    <w:rsid w:val="000F7E30"/>
    <w:rsid w:val="00103C6B"/>
    <w:rsid w:val="00104335"/>
    <w:rsid w:val="00127D10"/>
    <w:rsid w:val="00136787"/>
    <w:rsid w:val="00137389"/>
    <w:rsid w:val="00145948"/>
    <w:rsid w:val="00155C7C"/>
    <w:rsid w:val="00160A2A"/>
    <w:rsid w:val="001614A7"/>
    <w:rsid w:val="0019414B"/>
    <w:rsid w:val="001B770D"/>
    <w:rsid w:val="001C18CC"/>
    <w:rsid w:val="001C19C4"/>
    <w:rsid w:val="001C7BB7"/>
    <w:rsid w:val="001D4728"/>
    <w:rsid w:val="001D480C"/>
    <w:rsid w:val="001D4C0A"/>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22D49"/>
    <w:rsid w:val="0033168A"/>
    <w:rsid w:val="00335CD9"/>
    <w:rsid w:val="00340F54"/>
    <w:rsid w:val="0035681D"/>
    <w:rsid w:val="00361201"/>
    <w:rsid w:val="00363ACB"/>
    <w:rsid w:val="00374EAE"/>
    <w:rsid w:val="0039203A"/>
    <w:rsid w:val="00395843"/>
    <w:rsid w:val="003A7311"/>
    <w:rsid w:val="003B4298"/>
    <w:rsid w:val="003B471C"/>
    <w:rsid w:val="003D10AB"/>
    <w:rsid w:val="003D4000"/>
    <w:rsid w:val="003F1EFD"/>
    <w:rsid w:val="003F4249"/>
    <w:rsid w:val="00401C75"/>
    <w:rsid w:val="0040761B"/>
    <w:rsid w:val="00422C3F"/>
    <w:rsid w:val="004354AC"/>
    <w:rsid w:val="00446E1A"/>
    <w:rsid w:val="00453BB4"/>
    <w:rsid w:val="004847CA"/>
    <w:rsid w:val="004905F3"/>
    <w:rsid w:val="004B7714"/>
    <w:rsid w:val="004C4B76"/>
    <w:rsid w:val="004D2D62"/>
    <w:rsid w:val="004D30D5"/>
    <w:rsid w:val="004D438B"/>
    <w:rsid w:val="004D4950"/>
    <w:rsid w:val="004E235F"/>
    <w:rsid w:val="004F3C2E"/>
    <w:rsid w:val="0051012E"/>
    <w:rsid w:val="005142E6"/>
    <w:rsid w:val="00522C71"/>
    <w:rsid w:val="005241CE"/>
    <w:rsid w:val="00532511"/>
    <w:rsid w:val="00533F00"/>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C42CD"/>
    <w:rsid w:val="005E3C49"/>
    <w:rsid w:val="005F35E2"/>
    <w:rsid w:val="00601A75"/>
    <w:rsid w:val="00616F70"/>
    <w:rsid w:val="00622DE5"/>
    <w:rsid w:val="00636BE0"/>
    <w:rsid w:val="0064363E"/>
    <w:rsid w:val="006811D6"/>
    <w:rsid w:val="00690392"/>
    <w:rsid w:val="00692E7F"/>
    <w:rsid w:val="00697F98"/>
    <w:rsid w:val="006C326A"/>
    <w:rsid w:val="006C4023"/>
    <w:rsid w:val="006C40E9"/>
    <w:rsid w:val="006D3303"/>
    <w:rsid w:val="006D5CB7"/>
    <w:rsid w:val="006E3675"/>
    <w:rsid w:val="00706B8E"/>
    <w:rsid w:val="007124B1"/>
    <w:rsid w:val="00715AF3"/>
    <w:rsid w:val="00720C1E"/>
    <w:rsid w:val="00734F30"/>
    <w:rsid w:val="0074017E"/>
    <w:rsid w:val="007410E7"/>
    <w:rsid w:val="007420D8"/>
    <w:rsid w:val="007569B5"/>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160C8"/>
    <w:rsid w:val="00820A3A"/>
    <w:rsid w:val="00827228"/>
    <w:rsid w:val="008433E2"/>
    <w:rsid w:val="00846702"/>
    <w:rsid w:val="008553EB"/>
    <w:rsid w:val="0086333F"/>
    <w:rsid w:val="00870A2D"/>
    <w:rsid w:val="008844BF"/>
    <w:rsid w:val="0088546A"/>
    <w:rsid w:val="00890C59"/>
    <w:rsid w:val="00890E2F"/>
    <w:rsid w:val="008938E5"/>
    <w:rsid w:val="008A4642"/>
    <w:rsid w:val="008B4536"/>
    <w:rsid w:val="008C4AC3"/>
    <w:rsid w:val="00906685"/>
    <w:rsid w:val="00910E0F"/>
    <w:rsid w:val="0091690E"/>
    <w:rsid w:val="00940420"/>
    <w:rsid w:val="00947238"/>
    <w:rsid w:val="00956621"/>
    <w:rsid w:val="009624FC"/>
    <w:rsid w:val="0096461D"/>
    <w:rsid w:val="00973EC5"/>
    <w:rsid w:val="00987EB5"/>
    <w:rsid w:val="009953AF"/>
    <w:rsid w:val="00996E34"/>
    <w:rsid w:val="009A6E2B"/>
    <w:rsid w:val="009B1362"/>
    <w:rsid w:val="009B4FAC"/>
    <w:rsid w:val="009C20D3"/>
    <w:rsid w:val="009E5835"/>
    <w:rsid w:val="009F4E01"/>
    <w:rsid w:val="00A06A2B"/>
    <w:rsid w:val="00A07090"/>
    <w:rsid w:val="00A11AD7"/>
    <w:rsid w:val="00A1286B"/>
    <w:rsid w:val="00A240CA"/>
    <w:rsid w:val="00A37C1D"/>
    <w:rsid w:val="00A40736"/>
    <w:rsid w:val="00A40D86"/>
    <w:rsid w:val="00A43208"/>
    <w:rsid w:val="00A47920"/>
    <w:rsid w:val="00A502EF"/>
    <w:rsid w:val="00A55E61"/>
    <w:rsid w:val="00A642A1"/>
    <w:rsid w:val="00A66804"/>
    <w:rsid w:val="00A75EED"/>
    <w:rsid w:val="00A7779B"/>
    <w:rsid w:val="00A84D5E"/>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26AC1"/>
    <w:rsid w:val="00B31B65"/>
    <w:rsid w:val="00B36178"/>
    <w:rsid w:val="00B4532F"/>
    <w:rsid w:val="00B46232"/>
    <w:rsid w:val="00B47264"/>
    <w:rsid w:val="00B85EE2"/>
    <w:rsid w:val="00B87C49"/>
    <w:rsid w:val="00BC0DF1"/>
    <w:rsid w:val="00BD2BEE"/>
    <w:rsid w:val="00BF2B7B"/>
    <w:rsid w:val="00BF71C2"/>
    <w:rsid w:val="00C15C99"/>
    <w:rsid w:val="00C26F53"/>
    <w:rsid w:val="00C330CB"/>
    <w:rsid w:val="00C3675D"/>
    <w:rsid w:val="00C36F93"/>
    <w:rsid w:val="00C419C1"/>
    <w:rsid w:val="00C51E49"/>
    <w:rsid w:val="00C521F9"/>
    <w:rsid w:val="00C63351"/>
    <w:rsid w:val="00C7063B"/>
    <w:rsid w:val="00C71253"/>
    <w:rsid w:val="00C734F9"/>
    <w:rsid w:val="00C755A6"/>
    <w:rsid w:val="00C87365"/>
    <w:rsid w:val="00C93FF6"/>
    <w:rsid w:val="00CB268E"/>
    <w:rsid w:val="00CC20B0"/>
    <w:rsid w:val="00CE163F"/>
    <w:rsid w:val="00CF52A3"/>
    <w:rsid w:val="00D03EBB"/>
    <w:rsid w:val="00D21279"/>
    <w:rsid w:val="00D43AA2"/>
    <w:rsid w:val="00D518DB"/>
    <w:rsid w:val="00D55ECB"/>
    <w:rsid w:val="00D66545"/>
    <w:rsid w:val="00D67721"/>
    <w:rsid w:val="00D758CE"/>
    <w:rsid w:val="00D76A86"/>
    <w:rsid w:val="00D82DCD"/>
    <w:rsid w:val="00D927D4"/>
    <w:rsid w:val="00DC1A1F"/>
    <w:rsid w:val="00DC7732"/>
    <w:rsid w:val="00DD2795"/>
    <w:rsid w:val="00DD4DE2"/>
    <w:rsid w:val="00DD520D"/>
    <w:rsid w:val="00DE484A"/>
    <w:rsid w:val="00DF0164"/>
    <w:rsid w:val="00DF14A9"/>
    <w:rsid w:val="00DF54AA"/>
    <w:rsid w:val="00E07D33"/>
    <w:rsid w:val="00E12909"/>
    <w:rsid w:val="00E12DDE"/>
    <w:rsid w:val="00E143B6"/>
    <w:rsid w:val="00E23B0D"/>
    <w:rsid w:val="00E23B8E"/>
    <w:rsid w:val="00E30CFF"/>
    <w:rsid w:val="00E55186"/>
    <w:rsid w:val="00E5658D"/>
    <w:rsid w:val="00E615F1"/>
    <w:rsid w:val="00E63146"/>
    <w:rsid w:val="00E64A1D"/>
    <w:rsid w:val="00E70F76"/>
    <w:rsid w:val="00E74920"/>
    <w:rsid w:val="00E81AB1"/>
    <w:rsid w:val="00E81EE5"/>
    <w:rsid w:val="00E90F3D"/>
    <w:rsid w:val="00E91F21"/>
    <w:rsid w:val="00EB6956"/>
    <w:rsid w:val="00EE6672"/>
    <w:rsid w:val="00EF0D22"/>
    <w:rsid w:val="00F1107F"/>
    <w:rsid w:val="00F13C69"/>
    <w:rsid w:val="00F41DF6"/>
    <w:rsid w:val="00F52245"/>
    <w:rsid w:val="00F5569F"/>
    <w:rsid w:val="00F60308"/>
    <w:rsid w:val="00F640D0"/>
    <w:rsid w:val="00F75389"/>
    <w:rsid w:val="00F873C4"/>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D5E"/>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A84D5E"/>
    <w:pPr>
      <w:spacing w:after="200" w:line="276" w:lineRule="auto"/>
    </w:pPr>
    <w:rPr>
      <w:rFonts w:ascii="Calibri" w:eastAsia="Calibri" w:hAnsi="Calibri" w:cs="Calibri"/>
      <w:sz w:val="22"/>
      <w:szCs w:val="22"/>
    </w:rPr>
  </w:style>
  <w:style w:type="paragraph" w:styleId="NormalWeb">
    <w:name w:val="Normal (Web)"/>
    <w:basedOn w:val="Normal"/>
    <w:uiPriority w:val="99"/>
    <w:unhideWhenUsed/>
    <w:rsid w:val="004D49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apple-tab-span">
    <w:name w:val="apple-tab-span"/>
    <w:basedOn w:val="Fuentedeprrafopredeter"/>
    <w:rsid w:val="004D4950"/>
  </w:style>
</w:styles>
</file>

<file path=word/webSettings.xml><?xml version="1.0" encoding="utf-8"?>
<w:webSettings xmlns:r="http://schemas.openxmlformats.org/officeDocument/2006/relationships" xmlns:w="http://schemas.openxmlformats.org/wordprocessingml/2006/main">
  <w:divs>
    <w:div w:id="50931983">
      <w:bodyDiv w:val="1"/>
      <w:marLeft w:val="0"/>
      <w:marRight w:val="0"/>
      <w:marTop w:val="0"/>
      <w:marBottom w:val="0"/>
      <w:divBdr>
        <w:top w:val="none" w:sz="0" w:space="0" w:color="auto"/>
        <w:left w:val="none" w:sz="0" w:space="0" w:color="auto"/>
        <w:bottom w:val="none" w:sz="0" w:space="0" w:color="auto"/>
        <w:right w:val="none" w:sz="0" w:space="0" w:color="auto"/>
      </w:divBdr>
    </w:div>
    <w:div w:id="341203934">
      <w:bodyDiv w:val="1"/>
      <w:marLeft w:val="0"/>
      <w:marRight w:val="0"/>
      <w:marTop w:val="0"/>
      <w:marBottom w:val="0"/>
      <w:divBdr>
        <w:top w:val="none" w:sz="0" w:space="0" w:color="auto"/>
        <w:left w:val="none" w:sz="0" w:space="0" w:color="auto"/>
        <w:bottom w:val="none" w:sz="0" w:space="0" w:color="auto"/>
        <w:right w:val="none" w:sz="0" w:space="0" w:color="auto"/>
      </w:divBdr>
    </w:div>
    <w:div w:id="350111055">
      <w:bodyDiv w:val="1"/>
      <w:marLeft w:val="0"/>
      <w:marRight w:val="0"/>
      <w:marTop w:val="0"/>
      <w:marBottom w:val="0"/>
      <w:divBdr>
        <w:top w:val="none" w:sz="0" w:space="0" w:color="auto"/>
        <w:left w:val="none" w:sz="0" w:space="0" w:color="auto"/>
        <w:bottom w:val="none" w:sz="0" w:space="0" w:color="auto"/>
        <w:right w:val="none" w:sz="0" w:space="0" w:color="auto"/>
      </w:divBdr>
    </w:div>
    <w:div w:id="1263683508">
      <w:bodyDiv w:val="1"/>
      <w:marLeft w:val="0"/>
      <w:marRight w:val="0"/>
      <w:marTop w:val="0"/>
      <w:marBottom w:val="0"/>
      <w:divBdr>
        <w:top w:val="none" w:sz="0" w:space="0" w:color="auto"/>
        <w:left w:val="none" w:sz="0" w:space="0" w:color="auto"/>
        <w:bottom w:val="none" w:sz="0" w:space="0" w:color="auto"/>
        <w:right w:val="none" w:sz="0" w:space="0" w:color="auto"/>
      </w:divBdr>
    </w:div>
    <w:div w:id="1414623018">
      <w:bodyDiv w:val="1"/>
      <w:marLeft w:val="0"/>
      <w:marRight w:val="0"/>
      <w:marTop w:val="0"/>
      <w:marBottom w:val="0"/>
      <w:divBdr>
        <w:top w:val="none" w:sz="0" w:space="0" w:color="auto"/>
        <w:left w:val="none" w:sz="0" w:space="0" w:color="auto"/>
        <w:bottom w:val="none" w:sz="0" w:space="0" w:color="auto"/>
        <w:right w:val="none" w:sz="0" w:space="0" w:color="auto"/>
      </w:divBdr>
    </w:div>
    <w:div w:id="1544830915">
      <w:bodyDiv w:val="1"/>
      <w:marLeft w:val="0"/>
      <w:marRight w:val="0"/>
      <w:marTop w:val="0"/>
      <w:marBottom w:val="0"/>
      <w:divBdr>
        <w:top w:val="none" w:sz="0" w:space="0" w:color="auto"/>
        <w:left w:val="none" w:sz="0" w:space="0" w:color="auto"/>
        <w:bottom w:val="none" w:sz="0" w:space="0" w:color="auto"/>
        <w:right w:val="none" w:sz="0" w:space="0" w:color="auto"/>
      </w:divBdr>
    </w:div>
    <w:div w:id="1614164741">
      <w:bodyDiv w:val="1"/>
      <w:marLeft w:val="0"/>
      <w:marRight w:val="0"/>
      <w:marTop w:val="0"/>
      <w:marBottom w:val="0"/>
      <w:divBdr>
        <w:top w:val="none" w:sz="0" w:space="0" w:color="auto"/>
        <w:left w:val="none" w:sz="0" w:space="0" w:color="auto"/>
        <w:bottom w:val="none" w:sz="0" w:space="0" w:color="auto"/>
        <w:right w:val="none" w:sz="0" w:space="0" w:color="auto"/>
      </w:divBdr>
    </w:div>
    <w:div w:id="185272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neira\Downloads\ib2awgx1el_1587595525.1739%2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(9)</Template>
  <TotalTime>3</TotalTime>
  <Pages>1</Pages>
  <Words>394</Words>
  <Characters>2131</Characters>
  <Application>Microsoft Office Word</Application>
  <DocSecurity>0</DocSecurity>
  <Lines>101</Lines>
  <Paragraphs>38</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clneira</dc:creator>
  <cp:lastModifiedBy>mabelloso</cp:lastModifiedBy>
  <cp:revision>5</cp:revision>
  <cp:lastPrinted>2022-08-08T20:44:00Z</cp:lastPrinted>
  <dcterms:created xsi:type="dcterms:W3CDTF">2022-08-05T17:48:00Z</dcterms:created>
  <dcterms:modified xsi:type="dcterms:W3CDTF">2022-08-08T20:44:00Z</dcterms:modified>
</cp:coreProperties>
</file>