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92" w:rsidRDefault="00E90892" w:rsidP="00AD1FB7">
      <w:pPr>
        <w:pStyle w:val="Ttulo"/>
        <w:rPr>
          <w:sz w:val="28"/>
        </w:rPr>
      </w:pPr>
      <w:r>
        <w:rPr>
          <w:sz w:val="28"/>
        </w:rPr>
        <w:t>ACUERDO DE LABOR PARLAMENTARIA</w:t>
      </w:r>
    </w:p>
    <w:p w:rsidR="00E90892" w:rsidRDefault="00E90892">
      <w:pPr>
        <w:jc w:val="center"/>
        <w:rPr>
          <w:b/>
          <w:sz w:val="28"/>
        </w:rPr>
      </w:pPr>
      <w:r>
        <w:rPr>
          <w:b/>
          <w:sz w:val="28"/>
        </w:rPr>
        <w:t xml:space="preserve">SESIÓN ORDINARIA CORRESPONDIENTE AL </w:t>
      </w:r>
    </w:p>
    <w:p w:rsidR="00E90892" w:rsidRDefault="008F411D">
      <w:pPr>
        <w:jc w:val="center"/>
        <w:rPr>
          <w:b/>
          <w:sz w:val="28"/>
        </w:rPr>
      </w:pPr>
      <w:r>
        <w:rPr>
          <w:b/>
          <w:sz w:val="28"/>
        </w:rPr>
        <w:t>26</w:t>
      </w:r>
      <w:r w:rsidR="008C10E3">
        <w:rPr>
          <w:b/>
          <w:sz w:val="28"/>
        </w:rPr>
        <w:t xml:space="preserve"> </w:t>
      </w:r>
      <w:r w:rsidR="00E90892">
        <w:rPr>
          <w:b/>
          <w:sz w:val="28"/>
        </w:rPr>
        <w:t xml:space="preserve">de </w:t>
      </w:r>
      <w:r>
        <w:rPr>
          <w:b/>
          <w:sz w:val="28"/>
        </w:rPr>
        <w:t>OCTUBRE</w:t>
      </w:r>
      <w:r w:rsidR="00D936CC">
        <w:rPr>
          <w:b/>
          <w:sz w:val="28"/>
        </w:rPr>
        <w:t xml:space="preserve"> </w:t>
      </w:r>
      <w:r w:rsidR="00E90892">
        <w:rPr>
          <w:b/>
          <w:sz w:val="28"/>
        </w:rPr>
        <w:t>de 20</w:t>
      </w:r>
      <w:r w:rsidR="00B85540">
        <w:rPr>
          <w:b/>
          <w:sz w:val="28"/>
        </w:rPr>
        <w:t>23</w:t>
      </w:r>
    </w:p>
    <w:p w:rsidR="00E90892" w:rsidRPr="00A32B17" w:rsidRDefault="008F411D">
      <w:pPr>
        <w:jc w:val="center"/>
        <w:rPr>
          <w:b/>
          <w:sz w:val="28"/>
        </w:rPr>
      </w:pPr>
      <w:r>
        <w:rPr>
          <w:b/>
          <w:sz w:val="28"/>
        </w:rPr>
        <w:t>09</w:t>
      </w:r>
      <w:r w:rsidR="005508DD" w:rsidRPr="005D033E">
        <w:rPr>
          <w:b/>
          <w:sz w:val="28"/>
        </w:rPr>
        <w:t>,</w:t>
      </w:r>
      <w:r w:rsidR="00D4077C">
        <w:rPr>
          <w:b/>
          <w:sz w:val="28"/>
        </w:rPr>
        <w:t>0</w:t>
      </w:r>
      <w:r w:rsidR="00DD0660" w:rsidRPr="005D033E">
        <w:rPr>
          <w:b/>
          <w:sz w:val="28"/>
        </w:rPr>
        <w:t>0</w:t>
      </w:r>
      <w:r w:rsidR="00E90892" w:rsidRPr="005D033E">
        <w:rPr>
          <w:b/>
          <w:sz w:val="28"/>
        </w:rPr>
        <w:t xml:space="preserve"> horas</w:t>
      </w:r>
    </w:p>
    <w:p w:rsidR="00F31059" w:rsidRDefault="00F31059">
      <w:pPr>
        <w:tabs>
          <w:tab w:val="left" w:pos="4536"/>
        </w:tabs>
        <w:jc w:val="both"/>
      </w:pPr>
    </w:p>
    <w:p w:rsidR="001D62CB" w:rsidRDefault="001D62CB">
      <w:pPr>
        <w:tabs>
          <w:tab w:val="left" w:pos="4536"/>
        </w:tabs>
        <w:jc w:val="both"/>
      </w:pPr>
    </w:p>
    <w:p w:rsidR="00BB0039" w:rsidRDefault="00BB0039" w:rsidP="00BB00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APROBACIÓN DE ACTAS</w:t>
      </w:r>
    </w:p>
    <w:p w:rsidR="00BB0039" w:rsidRDefault="00BB0039" w:rsidP="00BB0039">
      <w:pPr>
        <w:jc w:val="both"/>
      </w:pPr>
    </w:p>
    <w:p w:rsidR="004A213B" w:rsidRDefault="00BB0039" w:rsidP="00BB0039">
      <w:pPr>
        <w:jc w:val="both"/>
      </w:pPr>
      <w:r w:rsidRPr="00A32B17">
        <w:t>Aprobación de</w:t>
      </w:r>
      <w:r w:rsidR="00F31059">
        <w:t xml:space="preserve"> las </w:t>
      </w:r>
      <w:r w:rsidRPr="00A32B17">
        <w:t>Acta</w:t>
      </w:r>
      <w:r w:rsidR="00F31059">
        <w:t>s</w:t>
      </w:r>
      <w:r w:rsidRPr="00A32B17">
        <w:t xml:space="preserve"> de Sesión nº </w:t>
      </w:r>
      <w:r w:rsidR="008337BE" w:rsidRPr="008337BE">
        <w:t>08</w:t>
      </w:r>
    </w:p>
    <w:p w:rsidR="00BB0039" w:rsidRPr="008C18D0" w:rsidRDefault="00BB0039" w:rsidP="00BB0039">
      <w:pPr>
        <w:jc w:val="both"/>
        <w:rPr>
          <w:color w:val="FF0000"/>
        </w:rPr>
      </w:pPr>
    </w:p>
    <w:p w:rsidR="00E16C52" w:rsidRPr="00BB0039" w:rsidRDefault="007E3AC1" w:rsidP="00E16C5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 xml:space="preserve">     </w:t>
      </w:r>
      <w:r w:rsidRPr="00014D2B">
        <w:rPr>
          <w:b/>
          <w:sz w:val="24"/>
        </w:rPr>
        <w:t xml:space="preserve">EXPEDIENTES INGRESADOS Y MODIFICACIONES A LOS GIROS PUBLICADOS </w:t>
      </w:r>
    </w:p>
    <w:p w:rsidR="00A63EA8" w:rsidRPr="00BB0039" w:rsidRDefault="00A63EA8" w:rsidP="00A63EA8">
      <w:pPr>
        <w:tabs>
          <w:tab w:val="left" w:pos="4536"/>
        </w:tabs>
        <w:jc w:val="both"/>
      </w:pPr>
    </w:p>
    <w:p w:rsidR="007E3AC1" w:rsidRPr="00014D2B" w:rsidRDefault="008C18D0" w:rsidP="007E3AC1">
      <w:pPr>
        <w:tabs>
          <w:tab w:val="left" w:pos="4536"/>
        </w:tabs>
        <w:jc w:val="both"/>
      </w:pPr>
      <w:r w:rsidRPr="00BB0039">
        <w:t xml:space="preserve">Informe al Cuerpo sobre los expedientes ingresados en el Boletín de </w:t>
      </w:r>
      <w:r w:rsidR="000D5906">
        <w:t xml:space="preserve">Asuntos Entrados </w:t>
      </w:r>
      <w:r w:rsidR="000D5906" w:rsidRPr="008337BE">
        <w:t>nº 0</w:t>
      </w:r>
      <w:r w:rsidR="008337BE" w:rsidRPr="008337BE">
        <w:t>7</w:t>
      </w:r>
      <w:r w:rsidR="007E3AC1" w:rsidRPr="00014D2B">
        <w:t xml:space="preserve">; y las solicitudes de modificaciones a los giros publicados en boletines anteriores que fuera acordado por la Comisión de Labor Parlamentaria. </w:t>
      </w:r>
      <w:r w:rsidR="007E3AC1" w:rsidRPr="00014D2B">
        <w:rPr>
          <w:i/>
          <w:iCs/>
        </w:rPr>
        <w:t>(Ver Anexo Modificación de Giros)</w:t>
      </w:r>
      <w:r w:rsidR="007E3AC1" w:rsidRPr="00014D2B">
        <w:t>.</w:t>
      </w:r>
    </w:p>
    <w:p w:rsidR="00732322" w:rsidRPr="00F2396D" w:rsidRDefault="00732322" w:rsidP="00732322">
      <w:pPr>
        <w:jc w:val="both"/>
      </w:pPr>
    </w:p>
    <w:p w:rsidR="00FD540C" w:rsidRPr="0042146E" w:rsidRDefault="00FD540C" w:rsidP="00FD540C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2"/>
          <w:szCs w:val="22"/>
        </w:rPr>
      </w:pPr>
      <w:r w:rsidRPr="0042146E">
        <w:rPr>
          <w:sz w:val="22"/>
          <w:szCs w:val="22"/>
        </w:rPr>
        <w:t>MOCIONES DE TRATAMIENTO PREFERENCIAL PARA PRÓXIMAS SESIONES</w:t>
      </w:r>
    </w:p>
    <w:p w:rsidR="00FD540C" w:rsidRDefault="00FD540C" w:rsidP="00FD540C">
      <w:pPr>
        <w:jc w:val="both"/>
        <w:rPr>
          <w:b/>
        </w:rPr>
      </w:pPr>
    </w:p>
    <w:p w:rsidR="00FD540C" w:rsidRPr="00304A15" w:rsidRDefault="00FD540C" w:rsidP="00FD540C">
      <w:pPr>
        <w:pStyle w:val="Prrafodelista"/>
        <w:numPr>
          <w:ilvl w:val="0"/>
          <w:numId w:val="36"/>
        </w:numPr>
        <w:ind w:left="360"/>
        <w:jc w:val="both"/>
        <w:rPr>
          <w:b/>
          <w:bCs/>
        </w:rPr>
      </w:pPr>
      <w:r w:rsidRPr="008523FC">
        <w:rPr>
          <w:b/>
          <w:bCs/>
        </w:rPr>
        <w:t>Exp.1857-P-23</w:t>
      </w:r>
      <w:r w:rsidRPr="008523FC">
        <w:rPr>
          <w:bCs/>
        </w:rPr>
        <w:t xml:space="preserve">, </w:t>
      </w:r>
      <w:r w:rsidRPr="00304A15">
        <w:rPr>
          <w:bCs/>
        </w:rPr>
        <w:t>de Ley, declarar la Emergencia Urbanística, Ambiental, Social y de Seguridad en el Barrio de Constitución</w:t>
      </w:r>
      <w:r w:rsidRPr="00304A15">
        <w:rPr>
          <w:b/>
          <w:bCs/>
        </w:rPr>
        <w:t>. (FRENTE DE TODOS)</w:t>
      </w:r>
    </w:p>
    <w:p w:rsidR="00FD540C" w:rsidRPr="00304A15" w:rsidRDefault="00FD540C" w:rsidP="00FD540C">
      <w:pPr>
        <w:jc w:val="both"/>
        <w:rPr>
          <w:b/>
          <w:bCs/>
        </w:rPr>
      </w:pPr>
    </w:p>
    <w:p w:rsidR="00FD540C" w:rsidRPr="00304A15" w:rsidRDefault="00FD540C" w:rsidP="00FD540C">
      <w:pPr>
        <w:pStyle w:val="Prrafodelista"/>
        <w:numPr>
          <w:ilvl w:val="0"/>
          <w:numId w:val="36"/>
        </w:numPr>
        <w:ind w:left="360"/>
        <w:jc w:val="both"/>
        <w:rPr>
          <w:b/>
          <w:bCs/>
        </w:rPr>
      </w:pPr>
      <w:proofErr w:type="spellStart"/>
      <w:r w:rsidRPr="00304A15">
        <w:rPr>
          <w:b/>
          <w:bCs/>
        </w:rPr>
        <w:t>Exp</w:t>
      </w:r>
      <w:proofErr w:type="spellEnd"/>
      <w:r w:rsidRPr="00304A15">
        <w:rPr>
          <w:b/>
          <w:bCs/>
        </w:rPr>
        <w:t>. 2068-P-23</w:t>
      </w:r>
      <w:r w:rsidRPr="00304A15">
        <w:rPr>
          <w:bCs/>
        </w:rPr>
        <w:t>, de Ley, ampliación de la superficie existente de la Plazoleta Rómulo Zabala para su mejora</w:t>
      </w:r>
      <w:r w:rsidRPr="00304A15">
        <w:rPr>
          <w:b/>
          <w:bCs/>
        </w:rPr>
        <w:t>.  (FRENTE DE TODOS)</w:t>
      </w:r>
    </w:p>
    <w:p w:rsidR="00FD540C" w:rsidRPr="00304A15" w:rsidRDefault="00FD540C" w:rsidP="00FD540C">
      <w:pPr>
        <w:jc w:val="both"/>
        <w:rPr>
          <w:b/>
          <w:bCs/>
        </w:rPr>
      </w:pPr>
    </w:p>
    <w:p w:rsidR="00FD540C" w:rsidRPr="00304A15" w:rsidRDefault="00FD540C" w:rsidP="00FD540C">
      <w:pPr>
        <w:pStyle w:val="Prrafodelista"/>
        <w:numPr>
          <w:ilvl w:val="0"/>
          <w:numId w:val="36"/>
        </w:numPr>
        <w:ind w:left="360"/>
        <w:jc w:val="both"/>
        <w:rPr>
          <w:b/>
          <w:bCs/>
        </w:rPr>
      </w:pPr>
      <w:proofErr w:type="spellStart"/>
      <w:r w:rsidRPr="00304A15">
        <w:rPr>
          <w:b/>
          <w:bCs/>
        </w:rPr>
        <w:t>Exp</w:t>
      </w:r>
      <w:proofErr w:type="spellEnd"/>
      <w:r w:rsidRPr="00304A15">
        <w:rPr>
          <w:b/>
          <w:bCs/>
        </w:rPr>
        <w:t>. 1242-P-23</w:t>
      </w:r>
      <w:r w:rsidRPr="00304A15">
        <w:rPr>
          <w:bCs/>
        </w:rPr>
        <w:t xml:space="preserve">, de Ley, modificase el Código Urbanístico. </w:t>
      </w:r>
      <w:r w:rsidRPr="00304A15">
        <w:rPr>
          <w:b/>
          <w:bCs/>
        </w:rPr>
        <w:t xml:space="preserve"> (FRENTE DE TODOS)</w:t>
      </w:r>
    </w:p>
    <w:p w:rsidR="00FD540C" w:rsidRPr="00304A15" w:rsidRDefault="00FD540C" w:rsidP="00FD540C">
      <w:pPr>
        <w:jc w:val="both"/>
        <w:rPr>
          <w:bCs/>
        </w:rPr>
      </w:pPr>
    </w:p>
    <w:p w:rsidR="00FD540C" w:rsidRPr="00304A15" w:rsidRDefault="00FD540C" w:rsidP="00FD540C">
      <w:pPr>
        <w:pStyle w:val="Prrafodelista"/>
        <w:numPr>
          <w:ilvl w:val="0"/>
          <w:numId w:val="36"/>
        </w:numPr>
        <w:ind w:left="360"/>
        <w:jc w:val="both"/>
        <w:rPr>
          <w:b/>
          <w:bCs/>
        </w:rPr>
      </w:pPr>
      <w:proofErr w:type="spellStart"/>
      <w:r w:rsidRPr="00304A15">
        <w:rPr>
          <w:b/>
          <w:bCs/>
        </w:rPr>
        <w:t>Exp</w:t>
      </w:r>
      <w:proofErr w:type="spellEnd"/>
      <w:r w:rsidRPr="00304A15">
        <w:rPr>
          <w:b/>
          <w:bCs/>
        </w:rPr>
        <w:t>. 1199-P-23</w:t>
      </w:r>
      <w:r w:rsidRPr="00304A15">
        <w:rPr>
          <w:bCs/>
        </w:rPr>
        <w:t xml:space="preserve">, de Ley, readecuación de la normativa urbanística en el barrio de </w:t>
      </w:r>
      <w:proofErr w:type="spellStart"/>
      <w:r w:rsidRPr="00304A15">
        <w:rPr>
          <w:bCs/>
        </w:rPr>
        <w:t>Chacarita</w:t>
      </w:r>
      <w:proofErr w:type="spellEnd"/>
      <w:r w:rsidRPr="00304A15">
        <w:rPr>
          <w:bCs/>
        </w:rPr>
        <w:t>.</w:t>
      </w:r>
      <w:r w:rsidRPr="00304A15">
        <w:rPr>
          <w:b/>
          <w:bCs/>
        </w:rPr>
        <w:t xml:space="preserve"> (FRENTE DE TODOS)</w:t>
      </w:r>
    </w:p>
    <w:p w:rsidR="00FD540C" w:rsidRPr="00304A15" w:rsidRDefault="00FD540C" w:rsidP="00FD540C">
      <w:pPr>
        <w:jc w:val="both"/>
        <w:rPr>
          <w:bCs/>
        </w:rPr>
      </w:pPr>
    </w:p>
    <w:p w:rsidR="00FD540C" w:rsidRPr="00304A15" w:rsidRDefault="00FD540C" w:rsidP="00FD540C">
      <w:pPr>
        <w:pStyle w:val="Prrafodelista"/>
        <w:numPr>
          <w:ilvl w:val="0"/>
          <w:numId w:val="36"/>
        </w:numPr>
        <w:ind w:left="360"/>
        <w:jc w:val="both"/>
        <w:rPr>
          <w:b/>
          <w:bCs/>
        </w:rPr>
      </w:pPr>
      <w:proofErr w:type="spellStart"/>
      <w:r>
        <w:rPr>
          <w:b/>
          <w:bCs/>
        </w:rPr>
        <w:t>Exp</w:t>
      </w:r>
      <w:proofErr w:type="spellEnd"/>
      <w:r>
        <w:rPr>
          <w:b/>
          <w:bCs/>
        </w:rPr>
        <w:t>. 768-P-</w:t>
      </w:r>
      <w:r w:rsidRPr="00304A15">
        <w:rPr>
          <w:b/>
          <w:bCs/>
        </w:rPr>
        <w:t xml:space="preserve">23, </w:t>
      </w:r>
      <w:r w:rsidRPr="00304A15">
        <w:rPr>
          <w:bCs/>
        </w:rPr>
        <w:t>de Ley, modificaciones al Código Urbanístico – Ley 6099.</w:t>
      </w:r>
      <w:r w:rsidRPr="00304A15">
        <w:rPr>
          <w:b/>
          <w:bCs/>
        </w:rPr>
        <w:t xml:space="preserve"> (FRENTE DE TODOS)</w:t>
      </w:r>
    </w:p>
    <w:p w:rsidR="00FD540C" w:rsidRPr="00304A15" w:rsidRDefault="00FD540C" w:rsidP="00FD540C">
      <w:pPr>
        <w:jc w:val="both"/>
        <w:rPr>
          <w:b/>
          <w:bCs/>
        </w:rPr>
      </w:pPr>
    </w:p>
    <w:p w:rsidR="00FD540C" w:rsidRPr="008523FC" w:rsidRDefault="00FD540C" w:rsidP="00FD540C">
      <w:pPr>
        <w:pStyle w:val="Prrafodelista"/>
        <w:numPr>
          <w:ilvl w:val="0"/>
          <w:numId w:val="36"/>
        </w:numPr>
        <w:ind w:left="360"/>
        <w:jc w:val="both"/>
        <w:rPr>
          <w:b/>
          <w:bCs/>
        </w:rPr>
      </w:pPr>
      <w:proofErr w:type="spellStart"/>
      <w:r w:rsidRPr="00304A15">
        <w:rPr>
          <w:b/>
          <w:bCs/>
        </w:rPr>
        <w:t>Exp</w:t>
      </w:r>
      <w:proofErr w:type="spellEnd"/>
      <w:r w:rsidRPr="00304A15">
        <w:rPr>
          <w:b/>
          <w:bCs/>
        </w:rPr>
        <w:t>. 2116-P-23</w:t>
      </w:r>
      <w:r w:rsidRPr="00304A15">
        <w:rPr>
          <w:bCs/>
        </w:rPr>
        <w:t xml:space="preserve">, de Ley, readecuación de normativa existente del Código Urbanístico en el Barrio de </w:t>
      </w:r>
      <w:proofErr w:type="spellStart"/>
      <w:r w:rsidRPr="00304A15">
        <w:rPr>
          <w:bCs/>
        </w:rPr>
        <w:t>Coghlan</w:t>
      </w:r>
      <w:proofErr w:type="spellEnd"/>
      <w:r w:rsidRPr="00304A15">
        <w:rPr>
          <w:bCs/>
        </w:rPr>
        <w:t xml:space="preserve">. </w:t>
      </w:r>
      <w:r w:rsidRPr="00304A15">
        <w:rPr>
          <w:b/>
          <w:bCs/>
        </w:rPr>
        <w:t xml:space="preserve"> (FRENTE DE TO</w:t>
      </w:r>
      <w:r w:rsidRPr="008523FC">
        <w:rPr>
          <w:b/>
          <w:bCs/>
        </w:rPr>
        <w:t>DOS)</w:t>
      </w:r>
    </w:p>
    <w:p w:rsidR="00FD540C" w:rsidRPr="00BD357F" w:rsidRDefault="00FD540C" w:rsidP="00FD540C">
      <w:pPr>
        <w:jc w:val="both"/>
        <w:rPr>
          <w:b/>
          <w:bCs/>
        </w:rPr>
      </w:pPr>
    </w:p>
    <w:p w:rsidR="00FD540C" w:rsidRPr="008523FC" w:rsidRDefault="00FD540C" w:rsidP="00FD540C">
      <w:pPr>
        <w:pStyle w:val="Prrafodelista"/>
        <w:numPr>
          <w:ilvl w:val="0"/>
          <w:numId w:val="36"/>
        </w:numPr>
        <w:ind w:left="360"/>
        <w:jc w:val="both"/>
        <w:rPr>
          <w:b/>
          <w:bCs/>
        </w:rPr>
      </w:pPr>
      <w:proofErr w:type="spellStart"/>
      <w:r w:rsidRPr="008523FC">
        <w:rPr>
          <w:b/>
          <w:bCs/>
        </w:rPr>
        <w:t>Exp</w:t>
      </w:r>
      <w:proofErr w:type="spellEnd"/>
      <w:r w:rsidRPr="008523FC">
        <w:rPr>
          <w:b/>
          <w:bCs/>
        </w:rPr>
        <w:t>. 3009-P-22</w:t>
      </w:r>
      <w:r w:rsidRPr="008523FC">
        <w:rPr>
          <w:bCs/>
        </w:rPr>
        <w:t>, de Ley, ajustes normativos del área de protección histórica APH-36, Barrio Devoto.</w:t>
      </w:r>
      <w:r w:rsidRPr="008523FC">
        <w:rPr>
          <w:b/>
          <w:bCs/>
        </w:rPr>
        <w:t xml:space="preserve"> (FRENTE DE TODOS)</w:t>
      </w:r>
    </w:p>
    <w:p w:rsidR="00FD540C" w:rsidRPr="00BD357F" w:rsidRDefault="00FD540C" w:rsidP="00FD540C">
      <w:pPr>
        <w:jc w:val="both"/>
        <w:rPr>
          <w:bCs/>
        </w:rPr>
      </w:pPr>
    </w:p>
    <w:p w:rsidR="00FD540C" w:rsidRPr="008523FC" w:rsidRDefault="00FD540C" w:rsidP="00FD540C">
      <w:pPr>
        <w:pStyle w:val="Prrafodelista"/>
        <w:numPr>
          <w:ilvl w:val="0"/>
          <w:numId w:val="36"/>
        </w:numPr>
        <w:ind w:left="360"/>
        <w:jc w:val="both"/>
        <w:rPr>
          <w:b/>
          <w:bCs/>
        </w:rPr>
      </w:pPr>
      <w:proofErr w:type="spellStart"/>
      <w:r w:rsidRPr="008523FC">
        <w:rPr>
          <w:b/>
          <w:bCs/>
        </w:rPr>
        <w:t>Exp</w:t>
      </w:r>
      <w:proofErr w:type="spellEnd"/>
      <w:r w:rsidRPr="008523FC">
        <w:rPr>
          <w:b/>
          <w:bCs/>
        </w:rPr>
        <w:t xml:space="preserve">. 2065-D-23, </w:t>
      </w:r>
      <w:r w:rsidRPr="008523FC">
        <w:rPr>
          <w:bCs/>
        </w:rPr>
        <w:t xml:space="preserve">de Ley, se crea el Plan Integral de puesta en valor del complejo habitacional “Padre </w:t>
      </w:r>
      <w:proofErr w:type="spellStart"/>
      <w:r w:rsidRPr="008523FC">
        <w:rPr>
          <w:bCs/>
        </w:rPr>
        <w:t>Mugica</w:t>
      </w:r>
      <w:proofErr w:type="spellEnd"/>
      <w:r w:rsidRPr="008523FC">
        <w:rPr>
          <w:bCs/>
        </w:rPr>
        <w:t>”.</w:t>
      </w:r>
      <w:r w:rsidRPr="008523FC">
        <w:rPr>
          <w:b/>
          <w:bCs/>
        </w:rPr>
        <w:t xml:space="preserve"> (FRENTE DE TODOS)</w:t>
      </w:r>
    </w:p>
    <w:p w:rsidR="00FD540C" w:rsidRPr="00BD357F" w:rsidRDefault="00FD540C" w:rsidP="00FD540C">
      <w:pPr>
        <w:jc w:val="both"/>
        <w:rPr>
          <w:b/>
          <w:bCs/>
        </w:rPr>
      </w:pPr>
    </w:p>
    <w:p w:rsidR="00FD540C" w:rsidRPr="00B35165" w:rsidRDefault="00FD540C" w:rsidP="00FD540C">
      <w:pPr>
        <w:pStyle w:val="Prrafodelista"/>
        <w:numPr>
          <w:ilvl w:val="0"/>
          <w:numId w:val="36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35165">
        <w:rPr>
          <w:b/>
          <w:bCs/>
        </w:rPr>
        <w:t>Exp</w:t>
      </w:r>
      <w:proofErr w:type="spellEnd"/>
      <w:r w:rsidRPr="00B35165">
        <w:rPr>
          <w:b/>
          <w:bCs/>
        </w:rPr>
        <w:t>. 2385-P-23</w:t>
      </w:r>
      <w:r w:rsidRPr="00B35165">
        <w:rPr>
          <w:bCs/>
        </w:rPr>
        <w:t xml:space="preserve">, de Ley, acerca de limitar la velocidad vehicular en el polígono delimitado por av. Jorge </w:t>
      </w:r>
      <w:proofErr w:type="spellStart"/>
      <w:r w:rsidRPr="00B35165">
        <w:rPr>
          <w:bCs/>
        </w:rPr>
        <w:t>Newbery</w:t>
      </w:r>
      <w:proofErr w:type="spellEnd"/>
      <w:r w:rsidRPr="00B35165">
        <w:rPr>
          <w:bCs/>
        </w:rPr>
        <w:t xml:space="preserve">, av. Guzmán, Av. Dorrego y Av. </w:t>
      </w:r>
      <w:proofErr w:type="spellStart"/>
      <w:r w:rsidRPr="00B35165">
        <w:rPr>
          <w:bCs/>
        </w:rPr>
        <w:t>Warnes</w:t>
      </w:r>
      <w:proofErr w:type="spellEnd"/>
      <w:r w:rsidRPr="00B35165">
        <w:rPr>
          <w:bCs/>
        </w:rPr>
        <w:t xml:space="preserve">. </w:t>
      </w:r>
      <w:r w:rsidRPr="00B35165">
        <w:rPr>
          <w:b/>
          <w:bCs/>
        </w:rPr>
        <w:t>(FRENTE DE TODOS)</w:t>
      </w:r>
    </w:p>
    <w:p w:rsidR="00FD540C" w:rsidRPr="00B35165" w:rsidRDefault="00FD540C" w:rsidP="00FD540C">
      <w:pPr>
        <w:jc w:val="both"/>
        <w:rPr>
          <w:b/>
          <w:bCs/>
          <w:color w:val="000000"/>
        </w:rPr>
      </w:pPr>
    </w:p>
    <w:p w:rsidR="00FD540C" w:rsidRPr="00B35165" w:rsidRDefault="00FD540C" w:rsidP="00FD540C">
      <w:pPr>
        <w:pStyle w:val="Prrafodelista"/>
        <w:numPr>
          <w:ilvl w:val="0"/>
          <w:numId w:val="36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35165">
        <w:rPr>
          <w:b/>
          <w:bCs/>
          <w:color w:val="000000"/>
        </w:rPr>
        <w:t>Exp</w:t>
      </w:r>
      <w:proofErr w:type="spellEnd"/>
      <w:r w:rsidRPr="00B35165">
        <w:rPr>
          <w:b/>
          <w:bCs/>
          <w:color w:val="000000"/>
        </w:rPr>
        <w:t>. 637-D-23,</w:t>
      </w:r>
      <w:r w:rsidRPr="00B35165">
        <w:rPr>
          <w:color w:val="000000"/>
        </w:rPr>
        <w:t xml:space="preserve"> de Ley, eliminación de impuestos a la canasta básica alimentaria. </w:t>
      </w:r>
      <w:r w:rsidRPr="00B35165">
        <w:rPr>
          <w:b/>
          <w:bCs/>
          <w:color w:val="000000"/>
        </w:rPr>
        <w:t>(LA LIBERTAD AVANZA)</w:t>
      </w:r>
    </w:p>
    <w:p w:rsidR="00FD540C" w:rsidRPr="00B35165" w:rsidRDefault="00FD540C" w:rsidP="00FD540C">
      <w:pPr>
        <w:jc w:val="both"/>
        <w:rPr>
          <w:b/>
          <w:bCs/>
          <w:color w:val="000000"/>
        </w:rPr>
      </w:pPr>
    </w:p>
    <w:p w:rsidR="002B5BF9" w:rsidRPr="002B5BF9" w:rsidRDefault="00FD540C" w:rsidP="002B5BF9">
      <w:pPr>
        <w:pStyle w:val="Prrafodelista"/>
        <w:numPr>
          <w:ilvl w:val="0"/>
          <w:numId w:val="36"/>
        </w:numPr>
        <w:ind w:left="426"/>
        <w:jc w:val="both"/>
        <w:rPr>
          <w:b/>
          <w:bCs/>
        </w:rPr>
      </w:pPr>
      <w:proofErr w:type="spellStart"/>
      <w:r w:rsidRPr="002B5BF9">
        <w:rPr>
          <w:b/>
          <w:bCs/>
          <w:color w:val="000000"/>
        </w:rPr>
        <w:t>Exp</w:t>
      </w:r>
      <w:proofErr w:type="spellEnd"/>
      <w:r w:rsidRPr="002B5BF9">
        <w:rPr>
          <w:b/>
          <w:bCs/>
          <w:color w:val="000000"/>
        </w:rPr>
        <w:t>. 771-D-23,</w:t>
      </w:r>
      <w:r w:rsidRPr="002B5BF9">
        <w:rPr>
          <w:color w:val="000000"/>
        </w:rPr>
        <w:t xml:space="preserve"> de Ley, modificase la Ley 2265 – Verificación técnica vehicular optativa. </w:t>
      </w:r>
      <w:r w:rsidRPr="002B5BF9">
        <w:rPr>
          <w:b/>
          <w:bCs/>
          <w:color w:val="000000"/>
        </w:rPr>
        <w:t>(LA LIBERTAD AVANZA)</w:t>
      </w:r>
    </w:p>
    <w:p w:rsidR="002B5BF9" w:rsidRPr="002B5BF9" w:rsidRDefault="002B5BF9" w:rsidP="002B5BF9">
      <w:pPr>
        <w:pStyle w:val="Prrafodelista"/>
        <w:ind w:left="426"/>
        <w:rPr>
          <w:b/>
          <w:bCs/>
        </w:rPr>
      </w:pPr>
    </w:p>
    <w:p w:rsidR="002B5BF9" w:rsidRPr="002B5BF9" w:rsidRDefault="00CD155A" w:rsidP="002B5BF9">
      <w:pPr>
        <w:pStyle w:val="Prrafodelista"/>
        <w:numPr>
          <w:ilvl w:val="0"/>
          <w:numId w:val="36"/>
        </w:numPr>
        <w:ind w:left="426"/>
        <w:jc w:val="both"/>
        <w:rPr>
          <w:b/>
          <w:bCs/>
        </w:rPr>
      </w:pPr>
      <w:proofErr w:type="spellStart"/>
      <w:r>
        <w:rPr>
          <w:b/>
          <w:bCs/>
        </w:rPr>
        <w:t>Exp</w:t>
      </w:r>
      <w:proofErr w:type="spellEnd"/>
      <w:r>
        <w:rPr>
          <w:b/>
          <w:bCs/>
        </w:rPr>
        <w:t>. 869-D</w:t>
      </w:r>
      <w:r w:rsidR="002B5BF9" w:rsidRPr="002B5BF9">
        <w:rPr>
          <w:b/>
          <w:bCs/>
        </w:rPr>
        <w:t>-22</w:t>
      </w:r>
      <w:r w:rsidR="002B5BF9" w:rsidRPr="002B5BF9">
        <w:rPr>
          <w:bCs/>
        </w:rPr>
        <w:t xml:space="preserve">, de Ley, </w:t>
      </w:r>
      <w:r w:rsidR="002B5BF9" w:rsidRPr="002B5BF9">
        <w:rPr>
          <w:bCs/>
          <w:shd w:val="clear" w:color="auto" w:fill="FFFFFF"/>
        </w:rPr>
        <w:t>adhiérase a la Ley Nacional nº 27.043</w:t>
      </w:r>
      <w:r w:rsidR="002B5BF9" w:rsidRPr="002B5BF9">
        <w:rPr>
          <w:bCs/>
        </w:rPr>
        <w:t>.</w:t>
      </w:r>
      <w:r w:rsidR="002B5BF9" w:rsidRPr="002B5BF9">
        <w:rPr>
          <w:b/>
          <w:bCs/>
        </w:rPr>
        <w:t xml:space="preserve"> (LA LIBERTAD AVANZA) </w:t>
      </w:r>
    </w:p>
    <w:p w:rsidR="002B5BF9" w:rsidRPr="00EB4981" w:rsidRDefault="002B5BF9" w:rsidP="002B5BF9">
      <w:pPr>
        <w:pStyle w:val="Prrafodelista"/>
        <w:ind w:left="426"/>
        <w:jc w:val="both"/>
        <w:rPr>
          <w:b/>
          <w:bCs/>
        </w:rPr>
      </w:pPr>
    </w:p>
    <w:p w:rsidR="002B5BF9" w:rsidRPr="00EB4981" w:rsidRDefault="002B5BF9" w:rsidP="002B5BF9">
      <w:pPr>
        <w:pStyle w:val="Prrafodelista"/>
        <w:numPr>
          <w:ilvl w:val="0"/>
          <w:numId w:val="36"/>
        </w:numPr>
        <w:ind w:left="426"/>
        <w:jc w:val="both"/>
        <w:rPr>
          <w:b/>
          <w:bCs/>
        </w:rPr>
      </w:pPr>
      <w:proofErr w:type="spellStart"/>
      <w:r w:rsidRPr="00EB4981">
        <w:rPr>
          <w:b/>
          <w:bCs/>
        </w:rPr>
        <w:t>Exp</w:t>
      </w:r>
      <w:proofErr w:type="spellEnd"/>
      <w:r w:rsidRPr="00EB4981">
        <w:rPr>
          <w:b/>
          <w:bCs/>
        </w:rPr>
        <w:t>.</w:t>
      </w:r>
      <w:r w:rsidR="00C53905">
        <w:rPr>
          <w:b/>
          <w:bCs/>
        </w:rPr>
        <w:t xml:space="preserve"> </w:t>
      </w:r>
      <w:r w:rsidRPr="00EB4981">
        <w:rPr>
          <w:b/>
          <w:bCs/>
        </w:rPr>
        <w:t>2486-J-23</w:t>
      </w:r>
      <w:r w:rsidRPr="00EB4981">
        <w:rPr>
          <w:bCs/>
        </w:rPr>
        <w:t xml:space="preserve">, de Ley, </w:t>
      </w:r>
      <w:r w:rsidRPr="00EB4981">
        <w:rPr>
          <w:bCs/>
          <w:shd w:val="clear" w:color="auto" w:fill="FFFFFF"/>
        </w:rPr>
        <w:t>modificase la Ley n° 6394 (T.O. Ley 6588)- Adhesión al régimen de promoción de la economía del conocimiento creado por la Ley Nacional n° 27.506</w:t>
      </w:r>
      <w:r w:rsidRPr="00EB4981">
        <w:rPr>
          <w:b/>
          <w:bCs/>
        </w:rPr>
        <w:t xml:space="preserve"> (VAMOS JUNTOS)</w:t>
      </w:r>
    </w:p>
    <w:p w:rsidR="002B5BF9" w:rsidRPr="00EB4981" w:rsidRDefault="002B5BF9" w:rsidP="002B5BF9">
      <w:pPr>
        <w:pStyle w:val="Prrafodelista"/>
        <w:ind w:left="426"/>
        <w:jc w:val="both"/>
        <w:rPr>
          <w:b/>
          <w:bCs/>
        </w:rPr>
      </w:pPr>
    </w:p>
    <w:p w:rsidR="002B5BF9" w:rsidRPr="00EB4981" w:rsidRDefault="002B5BF9" w:rsidP="002B5BF9">
      <w:pPr>
        <w:pStyle w:val="Prrafodelista"/>
        <w:numPr>
          <w:ilvl w:val="0"/>
          <w:numId w:val="36"/>
        </w:numPr>
        <w:ind w:left="426"/>
        <w:jc w:val="both"/>
        <w:rPr>
          <w:b/>
          <w:bCs/>
        </w:rPr>
      </w:pPr>
      <w:proofErr w:type="spellStart"/>
      <w:r w:rsidRPr="00EB4981">
        <w:rPr>
          <w:b/>
          <w:bCs/>
        </w:rPr>
        <w:t>Exp</w:t>
      </w:r>
      <w:proofErr w:type="spellEnd"/>
      <w:r w:rsidRPr="00EB4981">
        <w:rPr>
          <w:b/>
          <w:bCs/>
        </w:rPr>
        <w:t>. 2349-J-23</w:t>
      </w:r>
      <w:r w:rsidRPr="00EB4981">
        <w:rPr>
          <w:bCs/>
        </w:rPr>
        <w:t xml:space="preserve">, de Ley, </w:t>
      </w:r>
      <w:r w:rsidRPr="00EB4981">
        <w:rPr>
          <w:bCs/>
          <w:shd w:val="clear" w:color="auto" w:fill="FFFFFF"/>
        </w:rPr>
        <w:t xml:space="preserve">modificaciones en el Régimen de faltas de la Ciudad de Buenos Aires, aprobado por la Ley n°451 (T.C. Ley n° 6.588 y </w:t>
      </w:r>
      <w:proofErr w:type="spellStart"/>
      <w:r w:rsidRPr="00EB4981">
        <w:rPr>
          <w:bCs/>
          <w:shd w:val="clear" w:color="auto" w:fill="FFFFFF"/>
        </w:rPr>
        <w:t>modif</w:t>
      </w:r>
      <w:proofErr w:type="spellEnd"/>
      <w:r w:rsidRPr="00EB4981">
        <w:rPr>
          <w:bCs/>
          <w:shd w:val="clear" w:color="auto" w:fill="FFFFFF"/>
        </w:rPr>
        <w:t>. Ley 6616)</w:t>
      </w:r>
      <w:r w:rsidRPr="00EB4981">
        <w:rPr>
          <w:bCs/>
        </w:rPr>
        <w:t>.</w:t>
      </w:r>
      <w:r w:rsidRPr="00EB4981">
        <w:rPr>
          <w:b/>
          <w:bCs/>
        </w:rPr>
        <w:t xml:space="preserve"> (VAMOS JUNTOS)</w:t>
      </w:r>
    </w:p>
    <w:p w:rsidR="002B5BF9" w:rsidRPr="00EB4981" w:rsidRDefault="002B5BF9" w:rsidP="002B5BF9">
      <w:pPr>
        <w:pStyle w:val="Prrafodelista"/>
        <w:ind w:left="426"/>
        <w:jc w:val="both"/>
        <w:rPr>
          <w:b/>
          <w:bCs/>
        </w:rPr>
      </w:pPr>
    </w:p>
    <w:p w:rsidR="002B5BF9" w:rsidRPr="00EB4981" w:rsidRDefault="002B5BF9" w:rsidP="002B5BF9">
      <w:pPr>
        <w:pStyle w:val="Prrafodelista"/>
        <w:numPr>
          <w:ilvl w:val="0"/>
          <w:numId w:val="36"/>
        </w:numPr>
        <w:ind w:left="426"/>
        <w:jc w:val="both"/>
        <w:rPr>
          <w:b/>
          <w:bCs/>
        </w:rPr>
      </w:pPr>
      <w:proofErr w:type="spellStart"/>
      <w:r w:rsidRPr="00EB4981">
        <w:rPr>
          <w:b/>
          <w:bCs/>
        </w:rPr>
        <w:t>Exp</w:t>
      </w:r>
      <w:proofErr w:type="spellEnd"/>
      <w:r w:rsidRPr="00EB4981">
        <w:rPr>
          <w:b/>
          <w:bCs/>
        </w:rPr>
        <w:t>. 1258-P-23</w:t>
      </w:r>
      <w:r w:rsidRPr="00EB4981">
        <w:rPr>
          <w:bCs/>
        </w:rPr>
        <w:t xml:space="preserve">, de Ley, </w:t>
      </w:r>
      <w:r w:rsidRPr="00EB4981">
        <w:rPr>
          <w:bCs/>
          <w:shd w:val="clear" w:color="auto" w:fill="FFFFFF"/>
        </w:rPr>
        <w:t>referente a condonación de deuda que la OBSBA mantiene en el marco de las prestaciones médico-sociales (FACOEP SE)</w:t>
      </w:r>
      <w:r w:rsidRPr="00EB4981">
        <w:rPr>
          <w:bCs/>
        </w:rPr>
        <w:t xml:space="preserve">.  </w:t>
      </w:r>
      <w:r w:rsidRPr="00EB4981">
        <w:rPr>
          <w:b/>
          <w:bCs/>
        </w:rPr>
        <w:t>(</w:t>
      </w:r>
      <w:r w:rsidR="005846A3">
        <w:rPr>
          <w:b/>
          <w:bCs/>
        </w:rPr>
        <w:t>FRENTE DE TODOS</w:t>
      </w:r>
      <w:r w:rsidRPr="00EB4981">
        <w:rPr>
          <w:b/>
          <w:bCs/>
        </w:rPr>
        <w:t>)</w:t>
      </w:r>
    </w:p>
    <w:p w:rsidR="00FD540C" w:rsidRDefault="00FD540C" w:rsidP="00FD540C">
      <w:pPr>
        <w:jc w:val="both"/>
        <w:rPr>
          <w:b/>
        </w:rPr>
      </w:pPr>
    </w:p>
    <w:p w:rsidR="00FD540C" w:rsidRDefault="00FD540C" w:rsidP="00FD540C">
      <w:pPr>
        <w:jc w:val="both"/>
        <w:rPr>
          <w:b/>
        </w:rPr>
      </w:pPr>
    </w:p>
    <w:p w:rsidR="000E2D4D" w:rsidRDefault="000E2D4D" w:rsidP="000E2D4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 w:hanging="28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DESPACHO</w:t>
      </w:r>
      <w:r w:rsidR="00C05804">
        <w:rPr>
          <w:b/>
          <w:sz w:val="22"/>
          <w:szCs w:val="22"/>
        </w:rPr>
        <w:t>S DE LEYES</w:t>
      </w:r>
    </w:p>
    <w:p w:rsidR="000E2D4D" w:rsidRDefault="000E2D4D" w:rsidP="000E2D4D">
      <w:pPr>
        <w:shd w:val="clear" w:color="auto" w:fill="FFFFFF"/>
        <w:jc w:val="both"/>
        <w:rPr>
          <w:sz w:val="22"/>
          <w:szCs w:val="22"/>
        </w:rPr>
      </w:pPr>
    </w:p>
    <w:p w:rsidR="000E2D4D" w:rsidRPr="0015539B" w:rsidRDefault="000E2D4D" w:rsidP="000E2D4D">
      <w:pPr>
        <w:jc w:val="both"/>
        <w:rPr>
          <w:b/>
          <w:i/>
        </w:rPr>
      </w:pPr>
      <w:r w:rsidRPr="0015539B">
        <w:rPr>
          <w:b/>
          <w:bCs/>
          <w:u w:val="single"/>
        </w:rPr>
        <w:t>Despacho Nº 364/23:</w:t>
      </w:r>
      <w:r w:rsidRPr="0015539B">
        <w:t xml:space="preserve"> Comisión de Transito y Transporte. </w:t>
      </w:r>
      <w:r w:rsidRPr="0015539B">
        <w:rPr>
          <w:b/>
          <w:bCs/>
          <w:u w:val="single"/>
        </w:rPr>
        <w:t>Ley</w:t>
      </w:r>
      <w:r w:rsidRPr="0015539B">
        <w:rPr>
          <w:bCs/>
          <w:u w:val="single"/>
        </w:rPr>
        <w:t>:</w:t>
      </w:r>
      <w:r w:rsidRPr="0015539B">
        <w:t xml:space="preserve"> modificación</w:t>
      </w:r>
      <w:r w:rsidRPr="0015539B">
        <w:rPr>
          <w:bCs/>
          <w:shd w:val="clear" w:color="auto" w:fill="FFFFFF"/>
        </w:rPr>
        <w:t xml:space="preserve"> del Código de Tránsito y Transporte Ley 2.148, en definiciones de los vehículos </w:t>
      </w:r>
      <w:proofErr w:type="spellStart"/>
      <w:r w:rsidRPr="0015539B">
        <w:rPr>
          <w:bCs/>
          <w:shd w:val="clear" w:color="auto" w:fill="FFFFFF"/>
        </w:rPr>
        <w:t>bitrenes</w:t>
      </w:r>
      <w:proofErr w:type="spellEnd"/>
      <w:r w:rsidRPr="0015539B">
        <w:rPr>
          <w:bCs/>
          <w:shd w:val="clear" w:color="auto" w:fill="FFFFFF"/>
        </w:rPr>
        <w:t xml:space="preserve"> y la circulación de los mismos.</w:t>
      </w:r>
      <w:r w:rsidRPr="0015539B">
        <w:t xml:space="preserve"> </w:t>
      </w:r>
      <w:r w:rsidRPr="0015539B">
        <w:rPr>
          <w:bCs/>
          <w:shd w:val="clear" w:color="auto" w:fill="FFFFFF"/>
        </w:rPr>
        <w:t>(</w:t>
      </w:r>
      <w:proofErr w:type="spellStart"/>
      <w:r w:rsidRPr="0015539B">
        <w:t>Exp</w:t>
      </w:r>
      <w:proofErr w:type="spellEnd"/>
      <w:r w:rsidRPr="0015539B">
        <w:t xml:space="preserve">. 1861-J-23, Jefe de Gobierno) </w:t>
      </w:r>
      <w:r w:rsidRPr="0015539B">
        <w:rPr>
          <w:b/>
          <w:i/>
        </w:rPr>
        <w:t xml:space="preserve">Tiene una observación de la </w:t>
      </w:r>
      <w:proofErr w:type="spellStart"/>
      <w:r w:rsidRPr="0015539B">
        <w:rPr>
          <w:b/>
          <w:i/>
        </w:rPr>
        <w:t>Dip</w:t>
      </w:r>
      <w:proofErr w:type="spellEnd"/>
      <w:r w:rsidRPr="0015539B">
        <w:rPr>
          <w:b/>
          <w:i/>
        </w:rPr>
        <w:t xml:space="preserve">. Segura </w:t>
      </w:r>
      <w:proofErr w:type="spellStart"/>
      <w:r w:rsidRPr="0015539B">
        <w:rPr>
          <w:b/>
          <w:i/>
        </w:rPr>
        <w:t>Rattagan</w:t>
      </w:r>
      <w:proofErr w:type="spellEnd"/>
      <w:r w:rsidRPr="0015539B">
        <w:rPr>
          <w:b/>
          <w:i/>
        </w:rPr>
        <w:t xml:space="preserve"> </w:t>
      </w:r>
    </w:p>
    <w:p w:rsidR="000E2D4D" w:rsidRPr="0015539B" w:rsidRDefault="000E2D4D" w:rsidP="000E2D4D">
      <w:pPr>
        <w:jc w:val="both"/>
      </w:pPr>
    </w:p>
    <w:p w:rsidR="000E2D4D" w:rsidRPr="0015539B" w:rsidRDefault="000E2D4D" w:rsidP="000E2D4D">
      <w:pPr>
        <w:jc w:val="both"/>
      </w:pPr>
      <w:r w:rsidRPr="0015539B">
        <w:rPr>
          <w:b/>
          <w:bCs/>
          <w:u w:val="single"/>
        </w:rPr>
        <w:t>Despacho Nº 365/23:</w:t>
      </w:r>
      <w:r w:rsidRPr="0015539B">
        <w:t xml:space="preserve"> Comisiones de Salud y </w:t>
      </w:r>
      <w:r w:rsidRPr="0015539B">
        <w:rPr>
          <w:shd w:val="clear" w:color="auto" w:fill="FFFFFF"/>
        </w:rPr>
        <w:t>Comunicación Social, Medios de Comunicación y Tecnologías de la Comunicación</w:t>
      </w:r>
      <w:r w:rsidRPr="0015539B">
        <w:t xml:space="preserve">. </w:t>
      </w:r>
      <w:r w:rsidRPr="0015539B">
        <w:rPr>
          <w:b/>
          <w:bCs/>
          <w:u w:val="single"/>
        </w:rPr>
        <w:t>Ley</w:t>
      </w:r>
      <w:r w:rsidRPr="0015539B">
        <w:rPr>
          <w:bCs/>
          <w:u w:val="single"/>
        </w:rPr>
        <w:t>:</w:t>
      </w:r>
      <w:r w:rsidRPr="0015539B">
        <w:t xml:space="preserve"> concientización</w:t>
      </w:r>
      <w:r w:rsidRPr="0015539B">
        <w:rPr>
          <w:bCs/>
          <w:shd w:val="clear" w:color="auto" w:fill="FFFFFF"/>
        </w:rPr>
        <w:t xml:space="preserve"> sobre la donación de médula ósea.</w:t>
      </w:r>
      <w:r w:rsidRPr="0015539B">
        <w:rPr>
          <w:b/>
          <w:bCs/>
          <w:sz w:val="10"/>
          <w:szCs w:val="10"/>
          <w:shd w:val="clear" w:color="auto" w:fill="FFFFFF"/>
        </w:rPr>
        <w:t xml:space="preserve"> </w:t>
      </w:r>
      <w:r w:rsidRPr="0015539B">
        <w:rPr>
          <w:bCs/>
          <w:shd w:val="clear" w:color="auto" w:fill="FFFFFF"/>
        </w:rPr>
        <w:t>(</w:t>
      </w:r>
      <w:proofErr w:type="spellStart"/>
      <w:r w:rsidRPr="0015539B">
        <w:t>Exp</w:t>
      </w:r>
      <w:proofErr w:type="spellEnd"/>
      <w:r w:rsidRPr="0015539B">
        <w:t xml:space="preserve">. 2193-D-23, Diputada Bou Pérez y otros) </w:t>
      </w:r>
    </w:p>
    <w:p w:rsidR="000E2D4D" w:rsidRPr="0015539B" w:rsidRDefault="000E2D4D" w:rsidP="000E2D4D">
      <w:pPr>
        <w:jc w:val="both"/>
      </w:pPr>
    </w:p>
    <w:p w:rsidR="000E2D4D" w:rsidRPr="00FA679D" w:rsidRDefault="000E2D4D" w:rsidP="000E2D4D">
      <w:pPr>
        <w:jc w:val="both"/>
      </w:pPr>
      <w:r w:rsidRPr="0015539B">
        <w:rPr>
          <w:b/>
          <w:bCs/>
          <w:u w:val="single"/>
        </w:rPr>
        <w:t>Despacho Nº 366/23</w:t>
      </w:r>
      <w:r w:rsidRPr="00FA679D">
        <w:rPr>
          <w:b/>
          <w:bCs/>
          <w:u w:val="single"/>
        </w:rPr>
        <w:t>:</w:t>
      </w:r>
      <w:r w:rsidRPr="00FA679D">
        <w:t xml:space="preserve"> Comisión de Salud. </w:t>
      </w:r>
      <w:r w:rsidRPr="00FA679D">
        <w:rPr>
          <w:b/>
          <w:bCs/>
          <w:u w:val="single"/>
        </w:rPr>
        <w:t>Ley</w:t>
      </w:r>
      <w:r w:rsidRPr="00FA679D">
        <w:rPr>
          <w:bCs/>
          <w:u w:val="single"/>
        </w:rPr>
        <w:t>:</w:t>
      </w:r>
      <w:r w:rsidRPr="00FA679D">
        <w:t xml:space="preserve"> </w:t>
      </w:r>
      <w:r w:rsidRPr="00FA679D">
        <w:rPr>
          <w:bCs/>
          <w:shd w:val="clear" w:color="auto" w:fill="FFFFFF"/>
        </w:rPr>
        <w:t>instituyese el 17 de noviembre de cada año como el “Día del niño y niña prematuro”</w:t>
      </w:r>
      <w:r w:rsidRPr="00FA679D">
        <w:rPr>
          <w:b/>
          <w:bCs/>
          <w:sz w:val="10"/>
          <w:szCs w:val="10"/>
          <w:shd w:val="clear" w:color="auto" w:fill="FFFFFF"/>
        </w:rPr>
        <w:t xml:space="preserve">. </w:t>
      </w:r>
      <w:r w:rsidRPr="00FA679D">
        <w:rPr>
          <w:bCs/>
          <w:shd w:val="clear" w:color="auto" w:fill="FFFFFF"/>
        </w:rPr>
        <w:t>(</w:t>
      </w:r>
      <w:proofErr w:type="spellStart"/>
      <w:r w:rsidRPr="00FA679D">
        <w:t>Exp</w:t>
      </w:r>
      <w:proofErr w:type="spellEnd"/>
      <w:r w:rsidRPr="00FA679D">
        <w:t>. 2098-D-23, Diputada Bou Pérez y otros)</w:t>
      </w:r>
    </w:p>
    <w:p w:rsidR="000E2D4D" w:rsidRDefault="000E2D4D" w:rsidP="00FD540C">
      <w:pPr>
        <w:jc w:val="both"/>
        <w:rPr>
          <w:b/>
        </w:rPr>
      </w:pPr>
    </w:p>
    <w:p w:rsidR="00777F09" w:rsidRPr="00BA60C0" w:rsidRDefault="00777F09" w:rsidP="00777F09">
      <w:r w:rsidRPr="00BA60C0">
        <w:rPr>
          <w:b/>
          <w:bCs/>
          <w:u w:val="single"/>
        </w:rPr>
        <w:t>Despacho Nº 401/23:</w:t>
      </w:r>
      <w:r w:rsidRPr="00BA60C0">
        <w:t xml:space="preserve"> Comisiones de Legislación del Trabajo y Derechos Humanos, Garantías y Antidiscriminación. </w:t>
      </w:r>
      <w:r w:rsidRPr="00BA60C0">
        <w:rPr>
          <w:b/>
          <w:bCs/>
          <w:u w:val="single"/>
        </w:rPr>
        <w:t>Ley</w:t>
      </w:r>
      <w:r w:rsidRPr="00BA60C0">
        <w:rPr>
          <w:bCs/>
          <w:u w:val="single"/>
        </w:rPr>
        <w:t>:</w:t>
      </w:r>
      <w:r w:rsidRPr="00BA60C0">
        <w:t xml:space="preserve"> </w:t>
      </w:r>
      <w:r>
        <w:t xml:space="preserve">se </w:t>
      </w:r>
      <w:r>
        <w:rPr>
          <w:bCs/>
          <w:shd w:val="clear" w:color="auto" w:fill="FFFFFF"/>
        </w:rPr>
        <w:t>adhiere</w:t>
      </w:r>
      <w:r w:rsidRPr="00BA60C0">
        <w:rPr>
          <w:bCs/>
          <w:shd w:val="clear" w:color="auto" w:fill="FFFFFF"/>
        </w:rPr>
        <w:t xml:space="preserve"> a la Ley Nacional </w:t>
      </w:r>
      <w:r w:rsidRPr="003B061F">
        <w:rPr>
          <w:bCs/>
          <w:shd w:val="clear" w:color="auto" w:fill="FFFFFF"/>
        </w:rPr>
        <w:t>N</w:t>
      </w:r>
      <w:r w:rsidRPr="00BA60C0">
        <w:rPr>
          <w:bCs/>
          <w:shd w:val="clear" w:color="auto" w:fill="FFFFFF"/>
        </w:rPr>
        <w:t>° 27.671.</w:t>
      </w:r>
      <w:r w:rsidRPr="00BA60C0">
        <w:rPr>
          <w:b/>
          <w:bCs/>
          <w:sz w:val="10"/>
          <w:szCs w:val="10"/>
          <w:shd w:val="clear" w:color="auto" w:fill="FFFFFF"/>
        </w:rPr>
        <w:t xml:space="preserve"> </w:t>
      </w:r>
      <w:r w:rsidRPr="00BA60C0">
        <w:rPr>
          <w:bCs/>
          <w:shd w:val="clear" w:color="auto" w:fill="FFFFFF"/>
        </w:rPr>
        <w:t>(</w:t>
      </w:r>
      <w:proofErr w:type="spellStart"/>
      <w:r w:rsidRPr="00BA60C0">
        <w:t>Exp</w:t>
      </w:r>
      <w:proofErr w:type="spellEnd"/>
      <w:r w:rsidRPr="00BA60C0">
        <w:t xml:space="preserve">. 1834-D-22, Diputada </w:t>
      </w:r>
      <w:proofErr w:type="spellStart"/>
      <w:r w:rsidRPr="00BA60C0">
        <w:t>Daer</w:t>
      </w:r>
      <w:proofErr w:type="spellEnd"/>
      <w:r w:rsidRPr="00BA60C0">
        <w:t xml:space="preserve"> y otros)</w:t>
      </w:r>
    </w:p>
    <w:p w:rsidR="00777F09" w:rsidRDefault="00777F09" w:rsidP="00777F09">
      <w:pPr>
        <w:jc w:val="both"/>
        <w:rPr>
          <w:b/>
          <w:bCs/>
          <w:u w:val="single"/>
        </w:rPr>
      </w:pPr>
    </w:p>
    <w:p w:rsidR="00777F09" w:rsidRPr="00980FA9" w:rsidRDefault="00777F09" w:rsidP="00777F09">
      <w:pPr>
        <w:jc w:val="both"/>
      </w:pPr>
      <w:r w:rsidRPr="00980FA9">
        <w:rPr>
          <w:b/>
          <w:bCs/>
          <w:u w:val="single"/>
        </w:rPr>
        <w:t>Despacho Nº 402/23:</w:t>
      </w:r>
      <w:r w:rsidRPr="00980FA9">
        <w:t xml:space="preserve"> Comisión de Discapacidad. </w:t>
      </w:r>
      <w:r w:rsidRPr="009C209C">
        <w:rPr>
          <w:b/>
          <w:bCs/>
          <w:u w:val="single"/>
        </w:rPr>
        <w:t>Ley</w:t>
      </w:r>
      <w:r w:rsidRPr="009C209C">
        <w:rPr>
          <w:bCs/>
          <w:u w:val="single"/>
        </w:rPr>
        <w:t>:</w:t>
      </w:r>
      <w:r w:rsidRPr="009C209C">
        <w:t xml:space="preserve"> </w:t>
      </w:r>
      <w:r w:rsidRPr="009C209C">
        <w:rPr>
          <w:bCs/>
          <w:shd w:val="clear" w:color="auto" w:fill="FFFFFF"/>
        </w:rPr>
        <w:t>adhesión</w:t>
      </w:r>
      <w:r w:rsidRPr="00980FA9">
        <w:rPr>
          <w:bCs/>
          <w:shd w:val="clear" w:color="auto" w:fill="FFFFFF"/>
        </w:rPr>
        <w:t xml:space="preserve"> al régimen establecido en la Ley Nacional nº 27.716 “Ley de diagnóstico humanizado”. (</w:t>
      </w:r>
      <w:proofErr w:type="spellStart"/>
      <w:r w:rsidRPr="00980FA9">
        <w:t>Exp</w:t>
      </w:r>
      <w:proofErr w:type="spellEnd"/>
      <w:r w:rsidRPr="00980FA9">
        <w:t xml:space="preserve">. 1439-D-23 y </w:t>
      </w:r>
      <w:proofErr w:type="spellStart"/>
      <w:r w:rsidRPr="00980FA9">
        <w:t>agreg</w:t>
      </w:r>
      <w:proofErr w:type="spellEnd"/>
      <w:r w:rsidRPr="00980FA9">
        <w:t>., Diputada Bou Pérez y otros)</w:t>
      </w:r>
    </w:p>
    <w:p w:rsidR="00777F09" w:rsidRDefault="00777F09" w:rsidP="00FD540C">
      <w:pPr>
        <w:jc w:val="both"/>
        <w:rPr>
          <w:b/>
        </w:rPr>
      </w:pPr>
    </w:p>
    <w:p w:rsidR="00C05804" w:rsidRDefault="00C05804" w:rsidP="00C05804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 w:hanging="28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TABLAS DE LEYES</w:t>
      </w:r>
    </w:p>
    <w:p w:rsidR="00C05804" w:rsidRDefault="00C05804" w:rsidP="00FD540C">
      <w:pPr>
        <w:jc w:val="both"/>
        <w:rPr>
          <w:b/>
        </w:rPr>
      </w:pPr>
    </w:p>
    <w:p w:rsidR="00675BB4" w:rsidRPr="00675BB4" w:rsidRDefault="00675BB4" w:rsidP="00675BB4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rFonts w:eastAsia="Arial"/>
          <w:b/>
        </w:rPr>
      </w:pPr>
      <w:proofErr w:type="spellStart"/>
      <w:r w:rsidRPr="00675BB4">
        <w:rPr>
          <w:rFonts w:eastAsia="Arial"/>
          <w:b/>
        </w:rPr>
        <w:t>Exp</w:t>
      </w:r>
      <w:proofErr w:type="spellEnd"/>
      <w:r w:rsidRPr="00675BB4">
        <w:rPr>
          <w:rFonts w:eastAsia="Arial"/>
          <w:b/>
        </w:rPr>
        <w:t>. 2196-J-23,</w:t>
      </w:r>
      <w:r w:rsidRPr="00675BB4">
        <w:rPr>
          <w:rFonts w:eastAsia="Arial"/>
        </w:rPr>
        <w:t xml:space="preserve"> de Ley, autorizase la disposición de diversos inmuebles destinados a hospitales dependientes del Ministerio de Salud. </w:t>
      </w:r>
      <w:r w:rsidRPr="00675BB4">
        <w:rPr>
          <w:rFonts w:eastAsia="Arial"/>
          <w:b/>
        </w:rPr>
        <w:t>(VAMOS JUNTOS)</w:t>
      </w:r>
    </w:p>
    <w:p w:rsidR="00675BB4" w:rsidRPr="00675BB4" w:rsidRDefault="00675BB4" w:rsidP="00675BB4">
      <w:pPr>
        <w:ind w:left="426" w:right="283" w:hanging="426"/>
        <w:mirrorIndents/>
        <w:jc w:val="both"/>
        <w:rPr>
          <w:rFonts w:eastAsia="Arial"/>
          <w:b/>
        </w:rPr>
      </w:pPr>
    </w:p>
    <w:p w:rsidR="00675BB4" w:rsidRPr="00675BB4" w:rsidRDefault="00675BB4" w:rsidP="00675BB4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rFonts w:eastAsia="Arial"/>
          <w:b/>
        </w:rPr>
      </w:pPr>
      <w:proofErr w:type="spellStart"/>
      <w:r w:rsidRPr="00675BB4">
        <w:rPr>
          <w:rFonts w:eastAsia="Arial"/>
          <w:b/>
        </w:rPr>
        <w:t>Exp</w:t>
      </w:r>
      <w:proofErr w:type="spellEnd"/>
      <w:r w:rsidRPr="00675BB4">
        <w:rPr>
          <w:rFonts w:eastAsia="Arial"/>
          <w:b/>
        </w:rPr>
        <w:t xml:space="preserve">. 745-D-23, </w:t>
      </w:r>
      <w:r w:rsidRPr="00675BB4">
        <w:rPr>
          <w:rFonts w:eastAsia="Arial"/>
        </w:rPr>
        <w:t xml:space="preserve">de Ley, </w:t>
      </w:r>
      <w:proofErr w:type="spellStart"/>
      <w:r w:rsidRPr="00675BB4">
        <w:rPr>
          <w:rFonts w:eastAsia="Arial"/>
        </w:rPr>
        <w:t>incorpórase</w:t>
      </w:r>
      <w:proofErr w:type="spellEnd"/>
      <w:r w:rsidRPr="00675BB4">
        <w:rPr>
          <w:rFonts w:eastAsia="Arial"/>
        </w:rPr>
        <w:t xml:space="preserve"> el art. 17 a la ley 3708. </w:t>
      </w:r>
      <w:r w:rsidRPr="00675BB4">
        <w:rPr>
          <w:rFonts w:eastAsia="Arial"/>
          <w:b/>
        </w:rPr>
        <w:t>(VAMOS JUNTOS)</w:t>
      </w:r>
    </w:p>
    <w:p w:rsidR="00675BB4" w:rsidRPr="00675BB4" w:rsidRDefault="00675BB4" w:rsidP="00675BB4">
      <w:pPr>
        <w:ind w:left="426" w:right="283" w:hanging="426"/>
        <w:mirrorIndents/>
        <w:jc w:val="both"/>
        <w:rPr>
          <w:rFonts w:eastAsia="Arial"/>
          <w:b/>
        </w:rPr>
      </w:pPr>
    </w:p>
    <w:p w:rsidR="00675BB4" w:rsidRPr="00675BB4" w:rsidRDefault="00675BB4" w:rsidP="00675BB4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b/>
          <w:bCs/>
        </w:rPr>
      </w:pPr>
      <w:proofErr w:type="spellStart"/>
      <w:r w:rsidRPr="00675BB4">
        <w:rPr>
          <w:b/>
          <w:bCs/>
        </w:rPr>
        <w:t>Exp</w:t>
      </w:r>
      <w:proofErr w:type="spellEnd"/>
      <w:r w:rsidRPr="00675BB4">
        <w:rPr>
          <w:b/>
          <w:bCs/>
        </w:rPr>
        <w:t xml:space="preserve">. 2528-D-22, </w:t>
      </w:r>
      <w:r w:rsidRPr="00675BB4">
        <w:rPr>
          <w:bCs/>
        </w:rPr>
        <w:t>de Ley, incorporase el Art. 45 Ter. Incorporase el Art. 45 Ter a la Ley N°7.-</w:t>
      </w:r>
      <w:r w:rsidRPr="00675BB4">
        <w:rPr>
          <w:b/>
          <w:bCs/>
        </w:rPr>
        <w:t xml:space="preserve"> (FRENTE DE TODOS)</w:t>
      </w:r>
    </w:p>
    <w:p w:rsidR="00C05804" w:rsidRDefault="00C05804" w:rsidP="00FD540C">
      <w:pPr>
        <w:jc w:val="both"/>
        <w:rPr>
          <w:b/>
        </w:rPr>
      </w:pPr>
    </w:p>
    <w:p w:rsidR="000E2D4D" w:rsidRDefault="000E2D4D" w:rsidP="00FD540C">
      <w:pPr>
        <w:jc w:val="both"/>
        <w:rPr>
          <w:b/>
        </w:rPr>
      </w:pPr>
    </w:p>
    <w:p w:rsidR="00FD540C" w:rsidRPr="0042146E" w:rsidRDefault="00FD540C" w:rsidP="00FD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42146E">
        <w:rPr>
          <w:b/>
          <w:sz w:val="22"/>
          <w:szCs w:val="22"/>
        </w:rPr>
        <w:t>DESPACHOS DE RESOLUCIÓN O DECLARACIÓN  PARA SU TRATAMIENTO EN CONJUNTO SIN DISCUSIÓN</w:t>
      </w:r>
    </w:p>
    <w:p w:rsidR="00FD540C" w:rsidRDefault="00FD540C" w:rsidP="00FD540C">
      <w:pPr>
        <w:jc w:val="both"/>
      </w:pPr>
    </w:p>
    <w:p w:rsidR="00FD540C" w:rsidRPr="008C5141" w:rsidRDefault="00FD540C" w:rsidP="00FD540C">
      <w:pPr>
        <w:jc w:val="both"/>
      </w:pPr>
      <w:r w:rsidRPr="008C5141">
        <w:rPr>
          <w:b/>
          <w:bCs/>
          <w:u w:val="single"/>
        </w:rPr>
        <w:t>Despacho Nº 362/23:</w:t>
      </w:r>
      <w:r w:rsidRPr="008C5141">
        <w:t xml:space="preserve"> Comisión de </w:t>
      </w:r>
      <w:r w:rsidRPr="008C5141">
        <w:rPr>
          <w:shd w:val="clear" w:color="auto" w:fill="FFFFFF"/>
        </w:rPr>
        <w:t>Defensa de Consumidores y Usuarios</w:t>
      </w:r>
      <w:r w:rsidRPr="008C5141">
        <w:t xml:space="preserve">. </w:t>
      </w:r>
      <w:r w:rsidRPr="008C5141">
        <w:rPr>
          <w:b/>
          <w:bCs/>
          <w:u w:val="single"/>
        </w:rPr>
        <w:t>Resolución</w:t>
      </w:r>
      <w:r w:rsidRPr="008C5141">
        <w:rPr>
          <w:bCs/>
          <w:u w:val="single"/>
        </w:rPr>
        <w:t>:</w:t>
      </w:r>
      <w:r w:rsidRPr="008C5141">
        <w:rPr>
          <w:b/>
          <w:bCs/>
          <w:sz w:val="10"/>
          <w:szCs w:val="10"/>
          <w:shd w:val="clear" w:color="auto" w:fill="FFFFFF"/>
        </w:rPr>
        <w:t xml:space="preserve"> </w:t>
      </w:r>
      <w:r w:rsidRPr="008C5141">
        <w:rPr>
          <w:bCs/>
          <w:shd w:val="clear" w:color="auto" w:fill="FFFFFF"/>
        </w:rPr>
        <w:t>informes relacionados a la Ley n° 3.009 - Ley de educación al consumidor.</w:t>
      </w:r>
      <w:r w:rsidRPr="008C5141">
        <w:t xml:space="preserve"> (</w:t>
      </w:r>
      <w:proofErr w:type="spellStart"/>
      <w:r w:rsidRPr="008C5141">
        <w:t>Exp</w:t>
      </w:r>
      <w:proofErr w:type="spellEnd"/>
      <w:r w:rsidRPr="008C5141">
        <w:t xml:space="preserve">. 89-D-23, Diputado </w:t>
      </w:r>
      <w:proofErr w:type="spellStart"/>
      <w:r w:rsidRPr="008C5141">
        <w:t>Modarelli</w:t>
      </w:r>
      <w:proofErr w:type="spellEnd"/>
      <w:r w:rsidRPr="008C5141">
        <w:t xml:space="preserve"> y otros)</w:t>
      </w:r>
    </w:p>
    <w:p w:rsidR="00FD540C" w:rsidRPr="008C5141" w:rsidRDefault="00FD540C" w:rsidP="00FD540C">
      <w:pPr>
        <w:jc w:val="both"/>
      </w:pPr>
    </w:p>
    <w:p w:rsidR="00FD540C" w:rsidRPr="008C5141" w:rsidRDefault="00FD540C" w:rsidP="00FD540C">
      <w:pPr>
        <w:jc w:val="both"/>
      </w:pPr>
      <w:r w:rsidRPr="008C5141">
        <w:rPr>
          <w:b/>
          <w:bCs/>
          <w:u w:val="single"/>
        </w:rPr>
        <w:t>Despacho Nº 363/23:</w:t>
      </w:r>
      <w:r w:rsidRPr="008C5141">
        <w:t xml:space="preserve"> Comisión de </w:t>
      </w:r>
      <w:r w:rsidRPr="008C5141">
        <w:rPr>
          <w:shd w:val="clear" w:color="auto" w:fill="FFFFFF"/>
        </w:rPr>
        <w:t>Defensa de Consumidores y Usuarios</w:t>
      </w:r>
      <w:r w:rsidRPr="008C5141">
        <w:t xml:space="preserve">. </w:t>
      </w:r>
      <w:r w:rsidRPr="008C5141">
        <w:rPr>
          <w:b/>
          <w:bCs/>
          <w:u w:val="single"/>
        </w:rPr>
        <w:t>Resolución</w:t>
      </w:r>
      <w:r w:rsidRPr="008C5141">
        <w:rPr>
          <w:bCs/>
          <w:u w:val="single"/>
        </w:rPr>
        <w:t>:</w:t>
      </w:r>
      <w:r w:rsidRPr="008C5141">
        <w:rPr>
          <w:b/>
          <w:bCs/>
          <w:sz w:val="10"/>
          <w:szCs w:val="10"/>
          <w:shd w:val="clear" w:color="auto" w:fill="FFFFFF"/>
        </w:rPr>
        <w:t xml:space="preserve"> </w:t>
      </w:r>
      <w:r w:rsidRPr="008C5141">
        <w:rPr>
          <w:bCs/>
          <w:shd w:val="clear" w:color="auto" w:fill="FFFFFF"/>
        </w:rPr>
        <w:t>informes referidos a la actuación de la Dirección General de Defensa y Protección del Consumidor durante los años 2019, 2020, 2021 y 2022. (</w:t>
      </w:r>
      <w:proofErr w:type="spellStart"/>
      <w:r w:rsidRPr="008C5141">
        <w:t>Exp</w:t>
      </w:r>
      <w:proofErr w:type="spellEnd"/>
      <w:r w:rsidRPr="008C5141">
        <w:t xml:space="preserve">. 711-D-23, Diputada </w:t>
      </w:r>
      <w:proofErr w:type="spellStart"/>
      <w:r w:rsidRPr="008C5141">
        <w:t>Daer</w:t>
      </w:r>
      <w:proofErr w:type="spellEnd"/>
      <w:r w:rsidRPr="008C5141">
        <w:t xml:space="preserve"> y otro)</w:t>
      </w:r>
    </w:p>
    <w:p w:rsidR="00FD540C" w:rsidRPr="00FA679D" w:rsidRDefault="00FD540C" w:rsidP="00FD540C">
      <w:pPr>
        <w:jc w:val="both"/>
      </w:pPr>
    </w:p>
    <w:p w:rsidR="00FD540C" w:rsidRPr="00FA679D" w:rsidRDefault="00FD540C" w:rsidP="00FD540C">
      <w:pPr>
        <w:jc w:val="both"/>
      </w:pPr>
      <w:r w:rsidRPr="00FA679D">
        <w:rPr>
          <w:b/>
          <w:bCs/>
          <w:u w:val="single"/>
        </w:rPr>
        <w:t>Despacho Nº 367/23:</w:t>
      </w:r>
      <w:r w:rsidRPr="00FA679D">
        <w:t xml:space="preserve"> Comisión de Transito y Transporte. </w:t>
      </w:r>
      <w:r w:rsidRPr="00FA679D">
        <w:rPr>
          <w:b/>
          <w:bCs/>
          <w:u w:val="single"/>
        </w:rPr>
        <w:t>Resolución</w:t>
      </w:r>
      <w:r w:rsidRPr="00FA679D">
        <w:rPr>
          <w:bCs/>
          <w:u w:val="single"/>
        </w:rPr>
        <w:t>:</w:t>
      </w:r>
      <w:r w:rsidRPr="00FA679D">
        <w:t xml:space="preserve"> </w:t>
      </w:r>
      <w:r w:rsidRPr="00FA679D">
        <w:rPr>
          <w:bCs/>
          <w:shd w:val="clear" w:color="auto" w:fill="FFFFFF"/>
        </w:rPr>
        <w:t xml:space="preserve">informes relativos al cumplimiento de las normas de tránsito vigentes en </w:t>
      </w:r>
      <w:proofErr w:type="spellStart"/>
      <w:r w:rsidRPr="00FA679D">
        <w:rPr>
          <w:bCs/>
          <w:shd w:val="clear" w:color="auto" w:fill="FFFFFF"/>
        </w:rPr>
        <w:t>ciclovías</w:t>
      </w:r>
      <w:proofErr w:type="spellEnd"/>
      <w:r w:rsidRPr="00FA679D">
        <w:rPr>
          <w:bCs/>
          <w:shd w:val="clear" w:color="auto" w:fill="FFFFFF"/>
        </w:rPr>
        <w:t xml:space="preserve"> o </w:t>
      </w:r>
      <w:proofErr w:type="spellStart"/>
      <w:r w:rsidRPr="00FA679D">
        <w:rPr>
          <w:bCs/>
          <w:shd w:val="clear" w:color="auto" w:fill="FFFFFF"/>
        </w:rPr>
        <w:t>bicisendas</w:t>
      </w:r>
      <w:proofErr w:type="spellEnd"/>
      <w:r w:rsidRPr="00FA679D">
        <w:rPr>
          <w:bCs/>
          <w:shd w:val="clear" w:color="auto" w:fill="FFFFFF"/>
        </w:rPr>
        <w:t>. (</w:t>
      </w:r>
      <w:proofErr w:type="spellStart"/>
      <w:r w:rsidRPr="00FA679D">
        <w:t>Exp</w:t>
      </w:r>
      <w:proofErr w:type="spellEnd"/>
      <w:r w:rsidRPr="00FA679D">
        <w:t xml:space="preserve">. 738-D-23 y </w:t>
      </w:r>
      <w:proofErr w:type="spellStart"/>
      <w:r w:rsidRPr="00FA679D">
        <w:t>agreg</w:t>
      </w:r>
      <w:proofErr w:type="spellEnd"/>
      <w:r w:rsidRPr="00FA679D">
        <w:t xml:space="preserve">., Diputada </w:t>
      </w:r>
      <w:proofErr w:type="spellStart"/>
      <w:r w:rsidRPr="00FA679D">
        <w:t>Daer</w:t>
      </w:r>
      <w:proofErr w:type="spellEnd"/>
      <w:r w:rsidRPr="00FA679D">
        <w:t xml:space="preserve"> y otros)</w:t>
      </w:r>
    </w:p>
    <w:p w:rsidR="00FD540C" w:rsidRPr="00FA679D" w:rsidRDefault="00FD540C" w:rsidP="00FD540C">
      <w:pPr>
        <w:jc w:val="both"/>
      </w:pPr>
    </w:p>
    <w:p w:rsidR="00FD540C" w:rsidRPr="005329E5" w:rsidRDefault="00FD540C" w:rsidP="00FD540C">
      <w:pPr>
        <w:jc w:val="both"/>
      </w:pPr>
      <w:r w:rsidRPr="005329E5">
        <w:rPr>
          <w:b/>
          <w:bCs/>
          <w:u w:val="single"/>
        </w:rPr>
        <w:t>Despacho Nº 368/23:</w:t>
      </w:r>
      <w:r w:rsidRPr="005329E5">
        <w:t xml:space="preserve"> Comisión de Transito y Transporte. </w:t>
      </w:r>
      <w:r>
        <w:rPr>
          <w:b/>
          <w:bCs/>
          <w:u w:val="single"/>
        </w:rPr>
        <w:t>Declaración</w:t>
      </w:r>
      <w:r w:rsidRPr="005329E5">
        <w:rPr>
          <w:bCs/>
          <w:u w:val="single"/>
        </w:rPr>
        <w:t>:</w:t>
      </w:r>
      <w:r w:rsidRPr="005329E5">
        <w:t xml:space="preserve"> </w:t>
      </w:r>
      <w:proofErr w:type="spellStart"/>
      <w:r w:rsidRPr="005329E5">
        <w:rPr>
          <w:bCs/>
          <w:shd w:val="clear" w:color="auto" w:fill="FFFFFF"/>
        </w:rPr>
        <w:t>declárase</w:t>
      </w:r>
      <w:proofErr w:type="spellEnd"/>
      <w:r w:rsidRPr="005329E5">
        <w:rPr>
          <w:bCs/>
          <w:shd w:val="clear" w:color="auto" w:fill="FFFFFF"/>
        </w:rPr>
        <w:t xml:space="preserve"> de Interés Social</w:t>
      </w:r>
      <w:r>
        <w:rPr>
          <w:bCs/>
          <w:shd w:val="clear" w:color="auto" w:fill="FFFFFF"/>
        </w:rPr>
        <w:t xml:space="preserve"> la campaña #</w:t>
      </w:r>
      <w:proofErr w:type="spellStart"/>
      <w:r>
        <w:rPr>
          <w:bCs/>
          <w:shd w:val="clear" w:color="auto" w:fill="FFFFFF"/>
        </w:rPr>
        <w:t>NoTeD</w:t>
      </w:r>
      <w:r w:rsidRPr="005329E5">
        <w:rPr>
          <w:bCs/>
          <w:shd w:val="clear" w:color="auto" w:fill="FFFFFF"/>
        </w:rPr>
        <w:t>istraigas</w:t>
      </w:r>
      <w:proofErr w:type="spellEnd"/>
      <w:r w:rsidRPr="005329E5">
        <w:rPr>
          <w:bCs/>
          <w:shd w:val="clear" w:color="auto" w:fill="FFFFFF"/>
        </w:rPr>
        <w:t>.</w:t>
      </w:r>
      <w:r w:rsidRPr="005329E5">
        <w:rPr>
          <w:b/>
          <w:bCs/>
          <w:sz w:val="10"/>
          <w:szCs w:val="10"/>
          <w:shd w:val="clear" w:color="auto" w:fill="FFFFFF"/>
        </w:rPr>
        <w:t xml:space="preserve"> </w:t>
      </w:r>
      <w:r w:rsidRPr="005329E5">
        <w:rPr>
          <w:bCs/>
          <w:shd w:val="clear" w:color="auto" w:fill="FFFFFF"/>
        </w:rPr>
        <w:t>(</w:t>
      </w:r>
      <w:proofErr w:type="spellStart"/>
      <w:r w:rsidRPr="005329E5">
        <w:t>Exp</w:t>
      </w:r>
      <w:proofErr w:type="spellEnd"/>
      <w:r w:rsidRPr="005329E5">
        <w:t>. 1264-D-23, Diputado López y otros)</w:t>
      </w:r>
    </w:p>
    <w:p w:rsidR="00FD540C" w:rsidRPr="005329E5" w:rsidRDefault="00FD540C" w:rsidP="00FD540C">
      <w:pPr>
        <w:jc w:val="both"/>
      </w:pPr>
    </w:p>
    <w:p w:rsidR="00FD540C" w:rsidRPr="005329E5" w:rsidRDefault="00FD540C" w:rsidP="00FD540C">
      <w:pPr>
        <w:jc w:val="both"/>
      </w:pPr>
      <w:r w:rsidRPr="005329E5">
        <w:rPr>
          <w:b/>
          <w:bCs/>
          <w:u w:val="single"/>
        </w:rPr>
        <w:t>Despacho Nº 369/23:</w:t>
      </w:r>
      <w:r w:rsidRPr="005329E5">
        <w:t xml:space="preserve"> Comisión de Transito y Transporte. </w:t>
      </w:r>
      <w:r w:rsidRPr="005329E5">
        <w:rPr>
          <w:b/>
          <w:bCs/>
          <w:u w:val="single"/>
        </w:rPr>
        <w:t>Declaración</w:t>
      </w:r>
      <w:r w:rsidRPr="005329E5">
        <w:rPr>
          <w:bCs/>
          <w:u w:val="single"/>
        </w:rPr>
        <w:t>:</w:t>
      </w:r>
      <w:r w:rsidRPr="005329E5">
        <w:t xml:space="preserve"> </w:t>
      </w:r>
      <w:proofErr w:type="spellStart"/>
      <w:r w:rsidRPr="005329E5">
        <w:rPr>
          <w:bCs/>
          <w:shd w:val="clear" w:color="auto" w:fill="FFFFFF"/>
        </w:rPr>
        <w:t>declárase</w:t>
      </w:r>
      <w:proofErr w:type="spellEnd"/>
      <w:r w:rsidRPr="005329E5">
        <w:rPr>
          <w:bCs/>
          <w:shd w:val="clear" w:color="auto" w:fill="FFFFFF"/>
        </w:rPr>
        <w:t xml:space="preserve"> de Interés Educativo al programa “TC 2000 va a la escuela".</w:t>
      </w:r>
      <w:r w:rsidRPr="005329E5">
        <w:rPr>
          <w:b/>
          <w:bCs/>
          <w:sz w:val="10"/>
          <w:szCs w:val="10"/>
          <w:shd w:val="clear" w:color="auto" w:fill="FFFFFF"/>
        </w:rPr>
        <w:t xml:space="preserve"> </w:t>
      </w:r>
      <w:r w:rsidRPr="005329E5">
        <w:rPr>
          <w:bCs/>
          <w:shd w:val="clear" w:color="auto" w:fill="FFFFFF"/>
        </w:rPr>
        <w:t>(</w:t>
      </w:r>
      <w:proofErr w:type="spellStart"/>
      <w:r w:rsidRPr="005329E5">
        <w:t>Exp</w:t>
      </w:r>
      <w:proofErr w:type="spellEnd"/>
      <w:r w:rsidRPr="005329E5">
        <w:t xml:space="preserve">. 2070-D-23, Diputada </w:t>
      </w:r>
      <w:proofErr w:type="spellStart"/>
      <w:r w:rsidRPr="005329E5">
        <w:t>Estebarena</w:t>
      </w:r>
      <w:proofErr w:type="spellEnd"/>
      <w:r w:rsidRPr="005329E5">
        <w:t xml:space="preserve"> y otros)</w:t>
      </w:r>
    </w:p>
    <w:p w:rsidR="00FD540C" w:rsidRPr="005329E5" w:rsidRDefault="00FD540C" w:rsidP="00FD540C">
      <w:pPr>
        <w:jc w:val="both"/>
      </w:pPr>
    </w:p>
    <w:p w:rsidR="00FD540C" w:rsidRPr="005329E5" w:rsidRDefault="00FD540C" w:rsidP="00FD540C">
      <w:pPr>
        <w:jc w:val="both"/>
      </w:pPr>
      <w:r w:rsidRPr="005329E5">
        <w:rPr>
          <w:b/>
          <w:bCs/>
          <w:u w:val="single"/>
        </w:rPr>
        <w:t>Despacho Nº 370/23:</w:t>
      </w:r>
      <w:r w:rsidRPr="005329E5">
        <w:t xml:space="preserve"> Comisión de Salud. </w:t>
      </w:r>
      <w:r w:rsidRPr="005329E5">
        <w:rPr>
          <w:b/>
          <w:bCs/>
          <w:u w:val="single"/>
        </w:rPr>
        <w:t>Declaración</w:t>
      </w:r>
      <w:r w:rsidRPr="005329E5">
        <w:rPr>
          <w:bCs/>
          <w:u w:val="single"/>
        </w:rPr>
        <w:t>:</w:t>
      </w:r>
      <w:r w:rsidRPr="005329E5">
        <w:t xml:space="preserve"> </w:t>
      </w:r>
      <w:proofErr w:type="spellStart"/>
      <w:r w:rsidRPr="005329E5">
        <w:rPr>
          <w:bCs/>
          <w:shd w:val="clear" w:color="auto" w:fill="FFFFFF"/>
        </w:rPr>
        <w:t>declárase</w:t>
      </w:r>
      <w:proofErr w:type="spellEnd"/>
      <w:r w:rsidRPr="005329E5">
        <w:rPr>
          <w:bCs/>
          <w:shd w:val="clear" w:color="auto" w:fill="FFFFFF"/>
        </w:rPr>
        <w:t xml:space="preserve"> de Interés para la Promoción e Integración Social a la cooperativa Apalabrar, atención integral en salud mental. (</w:t>
      </w:r>
      <w:proofErr w:type="spellStart"/>
      <w:r w:rsidRPr="005329E5">
        <w:t>Exp</w:t>
      </w:r>
      <w:proofErr w:type="spellEnd"/>
      <w:r w:rsidRPr="005329E5">
        <w:t>. 1-D-23, Diputada Velasco y otros)</w:t>
      </w:r>
    </w:p>
    <w:p w:rsidR="00FD540C" w:rsidRDefault="00FD540C" w:rsidP="00FD540C">
      <w:pPr>
        <w:jc w:val="both"/>
      </w:pPr>
    </w:p>
    <w:p w:rsidR="00FD540C" w:rsidRPr="00484882" w:rsidRDefault="00FD540C" w:rsidP="00FD540C">
      <w:pPr>
        <w:jc w:val="both"/>
      </w:pPr>
      <w:r w:rsidRPr="00484882">
        <w:rPr>
          <w:b/>
          <w:bCs/>
          <w:u w:val="single"/>
        </w:rPr>
        <w:t>Despacho Nº 371/23:</w:t>
      </w:r>
      <w:r w:rsidRPr="00484882">
        <w:t xml:space="preserve"> Comisión de Salud. </w:t>
      </w:r>
      <w:r w:rsidRPr="00484882">
        <w:rPr>
          <w:b/>
          <w:bCs/>
          <w:u w:val="single"/>
        </w:rPr>
        <w:t>Declaración</w:t>
      </w:r>
      <w:r w:rsidRPr="00484882">
        <w:rPr>
          <w:bCs/>
          <w:u w:val="single"/>
        </w:rPr>
        <w:t>:</w:t>
      </w:r>
      <w:r w:rsidRPr="00484882">
        <w:t xml:space="preserve"> </w:t>
      </w:r>
      <w:proofErr w:type="spellStart"/>
      <w:r w:rsidRPr="00484882">
        <w:rPr>
          <w:bCs/>
          <w:shd w:val="clear" w:color="auto" w:fill="FFFFFF"/>
        </w:rPr>
        <w:t>conmemórase</w:t>
      </w:r>
      <w:proofErr w:type="spellEnd"/>
      <w:r w:rsidRPr="00484882">
        <w:rPr>
          <w:bCs/>
          <w:shd w:val="clear" w:color="auto" w:fill="FFFFFF"/>
        </w:rPr>
        <w:t xml:space="preserve"> el "Día mundial de la salud mental".</w:t>
      </w:r>
      <w:r w:rsidRPr="00484882">
        <w:rPr>
          <w:b/>
          <w:bCs/>
          <w:sz w:val="10"/>
          <w:szCs w:val="10"/>
          <w:shd w:val="clear" w:color="auto" w:fill="FFFFFF"/>
        </w:rPr>
        <w:t xml:space="preserve"> </w:t>
      </w:r>
      <w:r w:rsidRPr="00484882">
        <w:rPr>
          <w:bCs/>
          <w:shd w:val="clear" w:color="auto" w:fill="FFFFFF"/>
        </w:rPr>
        <w:t>(</w:t>
      </w:r>
      <w:proofErr w:type="spellStart"/>
      <w:r w:rsidRPr="00484882">
        <w:t>Exp</w:t>
      </w:r>
      <w:proofErr w:type="spellEnd"/>
      <w:r w:rsidRPr="00484882">
        <w:t xml:space="preserve">. 57-D-23 y </w:t>
      </w:r>
      <w:proofErr w:type="spellStart"/>
      <w:r w:rsidRPr="00484882">
        <w:t>agreg</w:t>
      </w:r>
      <w:proofErr w:type="spellEnd"/>
      <w:r w:rsidRPr="00484882">
        <w:t xml:space="preserve">., Diputada </w:t>
      </w:r>
      <w:proofErr w:type="spellStart"/>
      <w:r w:rsidRPr="00484882">
        <w:t>Villafruela</w:t>
      </w:r>
      <w:proofErr w:type="spellEnd"/>
      <w:r w:rsidRPr="00484882">
        <w:t xml:space="preserve"> y otros)</w:t>
      </w:r>
    </w:p>
    <w:p w:rsidR="00FD540C" w:rsidRPr="00484882" w:rsidRDefault="00FD540C" w:rsidP="00FD540C">
      <w:pPr>
        <w:jc w:val="both"/>
      </w:pPr>
    </w:p>
    <w:p w:rsidR="00FD540C" w:rsidRPr="00484882" w:rsidRDefault="00FD540C" w:rsidP="00FD540C">
      <w:pPr>
        <w:jc w:val="both"/>
      </w:pPr>
      <w:r w:rsidRPr="00484882">
        <w:rPr>
          <w:b/>
          <w:bCs/>
          <w:u w:val="single"/>
        </w:rPr>
        <w:t>Despacho Nº 372/23:</w:t>
      </w:r>
      <w:r w:rsidRPr="00484882">
        <w:t xml:space="preserve"> Comisión de Salud. </w:t>
      </w:r>
      <w:r w:rsidRPr="00484882">
        <w:rPr>
          <w:b/>
          <w:bCs/>
          <w:u w:val="single"/>
        </w:rPr>
        <w:t>Declaración</w:t>
      </w:r>
      <w:r w:rsidRPr="00484882">
        <w:rPr>
          <w:bCs/>
          <w:u w:val="single"/>
        </w:rPr>
        <w:t>:</w:t>
      </w:r>
      <w:r w:rsidRPr="00484882">
        <w:t xml:space="preserve"> </w:t>
      </w:r>
      <w:proofErr w:type="spellStart"/>
      <w:r w:rsidRPr="00484882">
        <w:rPr>
          <w:bCs/>
          <w:shd w:val="clear" w:color="auto" w:fill="FFFFFF"/>
        </w:rPr>
        <w:t>conmemórase</w:t>
      </w:r>
      <w:proofErr w:type="spellEnd"/>
      <w:r w:rsidRPr="00484882">
        <w:rPr>
          <w:bCs/>
          <w:shd w:val="clear" w:color="auto" w:fill="FFFFFF"/>
        </w:rPr>
        <w:t xml:space="preserve"> el “Día mundial de la concientización del linfoma”.</w:t>
      </w:r>
      <w:r w:rsidRPr="00484882">
        <w:rPr>
          <w:b/>
          <w:bCs/>
          <w:sz w:val="10"/>
          <w:szCs w:val="10"/>
          <w:shd w:val="clear" w:color="auto" w:fill="FFFFFF"/>
        </w:rPr>
        <w:t xml:space="preserve">  </w:t>
      </w:r>
      <w:r w:rsidRPr="00484882">
        <w:rPr>
          <w:bCs/>
          <w:shd w:val="clear" w:color="auto" w:fill="FFFFFF"/>
        </w:rPr>
        <w:t>(</w:t>
      </w:r>
      <w:proofErr w:type="spellStart"/>
      <w:r w:rsidRPr="00484882">
        <w:t>Exp</w:t>
      </w:r>
      <w:proofErr w:type="spellEnd"/>
      <w:r w:rsidRPr="00484882">
        <w:t xml:space="preserve">. 107-D-23, Diputada González </w:t>
      </w:r>
      <w:proofErr w:type="spellStart"/>
      <w:r w:rsidRPr="00484882">
        <w:t>Estevarena</w:t>
      </w:r>
      <w:proofErr w:type="spellEnd"/>
      <w:r w:rsidRPr="00484882">
        <w:t xml:space="preserve"> y otro)</w:t>
      </w:r>
    </w:p>
    <w:p w:rsidR="00FD540C" w:rsidRPr="00484882" w:rsidRDefault="00FD540C" w:rsidP="00FD540C">
      <w:pPr>
        <w:jc w:val="both"/>
      </w:pPr>
    </w:p>
    <w:p w:rsidR="00FD540C" w:rsidRDefault="00FD540C" w:rsidP="00FD540C">
      <w:pPr>
        <w:jc w:val="both"/>
      </w:pPr>
      <w:r w:rsidRPr="00484882">
        <w:rPr>
          <w:b/>
          <w:bCs/>
          <w:u w:val="single"/>
        </w:rPr>
        <w:lastRenderedPageBreak/>
        <w:t>Despacho Nº 373/23:</w:t>
      </w:r>
      <w:r w:rsidRPr="00484882">
        <w:t xml:space="preserve"> Comisión de Salud. </w:t>
      </w:r>
      <w:r w:rsidRPr="00484882">
        <w:rPr>
          <w:b/>
          <w:bCs/>
          <w:u w:val="single"/>
        </w:rPr>
        <w:t>Declaración</w:t>
      </w:r>
      <w:r w:rsidRPr="00484882">
        <w:rPr>
          <w:bCs/>
          <w:u w:val="single"/>
        </w:rPr>
        <w:t>:</w:t>
      </w:r>
      <w:r w:rsidRPr="00484882">
        <w:t xml:space="preserve"> </w:t>
      </w:r>
      <w:proofErr w:type="spellStart"/>
      <w:r w:rsidRPr="00484882">
        <w:rPr>
          <w:bCs/>
          <w:shd w:val="clear" w:color="auto" w:fill="FFFFFF"/>
        </w:rPr>
        <w:t>conmemórase</w:t>
      </w:r>
      <w:proofErr w:type="spellEnd"/>
      <w:r w:rsidRPr="00484882">
        <w:rPr>
          <w:bCs/>
          <w:shd w:val="clear" w:color="auto" w:fill="FFFFFF"/>
        </w:rPr>
        <w:t xml:space="preserve"> el “Día mundial para la prevención del suicidio”.</w:t>
      </w:r>
      <w:r w:rsidRPr="00484882">
        <w:rPr>
          <w:b/>
          <w:bCs/>
          <w:sz w:val="10"/>
          <w:szCs w:val="10"/>
          <w:shd w:val="clear" w:color="auto" w:fill="FFFFFF"/>
        </w:rPr>
        <w:t xml:space="preserve"> </w:t>
      </w:r>
      <w:r w:rsidRPr="00484882">
        <w:rPr>
          <w:bCs/>
          <w:shd w:val="clear" w:color="auto" w:fill="FFFFFF"/>
        </w:rPr>
        <w:t>(</w:t>
      </w:r>
      <w:proofErr w:type="spellStart"/>
      <w:r w:rsidRPr="00484882">
        <w:t>Exp</w:t>
      </w:r>
      <w:proofErr w:type="spellEnd"/>
      <w:r w:rsidRPr="00484882">
        <w:t xml:space="preserve">. 186-D-23 Diputada </w:t>
      </w:r>
      <w:proofErr w:type="spellStart"/>
      <w:r w:rsidRPr="00484882">
        <w:t>Villafruela</w:t>
      </w:r>
      <w:proofErr w:type="spellEnd"/>
      <w:r w:rsidRPr="00484882">
        <w:t xml:space="preserve"> y otros)</w:t>
      </w:r>
    </w:p>
    <w:p w:rsidR="00FD540C" w:rsidRDefault="00FD540C" w:rsidP="00FD540C">
      <w:pPr>
        <w:jc w:val="both"/>
      </w:pPr>
    </w:p>
    <w:p w:rsidR="00FD540C" w:rsidRPr="00924843" w:rsidRDefault="00FD540C" w:rsidP="00FD540C">
      <w:pPr>
        <w:jc w:val="both"/>
      </w:pPr>
      <w:r w:rsidRPr="00924843">
        <w:rPr>
          <w:b/>
          <w:bCs/>
          <w:u w:val="single"/>
        </w:rPr>
        <w:t>Despacho Nº 374/23:</w:t>
      </w:r>
      <w:r w:rsidRPr="00924843">
        <w:t xml:space="preserve"> Comisión de Salud. </w:t>
      </w:r>
      <w:r w:rsidRPr="00924843">
        <w:rPr>
          <w:b/>
          <w:bCs/>
          <w:u w:val="single"/>
        </w:rPr>
        <w:t>Declaración</w:t>
      </w:r>
      <w:r w:rsidRPr="00924843">
        <w:rPr>
          <w:bCs/>
          <w:u w:val="single"/>
        </w:rPr>
        <w:t>:</w:t>
      </w:r>
      <w:r w:rsidRPr="00924843">
        <w:t xml:space="preserve"> </w:t>
      </w:r>
      <w:proofErr w:type="spellStart"/>
      <w:r w:rsidRPr="00924843">
        <w:rPr>
          <w:bCs/>
          <w:shd w:val="clear" w:color="auto" w:fill="FFFFFF"/>
        </w:rPr>
        <w:t>conmemórase</w:t>
      </w:r>
      <w:proofErr w:type="spellEnd"/>
      <w:r w:rsidRPr="00924843">
        <w:rPr>
          <w:bCs/>
          <w:shd w:val="clear" w:color="auto" w:fill="FFFFFF"/>
        </w:rPr>
        <w:t xml:space="preserve"> el “Día internacional de la espina bífida e hidrocefalia”. (</w:t>
      </w:r>
      <w:proofErr w:type="spellStart"/>
      <w:r w:rsidRPr="00924843">
        <w:t>Exp</w:t>
      </w:r>
      <w:proofErr w:type="spellEnd"/>
      <w:r w:rsidRPr="00924843">
        <w:t>. 562-D-23 Diputado Valdés y otros)</w:t>
      </w:r>
    </w:p>
    <w:p w:rsidR="00FD540C" w:rsidRPr="00924843" w:rsidRDefault="00FD540C" w:rsidP="00FD540C">
      <w:pPr>
        <w:jc w:val="both"/>
      </w:pPr>
    </w:p>
    <w:p w:rsidR="00FD540C" w:rsidRPr="00924843" w:rsidRDefault="00FD540C" w:rsidP="00FD540C">
      <w:pPr>
        <w:jc w:val="both"/>
      </w:pPr>
      <w:r w:rsidRPr="00924843">
        <w:rPr>
          <w:b/>
          <w:bCs/>
          <w:u w:val="single"/>
        </w:rPr>
        <w:t>Despacho Nº 375/23:</w:t>
      </w:r>
      <w:r w:rsidRPr="00924843">
        <w:t xml:space="preserve"> Comisión de Salud. </w:t>
      </w:r>
      <w:r w:rsidRPr="00924843">
        <w:rPr>
          <w:b/>
          <w:bCs/>
          <w:u w:val="single"/>
        </w:rPr>
        <w:t>Declaración</w:t>
      </w:r>
      <w:r w:rsidRPr="00924843">
        <w:rPr>
          <w:bCs/>
          <w:u w:val="single"/>
        </w:rPr>
        <w:t>:</w:t>
      </w:r>
      <w:r w:rsidRPr="00924843">
        <w:t xml:space="preserve"> </w:t>
      </w:r>
      <w:proofErr w:type="spellStart"/>
      <w:r w:rsidRPr="00924843">
        <w:rPr>
          <w:bCs/>
          <w:shd w:val="clear" w:color="auto" w:fill="FFFFFF"/>
        </w:rPr>
        <w:t>conmemórase</w:t>
      </w:r>
      <w:proofErr w:type="spellEnd"/>
      <w:r w:rsidRPr="00924843">
        <w:rPr>
          <w:bCs/>
          <w:shd w:val="clear" w:color="auto" w:fill="FFFFFF"/>
        </w:rPr>
        <w:t xml:space="preserve"> el “Día mundial del accidente cerebro vascular (ACV)”. (</w:t>
      </w:r>
      <w:proofErr w:type="spellStart"/>
      <w:r w:rsidRPr="00924843">
        <w:t>Exp</w:t>
      </w:r>
      <w:proofErr w:type="spellEnd"/>
      <w:r w:rsidRPr="00924843">
        <w:t xml:space="preserve">. 305-D-23, Diputada González </w:t>
      </w:r>
      <w:proofErr w:type="spellStart"/>
      <w:r w:rsidRPr="00924843">
        <w:t>Estevarena</w:t>
      </w:r>
      <w:proofErr w:type="spellEnd"/>
      <w:r w:rsidRPr="00924843">
        <w:t xml:space="preserve"> y otro)</w:t>
      </w:r>
    </w:p>
    <w:p w:rsidR="00FD540C" w:rsidRPr="00924843" w:rsidRDefault="00FD540C" w:rsidP="00FD540C">
      <w:pPr>
        <w:jc w:val="both"/>
      </w:pPr>
    </w:p>
    <w:p w:rsidR="00FD540C" w:rsidRPr="00924843" w:rsidRDefault="00FD540C" w:rsidP="00FD540C">
      <w:pPr>
        <w:jc w:val="both"/>
      </w:pPr>
      <w:r w:rsidRPr="00924843">
        <w:rPr>
          <w:b/>
          <w:bCs/>
          <w:u w:val="single"/>
        </w:rPr>
        <w:t>Despacho Nº 376/23:</w:t>
      </w:r>
      <w:r w:rsidRPr="00924843">
        <w:t xml:space="preserve"> Comisión de Salud. </w:t>
      </w:r>
      <w:r w:rsidRPr="00924843">
        <w:rPr>
          <w:b/>
          <w:bCs/>
          <w:u w:val="single"/>
        </w:rPr>
        <w:t>Declaración</w:t>
      </w:r>
      <w:r w:rsidRPr="00924843">
        <w:rPr>
          <w:bCs/>
          <w:u w:val="single"/>
        </w:rPr>
        <w:t>:</w:t>
      </w:r>
      <w:r w:rsidRPr="00924843">
        <w:t xml:space="preserve"> </w:t>
      </w:r>
      <w:proofErr w:type="spellStart"/>
      <w:r w:rsidRPr="00924843">
        <w:rPr>
          <w:bCs/>
          <w:shd w:val="clear" w:color="auto" w:fill="FFFFFF"/>
        </w:rPr>
        <w:t>conmemórase</w:t>
      </w:r>
      <w:proofErr w:type="spellEnd"/>
      <w:r w:rsidRPr="00924843">
        <w:rPr>
          <w:bCs/>
          <w:shd w:val="clear" w:color="auto" w:fill="FFFFFF"/>
        </w:rPr>
        <w:t xml:space="preserve"> el “Día mundial de la parálisis cerebral”. (</w:t>
      </w:r>
      <w:proofErr w:type="spellStart"/>
      <w:r w:rsidRPr="00924843">
        <w:t>Exp</w:t>
      </w:r>
      <w:proofErr w:type="spellEnd"/>
      <w:r w:rsidRPr="00924843">
        <w:t>. 560-D-23 Diputado Valdés y otros)</w:t>
      </w:r>
    </w:p>
    <w:p w:rsidR="00FD540C" w:rsidRDefault="00FD540C" w:rsidP="00FD540C">
      <w:pPr>
        <w:jc w:val="both"/>
      </w:pPr>
    </w:p>
    <w:p w:rsidR="00FD540C" w:rsidRDefault="00FD540C" w:rsidP="00FD540C">
      <w:pPr>
        <w:jc w:val="both"/>
      </w:pPr>
      <w:r w:rsidRPr="00AA6C2B">
        <w:rPr>
          <w:b/>
          <w:bCs/>
          <w:u w:val="single"/>
        </w:rPr>
        <w:t>Despacho Nº 377/23:</w:t>
      </w:r>
      <w:r w:rsidRPr="00AA6C2B">
        <w:t xml:space="preserve"> Comisión de Salud. </w:t>
      </w:r>
      <w:r w:rsidRPr="00AA6C2B">
        <w:rPr>
          <w:b/>
          <w:bCs/>
          <w:u w:val="single"/>
        </w:rPr>
        <w:t>Resolución</w:t>
      </w:r>
      <w:r w:rsidRPr="00AA6C2B">
        <w:rPr>
          <w:bCs/>
          <w:u w:val="single"/>
        </w:rPr>
        <w:t>:</w:t>
      </w:r>
      <w:r w:rsidRPr="00AA6C2B">
        <w:t xml:space="preserve"> </w:t>
      </w:r>
      <w:r w:rsidRPr="00AA6C2B">
        <w:rPr>
          <w:bCs/>
          <w:shd w:val="clear" w:color="auto" w:fill="FFFFFF"/>
        </w:rPr>
        <w:t>informes referidos a la urgente necesidad de contar con un centro de salud y acción comunitaria (CESAC) para Villa Riachuelo. (</w:t>
      </w:r>
      <w:proofErr w:type="spellStart"/>
      <w:r w:rsidRPr="00AA6C2B">
        <w:t>Exp</w:t>
      </w:r>
      <w:proofErr w:type="spellEnd"/>
      <w:r w:rsidRPr="00AA6C2B">
        <w:t xml:space="preserve">. 1463-D-23, Diputada </w:t>
      </w:r>
      <w:proofErr w:type="spellStart"/>
      <w:r w:rsidRPr="00AA6C2B">
        <w:t>Daer</w:t>
      </w:r>
      <w:proofErr w:type="spellEnd"/>
      <w:r w:rsidRPr="00AA6C2B">
        <w:t xml:space="preserve"> y otros)</w:t>
      </w:r>
    </w:p>
    <w:p w:rsidR="00FD540C" w:rsidRDefault="00FD540C" w:rsidP="00FD540C">
      <w:pPr>
        <w:jc w:val="both"/>
      </w:pPr>
    </w:p>
    <w:p w:rsidR="00FD540C" w:rsidRPr="00D86525" w:rsidRDefault="00FD540C" w:rsidP="00FD540C">
      <w:pPr>
        <w:jc w:val="both"/>
      </w:pPr>
      <w:r w:rsidRPr="00D86525">
        <w:rPr>
          <w:b/>
          <w:bCs/>
          <w:u w:val="single"/>
        </w:rPr>
        <w:t>Despacho Nº 378/23:</w:t>
      </w:r>
      <w:r w:rsidRPr="00D86525">
        <w:t xml:space="preserve"> Comisión de Salud. </w:t>
      </w:r>
      <w:r w:rsidRPr="00D86525">
        <w:rPr>
          <w:b/>
          <w:bCs/>
          <w:u w:val="single"/>
        </w:rPr>
        <w:t>Declaración</w:t>
      </w:r>
      <w:r w:rsidRPr="00D86525">
        <w:rPr>
          <w:bCs/>
          <w:u w:val="single"/>
        </w:rPr>
        <w:t>:</w:t>
      </w:r>
      <w:r w:rsidRPr="00D86525">
        <w:t xml:space="preserve"> </w:t>
      </w:r>
      <w:proofErr w:type="spellStart"/>
      <w:r w:rsidRPr="00D86525">
        <w:rPr>
          <w:bCs/>
          <w:shd w:val="clear" w:color="auto" w:fill="FFFFFF"/>
        </w:rPr>
        <w:t>conmemórase</w:t>
      </w:r>
      <w:proofErr w:type="spellEnd"/>
      <w:r w:rsidRPr="00D86525">
        <w:rPr>
          <w:bCs/>
          <w:shd w:val="clear" w:color="auto" w:fill="FFFFFF"/>
        </w:rPr>
        <w:t xml:space="preserve"> la “Semana mundial de las enfermedades mitocondriales”, que se celebra entre los días 19 y 24 de septiembre de 2023. (</w:t>
      </w:r>
      <w:proofErr w:type="spellStart"/>
      <w:r w:rsidRPr="00D86525">
        <w:t>Exp</w:t>
      </w:r>
      <w:proofErr w:type="spellEnd"/>
      <w:r w:rsidRPr="00D86525">
        <w:t>. 1544-D-23 Diputada De las Casas y otro)</w:t>
      </w:r>
    </w:p>
    <w:p w:rsidR="00FD540C" w:rsidRPr="00D86525" w:rsidRDefault="00FD540C" w:rsidP="00FD540C">
      <w:pPr>
        <w:jc w:val="both"/>
      </w:pPr>
    </w:p>
    <w:p w:rsidR="00FD540C" w:rsidRDefault="00FD540C" w:rsidP="00FD540C">
      <w:pPr>
        <w:jc w:val="both"/>
      </w:pPr>
      <w:r w:rsidRPr="00D86525">
        <w:rPr>
          <w:b/>
          <w:bCs/>
          <w:u w:val="single"/>
        </w:rPr>
        <w:t>Despacho Nº 3</w:t>
      </w:r>
      <w:r>
        <w:rPr>
          <w:b/>
          <w:bCs/>
          <w:u w:val="single"/>
        </w:rPr>
        <w:t>79</w:t>
      </w:r>
      <w:r w:rsidRPr="00D86525">
        <w:rPr>
          <w:b/>
          <w:bCs/>
          <w:u w:val="single"/>
        </w:rPr>
        <w:t>/23:</w:t>
      </w:r>
      <w:r w:rsidRPr="00D86525">
        <w:t xml:space="preserve"> Comisión de Salud. </w:t>
      </w:r>
      <w:r w:rsidRPr="00D86525">
        <w:rPr>
          <w:b/>
          <w:bCs/>
          <w:u w:val="single"/>
        </w:rPr>
        <w:t>Declaración</w:t>
      </w:r>
      <w:r w:rsidRPr="00D86525">
        <w:rPr>
          <w:bCs/>
          <w:u w:val="single"/>
        </w:rPr>
        <w:t>:</w:t>
      </w:r>
      <w:r w:rsidRPr="00D86525">
        <w:t xml:space="preserve"> </w:t>
      </w:r>
      <w:proofErr w:type="spellStart"/>
      <w:r w:rsidRPr="00D86525">
        <w:rPr>
          <w:bCs/>
          <w:shd w:val="clear" w:color="auto" w:fill="FFFFFF"/>
        </w:rPr>
        <w:t>declárase</w:t>
      </w:r>
      <w:proofErr w:type="spellEnd"/>
      <w:r w:rsidRPr="00D86525">
        <w:rPr>
          <w:bCs/>
          <w:shd w:val="clear" w:color="auto" w:fill="FFFFFF"/>
        </w:rPr>
        <w:t xml:space="preserve"> Personalidad Destacada de las Ciencias Médicas a la profesora Silvia Rubio Bruno.</w:t>
      </w:r>
      <w:r w:rsidRPr="00D86525">
        <w:rPr>
          <w:b/>
          <w:bCs/>
          <w:sz w:val="10"/>
          <w:szCs w:val="10"/>
          <w:shd w:val="clear" w:color="auto" w:fill="FFFFFF"/>
        </w:rPr>
        <w:t xml:space="preserve"> </w:t>
      </w:r>
      <w:r w:rsidRPr="00D86525">
        <w:rPr>
          <w:bCs/>
          <w:shd w:val="clear" w:color="auto" w:fill="FFFFFF"/>
        </w:rPr>
        <w:t>(</w:t>
      </w:r>
      <w:proofErr w:type="spellStart"/>
      <w:r w:rsidRPr="00D86525">
        <w:t>Exp</w:t>
      </w:r>
      <w:proofErr w:type="spellEnd"/>
      <w:r w:rsidRPr="00D86525">
        <w:t xml:space="preserve">. 1642-D-23 Diputada </w:t>
      </w:r>
      <w:proofErr w:type="spellStart"/>
      <w:r w:rsidRPr="00D86525">
        <w:t>Vischi</w:t>
      </w:r>
      <w:proofErr w:type="spellEnd"/>
      <w:r w:rsidRPr="00D86525">
        <w:t xml:space="preserve"> y otros)</w:t>
      </w:r>
    </w:p>
    <w:p w:rsidR="00FD540C" w:rsidRDefault="00FD540C" w:rsidP="00FD540C">
      <w:pPr>
        <w:jc w:val="both"/>
        <w:rPr>
          <w:b/>
          <w:bCs/>
          <w:u w:val="single"/>
        </w:rPr>
      </w:pPr>
    </w:p>
    <w:p w:rsidR="00FD540C" w:rsidRPr="00100C28" w:rsidRDefault="00FD540C" w:rsidP="00FD540C">
      <w:pPr>
        <w:jc w:val="both"/>
      </w:pPr>
      <w:r w:rsidRPr="00100C28">
        <w:rPr>
          <w:b/>
          <w:bCs/>
          <w:u w:val="single"/>
        </w:rPr>
        <w:t>Despacho Nº 380/23:</w:t>
      </w:r>
      <w:r w:rsidRPr="00100C28">
        <w:t xml:space="preserve"> Comisión de Salud. </w:t>
      </w:r>
      <w:r w:rsidRPr="00D86525">
        <w:rPr>
          <w:b/>
          <w:bCs/>
          <w:u w:val="single"/>
        </w:rPr>
        <w:t>Declaración</w:t>
      </w:r>
      <w:r w:rsidRPr="00100C28">
        <w:rPr>
          <w:bCs/>
          <w:u w:val="single"/>
        </w:rPr>
        <w:t>:</w:t>
      </w:r>
      <w:r w:rsidRPr="00100C28">
        <w:t xml:space="preserve"> </w:t>
      </w:r>
      <w:r w:rsidRPr="00100C28">
        <w:rPr>
          <w:bCs/>
          <w:shd w:val="clear" w:color="auto" w:fill="FFFFFF"/>
        </w:rPr>
        <w:t>declarase de Interés Sanitario el “Programa nacional de actualización pediátrica (PRONAP)” implementado por la Sociedad Argentina de Pediatría. (</w:t>
      </w:r>
      <w:proofErr w:type="spellStart"/>
      <w:r w:rsidRPr="00100C28">
        <w:t>Exp</w:t>
      </w:r>
      <w:proofErr w:type="spellEnd"/>
      <w:r w:rsidRPr="00100C28">
        <w:t>. 1775-D-23, Diputada Bou Pérez y otros)</w:t>
      </w:r>
    </w:p>
    <w:p w:rsidR="00FD540C" w:rsidRPr="00D86525" w:rsidRDefault="00FD540C" w:rsidP="00FD540C">
      <w:pPr>
        <w:jc w:val="both"/>
      </w:pPr>
    </w:p>
    <w:p w:rsidR="00FD540C" w:rsidRPr="009B2788" w:rsidRDefault="00FD540C" w:rsidP="00FD540C">
      <w:pPr>
        <w:jc w:val="both"/>
      </w:pPr>
      <w:r w:rsidRPr="009B2788">
        <w:rPr>
          <w:b/>
          <w:bCs/>
          <w:u w:val="single"/>
        </w:rPr>
        <w:t>Despacho Nº 381/23:</w:t>
      </w:r>
      <w:r w:rsidRPr="009B2788">
        <w:t xml:space="preserve"> Comisión de Salud. </w:t>
      </w:r>
      <w:r w:rsidRPr="009B2788">
        <w:rPr>
          <w:b/>
          <w:bCs/>
          <w:u w:val="single"/>
        </w:rPr>
        <w:t>Declaración</w:t>
      </w:r>
      <w:r w:rsidRPr="009B2788">
        <w:rPr>
          <w:bCs/>
          <w:u w:val="single"/>
        </w:rPr>
        <w:t>:</w:t>
      </w:r>
      <w:r w:rsidRPr="009B2788">
        <w:t xml:space="preserve"> </w:t>
      </w:r>
      <w:r w:rsidRPr="009B2788">
        <w:rPr>
          <w:bCs/>
          <w:shd w:val="clear" w:color="auto" w:fill="FFFFFF"/>
        </w:rPr>
        <w:t>conmemorase el “Día mundial del corazón”.</w:t>
      </w:r>
      <w:r w:rsidRPr="009B2788">
        <w:rPr>
          <w:b/>
          <w:bCs/>
          <w:sz w:val="10"/>
          <w:szCs w:val="10"/>
          <w:shd w:val="clear" w:color="auto" w:fill="FFFFFF"/>
        </w:rPr>
        <w:t xml:space="preserve"> </w:t>
      </w:r>
      <w:r w:rsidRPr="009B2788">
        <w:rPr>
          <w:bCs/>
          <w:shd w:val="clear" w:color="auto" w:fill="FFFFFF"/>
        </w:rPr>
        <w:t>(</w:t>
      </w:r>
      <w:proofErr w:type="spellStart"/>
      <w:r w:rsidRPr="009B2788">
        <w:t>Exp</w:t>
      </w:r>
      <w:proofErr w:type="spellEnd"/>
      <w:r w:rsidRPr="009B2788">
        <w:t>. 1776-D-23 Diputada Bou Pérez y otros)</w:t>
      </w:r>
    </w:p>
    <w:p w:rsidR="00FD540C" w:rsidRPr="009B2788" w:rsidRDefault="00FD540C" w:rsidP="00FD540C">
      <w:pPr>
        <w:jc w:val="both"/>
      </w:pPr>
    </w:p>
    <w:p w:rsidR="00FD540C" w:rsidRPr="009B2788" w:rsidRDefault="00FD540C" w:rsidP="00FD540C">
      <w:pPr>
        <w:jc w:val="both"/>
      </w:pPr>
      <w:r w:rsidRPr="009B2788">
        <w:rPr>
          <w:b/>
          <w:bCs/>
          <w:u w:val="single"/>
        </w:rPr>
        <w:t>Despacho Nº 382/23:</w:t>
      </w:r>
      <w:r w:rsidRPr="009B2788">
        <w:t xml:space="preserve"> Comisión de Salud. </w:t>
      </w:r>
      <w:r w:rsidRPr="009B2788">
        <w:rPr>
          <w:b/>
          <w:bCs/>
          <w:u w:val="single"/>
        </w:rPr>
        <w:t>Declaración</w:t>
      </w:r>
      <w:r w:rsidRPr="009B2788">
        <w:rPr>
          <w:bCs/>
          <w:u w:val="single"/>
        </w:rPr>
        <w:t>:</w:t>
      </w:r>
      <w:r w:rsidRPr="009B2788">
        <w:t xml:space="preserve"> </w:t>
      </w:r>
      <w:r w:rsidRPr="009B2788">
        <w:rPr>
          <w:bCs/>
          <w:shd w:val="clear" w:color="auto" w:fill="FFFFFF"/>
        </w:rPr>
        <w:t>conmemorase el “Día mundial contra el Alzheimer”.</w:t>
      </w:r>
      <w:r w:rsidRPr="009B2788">
        <w:rPr>
          <w:b/>
          <w:bCs/>
          <w:sz w:val="10"/>
          <w:szCs w:val="10"/>
          <w:shd w:val="clear" w:color="auto" w:fill="FFFFFF"/>
        </w:rPr>
        <w:t xml:space="preserve"> </w:t>
      </w:r>
      <w:r w:rsidRPr="009B2788">
        <w:rPr>
          <w:bCs/>
          <w:shd w:val="clear" w:color="auto" w:fill="FFFFFF"/>
        </w:rPr>
        <w:t>(</w:t>
      </w:r>
      <w:proofErr w:type="spellStart"/>
      <w:r w:rsidRPr="009B2788">
        <w:t>Exp</w:t>
      </w:r>
      <w:proofErr w:type="spellEnd"/>
      <w:r w:rsidRPr="009B2788">
        <w:t>. 1778-D-23 Diputada Bou Pérez y otros)</w:t>
      </w:r>
    </w:p>
    <w:p w:rsidR="00FD540C" w:rsidRPr="009B2788" w:rsidRDefault="00FD540C" w:rsidP="00FD540C">
      <w:pPr>
        <w:jc w:val="both"/>
      </w:pPr>
    </w:p>
    <w:p w:rsidR="00FD540C" w:rsidRPr="009B2788" w:rsidRDefault="00FD540C" w:rsidP="00FD540C">
      <w:pPr>
        <w:jc w:val="both"/>
      </w:pPr>
      <w:r w:rsidRPr="009B2788">
        <w:rPr>
          <w:b/>
          <w:bCs/>
          <w:u w:val="single"/>
        </w:rPr>
        <w:t>Despacho Nº 383/23:</w:t>
      </w:r>
      <w:r w:rsidRPr="009B2788">
        <w:t xml:space="preserve"> Comisión de Salud. </w:t>
      </w:r>
      <w:r w:rsidRPr="009B2788">
        <w:rPr>
          <w:b/>
          <w:bCs/>
          <w:u w:val="single"/>
        </w:rPr>
        <w:t>Declaración</w:t>
      </w:r>
      <w:r w:rsidRPr="009B2788">
        <w:rPr>
          <w:bCs/>
          <w:u w:val="single"/>
        </w:rPr>
        <w:t>:</w:t>
      </w:r>
      <w:r w:rsidRPr="009B2788">
        <w:t xml:space="preserve"> </w:t>
      </w:r>
      <w:proofErr w:type="spellStart"/>
      <w:r w:rsidRPr="009B2788">
        <w:rPr>
          <w:bCs/>
          <w:shd w:val="clear" w:color="auto" w:fill="FFFFFF"/>
        </w:rPr>
        <w:t>decláranse</w:t>
      </w:r>
      <w:proofErr w:type="spellEnd"/>
      <w:r w:rsidRPr="009B2788">
        <w:rPr>
          <w:bCs/>
          <w:shd w:val="clear" w:color="auto" w:fill="FFFFFF"/>
        </w:rPr>
        <w:t xml:space="preserve"> de Interés Sanitario a las actividades de la asociación civil “Intercambios”</w:t>
      </w:r>
      <w:r w:rsidRPr="009B2788">
        <w:rPr>
          <w:b/>
          <w:bCs/>
          <w:sz w:val="10"/>
          <w:szCs w:val="10"/>
          <w:shd w:val="clear" w:color="auto" w:fill="FFFFFF"/>
        </w:rPr>
        <w:t xml:space="preserve">. </w:t>
      </w:r>
      <w:r w:rsidRPr="009B2788">
        <w:rPr>
          <w:bCs/>
          <w:shd w:val="clear" w:color="auto" w:fill="FFFFFF"/>
        </w:rPr>
        <w:t>(</w:t>
      </w:r>
      <w:proofErr w:type="spellStart"/>
      <w:r w:rsidRPr="009B2788">
        <w:t>Exp</w:t>
      </w:r>
      <w:proofErr w:type="spellEnd"/>
      <w:r w:rsidRPr="009B2788">
        <w:t>. 1779-D-23 Diputada Bou Pérez y otros)</w:t>
      </w:r>
    </w:p>
    <w:p w:rsidR="00FD540C" w:rsidRPr="00484882" w:rsidRDefault="00FD540C" w:rsidP="00FD540C">
      <w:pPr>
        <w:jc w:val="both"/>
      </w:pPr>
    </w:p>
    <w:p w:rsidR="00FD540C" w:rsidRPr="00C23992" w:rsidRDefault="00FD540C" w:rsidP="00FD540C">
      <w:pPr>
        <w:jc w:val="both"/>
      </w:pPr>
      <w:r w:rsidRPr="00C23992">
        <w:rPr>
          <w:b/>
          <w:bCs/>
          <w:u w:val="single"/>
        </w:rPr>
        <w:t>Despacho Nº 384/23:</w:t>
      </w:r>
      <w:r w:rsidRPr="00C23992">
        <w:t xml:space="preserve"> Comisión de Salud. </w:t>
      </w:r>
      <w:r w:rsidRPr="00C23992">
        <w:rPr>
          <w:b/>
          <w:bCs/>
          <w:u w:val="single"/>
        </w:rPr>
        <w:t>Resolución</w:t>
      </w:r>
      <w:r w:rsidRPr="00C23992">
        <w:rPr>
          <w:bCs/>
          <w:u w:val="single"/>
        </w:rPr>
        <w:t>:</w:t>
      </w:r>
      <w:r w:rsidRPr="00C23992">
        <w:t xml:space="preserve"> </w:t>
      </w:r>
      <w:r w:rsidRPr="00C23992">
        <w:rPr>
          <w:bCs/>
          <w:shd w:val="clear" w:color="auto" w:fill="FFFFFF"/>
        </w:rPr>
        <w:t>informes acerca del hospital Ramos Mejía.</w:t>
      </w:r>
      <w:r w:rsidRPr="00C23992">
        <w:rPr>
          <w:b/>
          <w:bCs/>
          <w:sz w:val="10"/>
          <w:szCs w:val="10"/>
          <w:shd w:val="clear" w:color="auto" w:fill="FFFFFF"/>
        </w:rPr>
        <w:t xml:space="preserve"> </w:t>
      </w:r>
      <w:r w:rsidRPr="00C23992">
        <w:rPr>
          <w:bCs/>
          <w:shd w:val="clear" w:color="auto" w:fill="FFFFFF"/>
        </w:rPr>
        <w:t>(</w:t>
      </w:r>
      <w:proofErr w:type="spellStart"/>
      <w:r w:rsidRPr="00C23992">
        <w:t>Exp</w:t>
      </w:r>
      <w:proofErr w:type="spellEnd"/>
      <w:r w:rsidRPr="00C23992">
        <w:t xml:space="preserve">. 1780-D-23, Diputada </w:t>
      </w:r>
      <w:proofErr w:type="spellStart"/>
      <w:r w:rsidRPr="00C23992">
        <w:t>Iañez</w:t>
      </w:r>
      <w:proofErr w:type="spellEnd"/>
      <w:r w:rsidRPr="00C23992">
        <w:t xml:space="preserve"> y otros)</w:t>
      </w:r>
    </w:p>
    <w:p w:rsidR="00FD540C" w:rsidRPr="00C23992" w:rsidRDefault="00FD540C" w:rsidP="00FD540C">
      <w:pPr>
        <w:jc w:val="both"/>
      </w:pPr>
    </w:p>
    <w:p w:rsidR="00FD540C" w:rsidRPr="00B873A4" w:rsidRDefault="00FD540C" w:rsidP="00FD540C">
      <w:pPr>
        <w:jc w:val="both"/>
      </w:pPr>
      <w:r w:rsidRPr="00B873A4">
        <w:rPr>
          <w:b/>
          <w:bCs/>
          <w:u w:val="single"/>
        </w:rPr>
        <w:t>Despacho Nº 385/23:</w:t>
      </w:r>
      <w:r w:rsidRPr="00B873A4">
        <w:t xml:space="preserve"> Comisión de Salud. </w:t>
      </w:r>
      <w:r w:rsidRPr="00B873A4">
        <w:rPr>
          <w:b/>
          <w:bCs/>
          <w:u w:val="single"/>
        </w:rPr>
        <w:t>Declaración</w:t>
      </w:r>
      <w:r w:rsidRPr="00B873A4">
        <w:rPr>
          <w:bCs/>
          <w:u w:val="single"/>
        </w:rPr>
        <w:t>:</w:t>
      </w:r>
      <w:r w:rsidRPr="00B873A4">
        <w:t xml:space="preserve"> </w:t>
      </w:r>
      <w:proofErr w:type="spellStart"/>
      <w:r w:rsidRPr="00B873A4">
        <w:rPr>
          <w:bCs/>
          <w:shd w:val="clear" w:color="auto" w:fill="FFFFFF"/>
        </w:rPr>
        <w:t>declárase</w:t>
      </w:r>
      <w:proofErr w:type="spellEnd"/>
      <w:r w:rsidRPr="00B873A4">
        <w:rPr>
          <w:bCs/>
          <w:shd w:val="clear" w:color="auto" w:fill="FFFFFF"/>
        </w:rPr>
        <w:t xml:space="preserve"> de Interés para la Salud Mental comunitaria el </w:t>
      </w:r>
      <w:proofErr w:type="spellStart"/>
      <w:r w:rsidRPr="00B873A4">
        <w:rPr>
          <w:bCs/>
          <w:shd w:val="clear" w:color="auto" w:fill="FFFFFF"/>
        </w:rPr>
        <w:t>podcast</w:t>
      </w:r>
      <w:proofErr w:type="spellEnd"/>
      <w:r w:rsidRPr="00B873A4">
        <w:rPr>
          <w:bCs/>
          <w:shd w:val="clear" w:color="auto" w:fill="FFFFFF"/>
        </w:rPr>
        <w:t xml:space="preserve"> "Desate". (</w:t>
      </w:r>
      <w:proofErr w:type="spellStart"/>
      <w:r w:rsidRPr="00B873A4">
        <w:t>Exp</w:t>
      </w:r>
      <w:proofErr w:type="spellEnd"/>
      <w:r w:rsidRPr="00B873A4">
        <w:t xml:space="preserve">. 1781-D-23 Diputada </w:t>
      </w:r>
      <w:proofErr w:type="spellStart"/>
      <w:r w:rsidRPr="00B873A4">
        <w:t>Iañez</w:t>
      </w:r>
      <w:proofErr w:type="spellEnd"/>
      <w:r w:rsidRPr="00B873A4">
        <w:t xml:space="preserve"> y otros)</w:t>
      </w:r>
    </w:p>
    <w:p w:rsidR="00FD540C" w:rsidRPr="00B873A4" w:rsidRDefault="00FD540C" w:rsidP="00FD540C">
      <w:pPr>
        <w:jc w:val="both"/>
      </w:pPr>
    </w:p>
    <w:p w:rsidR="00FD540C" w:rsidRPr="00B873A4" w:rsidRDefault="00FD540C" w:rsidP="00FD540C">
      <w:pPr>
        <w:jc w:val="both"/>
      </w:pPr>
      <w:r w:rsidRPr="00B873A4">
        <w:rPr>
          <w:b/>
          <w:bCs/>
          <w:u w:val="single"/>
        </w:rPr>
        <w:t>Despacho Nº 386/23:</w:t>
      </w:r>
      <w:r w:rsidRPr="00B873A4">
        <w:t xml:space="preserve"> Comisión de Salud. </w:t>
      </w:r>
      <w:r w:rsidRPr="00B873A4">
        <w:rPr>
          <w:b/>
          <w:bCs/>
          <w:u w:val="single"/>
        </w:rPr>
        <w:t>Declaración</w:t>
      </w:r>
      <w:r w:rsidRPr="00B873A4">
        <w:rPr>
          <w:bCs/>
          <w:u w:val="single"/>
        </w:rPr>
        <w:t>:</w:t>
      </w:r>
      <w:r w:rsidRPr="00B873A4">
        <w:t xml:space="preserve"> </w:t>
      </w:r>
      <w:proofErr w:type="spellStart"/>
      <w:r w:rsidRPr="00B873A4">
        <w:rPr>
          <w:bCs/>
          <w:shd w:val="clear" w:color="auto" w:fill="FFFFFF"/>
        </w:rPr>
        <w:t>conmemórase</w:t>
      </w:r>
      <w:proofErr w:type="spellEnd"/>
      <w:r w:rsidRPr="00B873A4">
        <w:rPr>
          <w:bCs/>
          <w:shd w:val="clear" w:color="auto" w:fill="FFFFFF"/>
        </w:rPr>
        <w:t xml:space="preserve"> el “Día mundial de la salud sexual”.</w:t>
      </w:r>
      <w:r w:rsidRPr="00B873A4">
        <w:rPr>
          <w:b/>
          <w:bCs/>
          <w:sz w:val="10"/>
          <w:szCs w:val="10"/>
          <w:shd w:val="clear" w:color="auto" w:fill="FFFFFF"/>
        </w:rPr>
        <w:t xml:space="preserve"> </w:t>
      </w:r>
      <w:r w:rsidRPr="00B873A4">
        <w:rPr>
          <w:bCs/>
          <w:shd w:val="clear" w:color="auto" w:fill="FFFFFF"/>
        </w:rPr>
        <w:t>(</w:t>
      </w:r>
      <w:proofErr w:type="spellStart"/>
      <w:r w:rsidRPr="00B873A4">
        <w:t>Exp</w:t>
      </w:r>
      <w:proofErr w:type="spellEnd"/>
      <w:r w:rsidRPr="00B873A4">
        <w:t>. 1783-D-23 Diputada Bou Pérez y otros)</w:t>
      </w:r>
    </w:p>
    <w:p w:rsidR="00FD540C" w:rsidRDefault="00FD540C" w:rsidP="00FD540C">
      <w:pPr>
        <w:jc w:val="both"/>
      </w:pPr>
    </w:p>
    <w:p w:rsidR="00FD540C" w:rsidRPr="00B873A4" w:rsidRDefault="00FD540C" w:rsidP="00FD540C">
      <w:pPr>
        <w:jc w:val="both"/>
      </w:pPr>
      <w:r w:rsidRPr="00B873A4">
        <w:rPr>
          <w:b/>
          <w:bCs/>
          <w:u w:val="single"/>
        </w:rPr>
        <w:t>Despacho Nº 387/23:</w:t>
      </w:r>
      <w:r w:rsidRPr="00B873A4">
        <w:t xml:space="preserve"> Comisión de Salud. </w:t>
      </w:r>
      <w:r w:rsidRPr="00B873A4">
        <w:rPr>
          <w:b/>
          <w:bCs/>
          <w:u w:val="single"/>
        </w:rPr>
        <w:t>Resolución</w:t>
      </w:r>
      <w:r w:rsidRPr="00B873A4">
        <w:rPr>
          <w:bCs/>
          <w:u w:val="single"/>
        </w:rPr>
        <w:t>:</w:t>
      </w:r>
      <w:r w:rsidRPr="00B873A4">
        <w:t xml:space="preserve"> </w:t>
      </w:r>
      <w:proofErr w:type="spellStart"/>
      <w:r w:rsidRPr="00B873A4">
        <w:rPr>
          <w:bCs/>
          <w:shd w:val="clear" w:color="auto" w:fill="FFFFFF"/>
        </w:rPr>
        <w:t>dispónese</w:t>
      </w:r>
      <w:proofErr w:type="spellEnd"/>
      <w:r w:rsidRPr="00B873A4">
        <w:rPr>
          <w:bCs/>
          <w:shd w:val="clear" w:color="auto" w:fill="FFFFFF"/>
        </w:rPr>
        <w:t xml:space="preserve"> la entrega de una bandeja protocolar a la Sociedad Argentina de Pediatría, en reconocimiento del 30 aniversario del </w:t>
      </w:r>
      <w:r>
        <w:rPr>
          <w:bCs/>
          <w:shd w:val="clear" w:color="auto" w:fill="FFFFFF"/>
        </w:rPr>
        <w:t>“Programa Nacional d</w:t>
      </w:r>
      <w:r w:rsidRPr="00B873A4">
        <w:rPr>
          <w:bCs/>
          <w:shd w:val="clear" w:color="auto" w:fill="FFFFFF"/>
        </w:rPr>
        <w:t>e Actualización Pediátrica (PRONAP)</w:t>
      </w:r>
      <w:r>
        <w:rPr>
          <w:bCs/>
          <w:shd w:val="clear" w:color="auto" w:fill="FFFFFF"/>
        </w:rPr>
        <w:t>”.</w:t>
      </w:r>
      <w:r w:rsidRPr="00B873A4">
        <w:rPr>
          <w:b/>
          <w:bCs/>
          <w:sz w:val="10"/>
          <w:szCs w:val="10"/>
          <w:shd w:val="clear" w:color="auto" w:fill="FFFFFF"/>
        </w:rPr>
        <w:t xml:space="preserve"> </w:t>
      </w:r>
      <w:r w:rsidRPr="00B873A4">
        <w:rPr>
          <w:bCs/>
          <w:shd w:val="clear" w:color="auto" w:fill="FFFFFF"/>
        </w:rPr>
        <w:t>(</w:t>
      </w:r>
      <w:proofErr w:type="spellStart"/>
      <w:r w:rsidRPr="00B873A4">
        <w:t>Exp</w:t>
      </w:r>
      <w:proofErr w:type="spellEnd"/>
      <w:r w:rsidRPr="00B873A4">
        <w:t xml:space="preserve">. </w:t>
      </w:r>
      <w:r>
        <w:t>2037</w:t>
      </w:r>
      <w:r w:rsidRPr="00B873A4">
        <w:t xml:space="preserve">-D-23, Diputada </w:t>
      </w:r>
      <w:r>
        <w:t>Bou Pérez</w:t>
      </w:r>
      <w:r w:rsidRPr="00B873A4">
        <w:t>)</w:t>
      </w:r>
    </w:p>
    <w:p w:rsidR="00FD540C" w:rsidRDefault="00FD540C" w:rsidP="00FD540C">
      <w:pPr>
        <w:jc w:val="both"/>
      </w:pPr>
    </w:p>
    <w:p w:rsidR="00FD540C" w:rsidRPr="00BC7E47" w:rsidRDefault="00FD540C" w:rsidP="00FD540C">
      <w:pPr>
        <w:jc w:val="both"/>
      </w:pPr>
      <w:r w:rsidRPr="00BC7E47">
        <w:rPr>
          <w:b/>
          <w:bCs/>
          <w:u w:val="single"/>
        </w:rPr>
        <w:t>Despacho Nº 388/23:</w:t>
      </w:r>
      <w:r w:rsidRPr="00BC7E47">
        <w:t xml:space="preserve"> Comisión de Salud. </w:t>
      </w:r>
      <w:r w:rsidRPr="00BC7E47">
        <w:rPr>
          <w:b/>
          <w:bCs/>
          <w:u w:val="single"/>
        </w:rPr>
        <w:t>Resolución</w:t>
      </w:r>
      <w:r w:rsidRPr="00BC7E47">
        <w:rPr>
          <w:bCs/>
          <w:u w:val="single"/>
        </w:rPr>
        <w:t>:</w:t>
      </w:r>
      <w:r w:rsidRPr="00BC7E47">
        <w:t xml:space="preserve"> </w:t>
      </w:r>
      <w:proofErr w:type="spellStart"/>
      <w:r w:rsidRPr="00BC7E47">
        <w:rPr>
          <w:bCs/>
          <w:shd w:val="clear" w:color="auto" w:fill="FFFFFF"/>
        </w:rPr>
        <w:t>dispónese</w:t>
      </w:r>
      <w:proofErr w:type="spellEnd"/>
      <w:r w:rsidRPr="00BC7E47">
        <w:rPr>
          <w:bCs/>
          <w:shd w:val="clear" w:color="auto" w:fill="FFFFFF"/>
        </w:rPr>
        <w:t xml:space="preserve"> la entrega de una bandeja protocolar en homenaje al Doctor Enrique Segundo </w:t>
      </w:r>
      <w:proofErr w:type="spellStart"/>
      <w:r w:rsidRPr="00BC7E47">
        <w:rPr>
          <w:bCs/>
          <w:shd w:val="clear" w:color="auto" w:fill="FFFFFF"/>
        </w:rPr>
        <w:t>Malbrán</w:t>
      </w:r>
      <w:proofErr w:type="spellEnd"/>
      <w:r w:rsidRPr="00BC7E47">
        <w:rPr>
          <w:bCs/>
          <w:shd w:val="clear" w:color="auto" w:fill="FFFFFF"/>
        </w:rPr>
        <w:t>, médico oftalmólogo y académico.</w:t>
      </w:r>
      <w:r w:rsidRPr="00BC7E47">
        <w:rPr>
          <w:b/>
          <w:bCs/>
          <w:sz w:val="10"/>
          <w:szCs w:val="10"/>
          <w:shd w:val="clear" w:color="auto" w:fill="FFFFFF"/>
        </w:rPr>
        <w:t xml:space="preserve"> </w:t>
      </w:r>
      <w:r w:rsidRPr="00BC7E47">
        <w:rPr>
          <w:bCs/>
          <w:shd w:val="clear" w:color="auto" w:fill="FFFFFF"/>
        </w:rPr>
        <w:t>(</w:t>
      </w:r>
      <w:proofErr w:type="spellStart"/>
      <w:r w:rsidRPr="00BC7E47">
        <w:t>Exp</w:t>
      </w:r>
      <w:proofErr w:type="spellEnd"/>
      <w:r w:rsidRPr="00BC7E47">
        <w:t>. 2038-D-23, Diputada Bou Pérez)</w:t>
      </w:r>
    </w:p>
    <w:p w:rsidR="00FD540C" w:rsidRPr="0096608F" w:rsidRDefault="00FD540C" w:rsidP="00FD540C">
      <w:pPr>
        <w:jc w:val="both"/>
      </w:pPr>
    </w:p>
    <w:p w:rsidR="00FD540C" w:rsidRPr="0096608F" w:rsidRDefault="00FD540C" w:rsidP="00FD540C">
      <w:pPr>
        <w:jc w:val="both"/>
      </w:pPr>
      <w:r w:rsidRPr="0096608F">
        <w:rPr>
          <w:b/>
          <w:bCs/>
          <w:u w:val="single"/>
        </w:rPr>
        <w:t>Despacho Nº 389/23:</w:t>
      </w:r>
      <w:r w:rsidRPr="0096608F">
        <w:t xml:space="preserve"> Comisión de Salud. </w:t>
      </w:r>
      <w:r w:rsidRPr="0096608F">
        <w:rPr>
          <w:b/>
          <w:bCs/>
          <w:u w:val="single"/>
        </w:rPr>
        <w:t>Resolución</w:t>
      </w:r>
      <w:r w:rsidRPr="0096608F">
        <w:rPr>
          <w:bCs/>
          <w:u w:val="single"/>
        </w:rPr>
        <w:t>:</w:t>
      </w:r>
      <w:r w:rsidRPr="0096608F">
        <w:t xml:space="preserve"> </w:t>
      </w:r>
      <w:proofErr w:type="spellStart"/>
      <w:r w:rsidRPr="0096608F">
        <w:rPr>
          <w:bCs/>
          <w:shd w:val="clear" w:color="auto" w:fill="FFFFFF"/>
        </w:rPr>
        <w:t>declárase</w:t>
      </w:r>
      <w:proofErr w:type="spellEnd"/>
      <w:r w:rsidRPr="0096608F">
        <w:rPr>
          <w:bCs/>
          <w:shd w:val="clear" w:color="auto" w:fill="FFFFFF"/>
        </w:rPr>
        <w:t xml:space="preserve"> el beneplácito al cumplirse el 110° aniversario del hospital general de agudos "Carlos G. </w:t>
      </w:r>
      <w:proofErr w:type="spellStart"/>
      <w:r w:rsidRPr="0096608F">
        <w:rPr>
          <w:bCs/>
          <w:shd w:val="clear" w:color="auto" w:fill="FFFFFF"/>
        </w:rPr>
        <w:t>Durand</w:t>
      </w:r>
      <w:proofErr w:type="spellEnd"/>
      <w:r w:rsidRPr="0096608F">
        <w:rPr>
          <w:bCs/>
          <w:shd w:val="clear" w:color="auto" w:fill="FFFFFF"/>
        </w:rPr>
        <w:t>". Dispóngase la colocación de una placa en la sede de la institución.</w:t>
      </w:r>
      <w:r w:rsidRPr="0096608F">
        <w:rPr>
          <w:b/>
          <w:bCs/>
          <w:sz w:val="10"/>
          <w:szCs w:val="10"/>
          <w:shd w:val="clear" w:color="auto" w:fill="FFFFFF"/>
        </w:rPr>
        <w:t xml:space="preserve"> </w:t>
      </w:r>
      <w:r w:rsidRPr="0096608F">
        <w:rPr>
          <w:bCs/>
          <w:shd w:val="clear" w:color="auto" w:fill="FFFFFF"/>
        </w:rPr>
        <w:t>(</w:t>
      </w:r>
      <w:proofErr w:type="spellStart"/>
      <w:r w:rsidRPr="0096608F">
        <w:t>Exp</w:t>
      </w:r>
      <w:proofErr w:type="spellEnd"/>
      <w:r w:rsidRPr="0096608F">
        <w:t xml:space="preserve">. 2042-D-23, Diputado </w:t>
      </w:r>
      <w:proofErr w:type="spellStart"/>
      <w:r w:rsidRPr="0096608F">
        <w:t>Weck</w:t>
      </w:r>
      <w:proofErr w:type="spellEnd"/>
      <w:r w:rsidRPr="0096608F">
        <w:t xml:space="preserve"> y otro)</w:t>
      </w:r>
    </w:p>
    <w:p w:rsidR="00FD540C" w:rsidRDefault="00FD540C" w:rsidP="00FD540C">
      <w:pPr>
        <w:jc w:val="both"/>
      </w:pPr>
    </w:p>
    <w:p w:rsidR="00FD540C" w:rsidRDefault="00FD540C" w:rsidP="00FD540C">
      <w:pPr>
        <w:jc w:val="both"/>
      </w:pPr>
      <w:r w:rsidRPr="0096608F">
        <w:rPr>
          <w:b/>
          <w:bCs/>
          <w:u w:val="single"/>
        </w:rPr>
        <w:t>Despacho Nº 390/23:</w:t>
      </w:r>
      <w:r w:rsidRPr="0096608F">
        <w:t xml:space="preserve"> Comisión de Salud. </w:t>
      </w:r>
      <w:r w:rsidRPr="0096608F">
        <w:rPr>
          <w:b/>
          <w:bCs/>
          <w:u w:val="single"/>
        </w:rPr>
        <w:t>Declaración</w:t>
      </w:r>
      <w:r w:rsidRPr="0096608F">
        <w:rPr>
          <w:bCs/>
          <w:u w:val="single"/>
        </w:rPr>
        <w:t>:</w:t>
      </w:r>
      <w:r w:rsidRPr="0096608F">
        <w:t xml:space="preserve"> </w:t>
      </w:r>
      <w:proofErr w:type="spellStart"/>
      <w:r w:rsidRPr="0096608F">
        <w:rPr>
          <w:bCs/>
          <w:shd w:val="clear" w:color="auto" w:fill="FFFFFF"/>
        </w:rPr>
        <w:t>declárase</w:t>
      </w:r>
      <w:proofErr w:type="spellEnd"/>
      <w:r w:rsidRPr="0096608F">
        <w:rPr>
          <w:bCs/>
          <w:shd w:val="clear" w:color="auto" w:fill="FFFFFF"/>
        </w:rPr>
        <w:t xml:space="preserve"> de Interés Sanitario la “XXI conferencia nacional sobre políticas de drogas”.</w:t>
      </w:r>
      <w:r w:rsidRPr="0096608F">
        <w:rPr>
          <w:b/>
          <w:bCs/>
          <w:sz w:val="10"/>
          <w:szCs w:val="10"/>
          <w:shd w:val="clear" w:color="auto" w:fill="FFFFFF"/>
        </w:rPr>
        <w:t xml:space="preserve"> </w:t>
      </w:r>
      <w:r w:rsidRPr="0096608F">
        <w:rPr>
          <w:bCs/>
          <w:shd w:val="clear" w:color="auto" w:fill="FFFFFF"/>
        </w:rPr>
        <w:t>(</w:t>
      </w:r>
      <w:proofErr w:type="spellStart"/>
      <w:r w:rsidRPr="0096608F">
        <w:t>Exp</w:t>
      </w:r>
      <w:proofErr w:type="spellEnd"/>
      <w:r w:rsidRPr="0096608F">
        <w:t>. 2044-D-23 Diputada Bou Pérez)</w:t>
      </w:r>
    </w:p>
    <w:p w:rsidR="00FD540C" w:rsidRDefault="00FD540C" w:rsidP="00FD540C">
      <w:pPr>
        <w:jc w:val="both"/>
      </w:pPr>
    </w:p>
    <w:p w:rsidR="00FD540C" w:rsidRDefault="00FD540C" w:rsidP="00FD540C">
      <w:pPr>
        <w:jc w:val="both"/>
      </w:pPr>
      <w:r w:rsidRPr="0096608F">
        <w:rPr>
          <w:b/>
          <w:bCs/>
          <w:u w:val="single"/>
        </w:rPr>
        <w:t>Despacho Nº 3</w:t>
      </w:r>
      <w:r>
        <w:rPr>
          <w:b/>
          <w:bCs/>
          <w:u w:val="single"/>
        </w:rPr>
        <w:t>91</w:t>
      </w:r>
      <w:r w:rsidRPr="0096608F">
        <w:rPr>
          <w:b/>
          <w:bCs/>
          <w:u w:val="single"/>
        </w:rPr>
        <w:t>/23:</w:t>
      </w:r>
      <w:r w:rsidRPr="0096608F">
        <w:t xml:space="preserve"> Comisión de Salud. </w:t>
      </w:r>
      <w:r w:rsidRPr="0096608F">
        <w:rPr>
          <w:b/>
          <w:bCs/>
          <w:u w:val="single"/>
        </w:rPr>
        <w:t>Declaración</w:t>
      </w:r>
      <w:r w:rsidRPr="0096608F">
        <w:rPr>
          <w:bCs/>
          <w:u w:val="single"/>
        </w:rPr>
        <w:t>:</w:t>
      </w:r>
      <w:r w:rsidRPr="0096608F">
        <w:t xml:space="preserve"> </w:t>
      </w:r>
      <w:proofErr w:type="spellStart"/>
      <w:r w:rsidRPr="0096608F">
        <w:rPr>
          <w:bCs/>
          <w:color w:val="343A40"/>
          <w:shd w:val="clear" w:color="auto" w:fill="FFFFFF"/>
        </w:rPr>
        <w:t>decláranse</w:t>
      </w:r>
      <w:proofErr w:type="spellEnd"/>
      <w:r w:rsidRPr="0096608F">
        <w:rPr>
          <w:bCs/>
          <w:color w:val="343A40"/>
          <w:shd w:val="clear" w:color="auto" w:fill="FFFFFF"/>
        </w:rPr>
        <w:t xml:space="preserve"> de Interés Sanitario a la campaña mundial “Octubre: mes del ACV en la argentina” y a la caminata “Por una vida libre de ACV”. </w:t>
      </w:r>
      <w:r w:rsidRPr="0096608F">
        <w:rPr>
          <w:bCs/>
          <w:shd w:val="clear" w:color="auto" w:fill="FFFFFF"/>
        </w:rPr>
        <w:t>(</w:t>
      </w:r>
      <w:proofErr w:type="spellStart"/>
      <w:r w:rsidRPr="0096608F">
        <w:t>Exp</w:t>
      </w:r>
      <w:proofErr w:type="spellEnd"/>
      <w:r w:rsidRPr="0096608F">
        <w:t>. 2</w:t>
      </w:r>
      <w:r>
        <w:t>163</w:t>
      </w:r>
      <w:r w:rsidRPr="0096608F">
        <w:t>-D-23 Diputada Bou Pérez</w:t>
      </w:r>
      <w:r>
        <w:t xml:space="preserve"> y otros</w:t>
      </w:r>
      <w:r w:rsidRPr="0096608F">
        <w:t>)</w:t>
      </w:r>
    </w:p>
    <w:p w:rsidR="00FD540C" w:rsidRPr="0096608F" w:rsidRDefault="00FD540C" w:rsidP="00FD540C">
      <w:pPr>
        <w:jc w:val="both"/>
      </w:pPr>
    </w:p>
    <w:p w:rsidR="00FD540C" w:rsidRPr="00BC7E47" w:rsidRDefault="00FD540C" w:rsidP="00FD540C">
      <w:pPr>
        <w:jc w:val="both"/>
      </w:pPr>
      <w:r w:rsidRPr="00BC7E47">
        <w:rPr>
          <w:b/>
          <w:bCs/>
          <w:u w:val="single"/>
        </w:rPr>
        <w:lastRenderedPageBreak/>
        <w:t>Despacho Nº 3</w:t>
      </w:r>
      <w:r>
        <w:rPr>
          <w:b/>
          <w:bCs/>
          <w:u w:val="single"/>
        </w:rPr>
        <w:t>92</w:t>
      </w:r>
      <w:r w:rsidRPr="00BC7E47">
        <w:rPr>
          <w:b/>
          <w:bCs/>
          <w:u w:val="single"/>
        </w:rPr>
        <w:t>/23:</w:t>
      </w:r>
      <w:r w:rsidRPr="00BC7E47">
        <w:t xml:space="preserve"> Comisión de Salud. </w:t>
      </w:r>
      <w:r>
        <w:rPr>
          <w:b/>
          <w:bCs/>
          <w:u w:val="single"/>
        </w:rPr>
        <w:t>Declaración</w:t>
      </w:r>
      <w:r w:rsidRPr="00BC7E47">
        <w:rPr>
          <w:bCs/>
          <w:u w:val="single"/>
        </w:rPr>
        <w:t>:</w:t>
      </w:r>
      <w:r w:rsidRPr="00BC7E47">
        <w:t xml:space="preserve"> </w:t>
      </w:r>
      <w:proofErr w:type="spellStart"/>
      <w:r w:rsidRPr="00B3645E">
        <w:rPr>
          <w:bCs/>
          <w:color w:val="343A40"/>
          <w:shd w:val="clear" w:color="auto" w:fill="FFFFFF"/>
        </w:rPr>
        <w:t>declárase</w:t>
      </w:r>
      <w:proofErr w:type="spellEnd"/>
      <w:r w:rsidRPr="00B3645E">
        <w:rPr>
          <w:bCs/>
          <w:color w:val="343A40"/>
          <w:shd w:val="clear" w:color="auto" w:fill="FFFFFF"/>
        </w:rPr>
        <w:t xml:space="preserve"> Personalidad Destacada en el Ámbito de las Ciencias Médicas al Doctor Enrique Segundo </w:t>
      </w:r>
      <w:proofErr w:type="spellStart"/>
      <w:r w:rsidRPr="00B3645E">
        <w:rPr>
          <w:bCs/>
          <w:color w:val="343A40"/>
          <w:shd w:val="clear" w:color="auto" w:fill="FFFFFF"/>
        </w:rPr>
        <w:t>Malbrán</w:t>
      </w:r>
      <w:proofErr w:type="spellEnd"/>
      <w:r w:rsidRPr="00B3645E">
        <w:rPr>
          <w:bCs/>
          <w:color w:val="343A40"/>
          <w:shd w:val="clear" w:color="auto" w:fill="FFFFFF"/>
        </w:rPr>
        <w:t xml:space="preserve">. </w:t>
      </w:r>
      <w:r w:rsidRPr="00BC7E47">
        <w:rPr>
          <w:bCs/>
          <w:shd w:val="clear" w:color="auto" w:fill="FFFFFF"/>
        </w:rPr>
        <w:t>(</w:t>
      </w:r>
      <w:proofErr w:type="spellStart"/>
      <w:r w:rsidRPr="00BC7E47">
        <w:t>Exp</w:t>
      </w:r>
      <w:proofErr w:type="spellEnd"/>
      <w:r w:rsidRPr="00BC7E47">
        <w:t xml:space="preserve">. </w:t>
      </w:r>
      <w:r>
        <w:t>728</w:t>
      </w:r>
      <w:r w:rsidRPr="00BC7E47">
        <w:t>-D-23, Diputada Bou Pérez</w:t>
      </w:r>
      <w:r w:rsidR="00D96BE2">
        <w:t xml:space="preserve"> y otros</w:t>
      </w:r>
      <w:r w:rsidRPr="00BC7E47">
        <w:t>)</w:t>
      </w:r>
    </w:p>
    <w:p w:rsidR="00FD540C" w:rsidRDefault="00FD540C" w:rsidP="00FD540C">
      <w:pPr>
        <w:jc w:val="both"/>
      </w:pPr>
    </w:p>
    <w:p w:rsidR="00FD540C" w:rsidRPr="007D18FF" w:rsidRDefault="00FD540C" w:rsidP="00FD540C">
      <w:pPr>
        <w:jc w:val="both"/>
      </w:pPr>
      <w:r w:rsidRPr="007D18FF">
        <w:rPr>
          <w:b/>
          <w:bCs/>
          <w:u w:val="single"/>
        </w:rPr>
        <w:t>Despacho Nº 393/23:</w:t>
      </w:r>
      <w:r w:rsidRPr="007D18FF">
        <w:t xml:space="preserve"> Comisión de Salud. </w:t>
      </w:r>
      <w:r w:rsidRPr="007D18FF">
        <w:rPr>
          <w:b/>
          <w:bCs/>
          <w:u w:val="single"/>
        </w:rPr>
        <w:t>Declaración</w:t>
      </w:r>
      <w:r w:rsidRPr="007D18FF">
        <w:rPr>
          <w:bCs/>
          <w:u w:val="single"/>
        </w:rPr>
        <w:t>:</w:t>
      </w:r>
      <w:r w:rsidRPr="007D18FF">
        <w:t xml:space="preserve"> </w:t>
      </w:r>
      <w:r w:rsidRPr="007D18FF">
        <w:rPr>
          <w:bCs/>
          <w:shd w:val="clear" w:color="auto" w:fill="FFFFFF"/>
        </w:rPr>
        <w:t xml:space="preserve">conmemorase la “Semana del </w:t>
      </w:r>
      <w:proofErr w:type="spellStart"/>
      <w:r w:rsidRPr="007D18FF">
        <w:rPr>
          <w:bCs/>
          <w:shd w:val="clear" w:color="auto" w:fill="FFFFFF"/>
        </w:rPr>
        <w:t>descacharreo</w:t>
      </w:r>
      <w:proofErr w:type="spellEnd"/>
      <w:r w:rsidRPr="007D18FF">
        <w:rPr>
          <w:bCs/>
          <w:shd w:val="clear" w:color="auto" w:fill="FFFFFF"/>
        </w:rPr>
        <w:t xml:space="preserve"> domiciliario y barrial”. (</w:t>
      </w:r>
      <w:proofErr w:type="spellStart"/>
      <w:r w:rsidRPr="007D18FF">
        <w:t>Exp</w:t>
      </w:r>
      <w:proofErr w:type="spellEnd"/>
      <w:r w:rsidRPr="007D18FF">
        <w:t>. 746-D-23, Diputada Bou Pérez)</w:t>
      </w:r>
    </w:p>
    <w:p w:rsidR="00FD540C" w:rsidRPr="007D18FF" w:rsidRDefault="00FD540C" w:rsidP="00FD540C">
      <w:pPr>
        <w:jc w:val="both"/>
      </w:pPr>
    </w:p>
    <w:p w:rsidR="00FD540C" w:rsidRPr="00C24AC9" w:rsidRDefault="00FD540C" w:rsidP="00FD540C">
      <w:pPr>
        <w:jc w:val="both"/>
      </w:pPr>
      <w:r w:rsidRPr="00C24AC9">
        <w:rPr>
          <w:b/>
          <w:bCs/>
          <w:u w:val="single"/>
        </w:rPr>
        <w:t>Despacho Nº 394/23:</w:t>
      </w:r>
      <w:r w:rsidRPr="00C24AC9">
        <w:t xml:space="preserve"> Comisión de Salud. </w:t>
      </w:r>
      <w:r w:rsidRPr="00C24AC9">
        <w:rPr>
          <w:b/>
          <w:bCs/>
          <w:u w:val="single"/>
        </w:rPr>
        <w:t>Declaración</w:t>
      </w:r>
      <w:r w:rsidRPr="00C24AC9">
        <w:rPr>
          <w:bCs/>
          <w:u w:val="single"/>
        </w:rPr>
        <w:t>:</w:t>
      </w:r>
      <w:r w:rsidRPr="00C24AC9">
        <w:t xml:space="preserve"> </w:t>
      </w:r>
      <w:r w:rsidRPr="00C24AC9">
        <w:rPr>
          <w:bCs/>
          <w:shd w:val="clear" w:color="auto" w:fill="FFFFFF"/>
        </w:rPr>
        <w:t>conmemorase el “Día mundial del lavado de manos”.</w:t>
      </w:r>
      <w:r w:rsidRPr="00C24AC9">
        <w:rPr>
          <w:b/>
          <w:bCs/>
          <w:sz w:val="10"/>
          <w:szCs w:val="10"/>
          <w:shd w:val="clear" w:color="auto" w:fill="FFFFFF"/>
        </w:rPr>
        <w:t xml:space="preserve"> </w:t>
      </w:r>
      <w:r w:rsidRPr="00C24AC9">
        <w:rPr>
          <w:bCs/>
          <w:shd w:val="clear" w:color="auto" w:fill="FFFFFF"/>
        </w:rPr>
        <w:t>(</w:t>
      </w:r>
      <w:proofErr w:type="spellStart"/>
      <w:r w:rsidRPr="00C24AC9">
        <w:t>Exp</w:t>
      </w:r>
      <w:proofErr w:type="spellEnd"/>
      <w:r w:rsidRPr="00C24AC9">
        <w:t>. 747-D-23, Diputada Bou Pérez)</w:t>
      </w:r>
    </w:p>
    <w:p w:rsidR="00FD540C" w:rsidRPr="00C24AC9" w:rsidRDefault="00FD540C" w:rsidP="00FD540C">
      <w:pPr>
        <w:jc w:val="both"/>
      </w:pPr>
    </w:p>
    <w:p w:rsidR="00FD540C" w:rsidRPr="00C24AC9" w:rsidRDefault="00FD540C" w:rsidP="00FD540C">
      <w:pPr>
        <w:jc w:val="both"/>
      </w:pPr>
      <w:r w:rsidRPr="00C24AC9">
        <w:rPr>
          <w:b/>
          <w:bCs/>
          <w:u w:val="single"/>
        </w:rPr>
        <w:t>Despacho Nº 395/23:</w:t>
      </w:r>
      <w:r w:rsidRPr="00C24AC9">
        <w:t xml:space="preserve"> Comisión de Salud. </w:t>
      </w:r>
      <w:r w:rsidRPr="00C24AC9">
        <w:rPr>
          <w:b/>
          <w:bCs/>
          <w:u w:val="single"/>
        </w:rPr>
        <w:t>Declaración</w:t>
      </w:r>
      <w:r w:rsidRPr="00C24AC9">
        <w:rPr>
          <w:bCs/>
          <w:u w:val="single"/>
        </w:rPr>
        <w:t>:</w:t>
      </w:r>
      <w:r w:rsidRPr="00C24AC9">
        <w:t xml:space="preserve"> </w:t>
      </w:r>
      <w:r w:rsidRPr="00C24AC9">
        <w:rPr>
          <w:bCs/>
          <w:shd w:val="clear" w:color="auto" w:fill="FFFFFF"/>
        </w:rPr>
        <w:t>adhesión a la conmemoración del “Día mundial de la menopausia y el climaterio”. (</w:t>
      </w:r>
      <w:proofErr w:type="spellStart"/>
      <w:r w:rsidRPr="00C24AC9">
        <w:t>Exp</w:t>
      </w:r>
      <w:proofErr w:type="spellEnd"/>
      <w:r w:rsidRPr="00C24AC9">
        <w:t>. 1036-D-23, Diputada Bou Pérez y otros)</w:t>
      </w:r>
    </w:p>
    <w:p w:rsidR="00FD540C" w:rsidRPr="00C24AC9" w:rsidRDefault="00FD540C" w:rsidP="00FD540C">
      <w:pPr>
        <w:jc w:val="both"/>
        <w:rPr>
          <w:i/>
        </w:rPr>
      </w:pPr>
    </w:p>
    <w:p w:rsidR="00FD540C" w:rsidRPr="00E030E2" w:rsidRDefault="00FD540C" w:rsidP="00FD540C">
      <w:pPr>
        <w:jc w:val="both"/>
      </w:pPr>
      <w:r w:rsidRPr="00E030E2">
        <w:rPr>
          <w:b/>
          <w:bCs/>
          <w:u w:val="single"/>
        </w:rPr>
        <w:t>Despacho Nº 396/23:</w:t>
      </w:r>
      <w:r w:rsidRPr="00E030E2">
        <w:t xml:space="preserve"> Comisión de Salud. </w:t>
      </w:r>
      <w:r w:rsidRPr="00E030E2">
        <w:rPr>
          <w:b/>
          <w:bCs/>
          <w:u w:val="single"/>
        </w:rPr>
        <w:t>Declaración</w:t>
      </w:r>
      <w:r w:rsidRPr="00E030E2">
        <w:rPr>
          <w:bCs/>
          <w:u w:val="single"/>
        </w:rPr>
        <w:t>:</w:t>
      </w:r>
      <w:r w:rsidRPr="00E030E2">
        <w:t xml:space="preserve"> </w:t>
      </w:r>
      <w:proofErr w:type="spellStart"/>
      <w:r w:rsidRPr="00E030E2">
        <w:rPr>
          <w:bCs/>
          <w:shd w:val="clear" w:color="auto" w:fill="FFFFFF"/>
        </w:rPr>
        <w:t>conmemórase</w:t>
      </w:r>
      <w:proofErr w:type="spellEnd"/>
      <w:r w:rsidRPr="00E030E2">
        <w:rPr>
          <w:bCs/>
          <w:shd w:val="clear" w:color="auto" w:fill="FFFFFF"/>
        </w:rPr>
        <w:t xml:space="preserve"> la “Semana mundial de la lactancia materna 2023”.</w:t>
      </w:r>
      <w:r w:rsidRPr="00E030E2">
        <w:rPr>
          <w:b/>
          <w:bCs/>
          <w:sz w:val="10"/>
          <w:szCs w:val="10"/>
          <w:shd w:val="clear" w:color="auto" w:fill="FFFFFF"/>
        </w:rPr>
        <w:t xml:space="preserve"> </w:t>
      </w:r>
      <w:r w:rsidRPr="00E030E2">
        <w:rPr>
          <w:bCs/>
          <w:shd w:val="clear" w:color="auto" w:fill="FFFFFF"/>
        </w:rPr>
        <w:t>(</w:t>
      </w:r>
      <w:proofErr w:type="spellStart"/>
      <w:r w:rsidRPr="00E030E2">
        <w:t>Exp</w:t>
      </w:r>
      <w:proofErr w:type="spellEnd"/>
      <w:r w:rsidRPr="00E030E2">
        <w:t>. 1037-D-23, Diputada Bou Pérez y otros)</w:t>
      </w:r>
    </w:p>
    <w:p w:rsidR="00FD540C" w:rsidRPr="00E030E2" w:rsidRDefault="00FD540C" w:rsidP="00FD540C">
      <w:pPr>
        <w:jc w:val="both"/>
      </w:pPr>
    </w:p>
    <w:p w:rsidR="00FD540C" w:rsidRPr="00E030E2" w:rsidRDefault="00FD540C" w:rsidP="00FD540C">
      <w:pPr>
        <w:jc w:val="both"/>
      </w:pPr>
      <w:r w:rsidRPr="00E030E2">
        <w:rPr>
          <w:b/>
          <w:bCs/>
          <w:u w:val="single"/>
        </w:rPr>
        <w:t>Despacho Nº 397/23:</w:t>
      </w:r>
      <w:r w:rsidRPr="00E030E2">
        <w:t xml:space="preserve"> Comisión de Salud. </w:t>
      </w:r>
      <w:r w:rsidRPr="00E030E2">
        <w:rPr>
          <w:b/>
          <w:bCs/>
          <w:u w:val="single"/>
        </w:rPr>
        <w:t>Declaración</w:t>
      </w:r>
      <w:r w:rsidRPr="00E030E2">
        <w:rPr>
          <w:bCs/>
          <w:u w:val="single"/>
        </w:rPr>
        <w:t>:</w:t>
      </w:r>
      <w:r w:rsidRPr="00E030E2">
        <w:t xml:space="preserve"> </w:t>
      </w:r>
      <w:proofErr w:type="spellStart"/>
      <w:r w:rsidRPr="00E030E2">
        <w:rPr>
          <w:bCs/>
          <w:shd w:val="clear" w:color="auto" w:fill="FFFFFF"/>
        </w:rPr>
        <w:t>conmemórase</w:t>
      </w:r>
      <w:proofErr w:type="spellEnd"/>
      <w:r w:rsidRPr="00E030E2">
        <w:rPr>
          <w:bCs/>
          <w:shd w:val="clear" w:color="auto" w:fill="FFFFFF"/>
        </w:rPr>
        <w:t xml:space="preserve"> el "Mes de sensibilización sobre el cáncer de mama". Adhiere a las actividades del "Día internacional de la lucha contra el cáncer de mama".</w:t>
      </w:r>
      <w:r w:rsidRPr="00E030E2">
        <w:rPr>
          <w:b/>
          <w:bCs/>
          <w:sz w:val="10"/>
          <w:szCs w:val="10"/>
          <w:shd w:val="clear" w:color="auto" w:fill="FFFFFF"/>
        </w:rPr>
        <w:t xml:space="preserve"> </w:t>
      </w:r>
      <w:r w:rsidRPr="00E030E2">
        <w:rPr>
          <w:bCs/>
          <w:shd w:val="clear" w:color="auto" w:fill="FFFFFF"/>
        </w:rPr>
        <w:t>(</w:t>
      </w:r>
      <w:proofErr w:type="spellStart"/>
      <w:r w:rsidRPr="00E030E2">
        <w:t>Exp</w:t>
      </w:r>
      <w:proofErr w:type="spellEnd"/>
      <w:r w:rsidRPr="00E030E2">
        <w:t>. 1038-D-23, Diputada Bou Pérez y otros)</w:t>
      </w:r>
    </w:p>
    <w:p w:rsidR="00FD540C" w:rsidRDefault="00FD540C" w:rsidP="00FD540C">
      <w:pPr>
        <w:jc w:val="both"/>
      </w:pPr>
    </w:p>
    <w:p w:rsidR="00FD540C" w:rsidRPr="002F1B56" w:rsidRDefault="00FD540C" w:rsidP="00FD540C">
      <w:pPr>
        <w:jc w:val="both"/>
      </w:pPr>
      <w:r w:rsidRPr="002F1B56">
        <w:rPr>
          <w:b/>
          <w:bCs/>
          <w:u w:val="single"/>
        </w:rPr>
        <w:t>Despacho Nº 398/23:</w:t>
      </w:r>
      <w:r w:rsidRPr="002F1B56">
        <w:t xml:space="preserve"> Comisión de Salud. </w:t>
      </w:r>
      <w:r w:rsidRPr="002F1B56">
        <w:rPr>
          <w:b/>
          <w:bCs/>
          <w:u w:val="single"/>
        </w:rPr>
        <w:t>Resolución</w:t>
      </w:r>
      <w:r w:rsidRPr="002F1B56">
        <w:rPr>
          <w:bCs/>
          <w:u w:val="single"/>
        </w:rPr>
        <w:t>:</w:t>
      </w:r>
      <w:r w:rsidRPr="002F1B56">
        <w:t xml:space="preserve"> </w:t>
      </w:r>
      <w:r w:rsidRPr="002F1B56">
        <w:rPr>
          <w:bCs/>
          <w:shd w:val="clear" w:color="auto" w:fill="FFFFFF"/>
        </w:rPr>
        <w:t>informes referidos al personal que presta servicios en los centros de salud y atención comunitaria (CESAC).</w:t>
      </w:r>
      <w:r w:rsidRPr="002F1B56">
        <w:rPr>
          <w:b/>
          <w:bCs/>
          <w:sz w:val="10"/>
          <w:szCs w:val="10"/>
          <w:shd w:val="clear" w:color="auto" w:fill="FFFFFF"/>
        </w:rPr>
        <w:t xml:space="preserve">  </w:t>
      </w:r>
      <w:r w:rsidRPr="002F1B56">
        <w:rPr>
          <w:bCs/>
          <w:shd w:val="clear" w:color="auto" w:fill="FFFFFF"/>
        </w:rPr>
        <w:t>(</w:t>
      </w:r>
      <w:proofErr w:type="spellStart"/>
      <w:r w:rsidRPr="002F1B56">
        <w:t>Exp</w:t>
      </w:r>
      <w:proofErr w:type="spellEnd"/>
      <w:r w:rsidRPr="002F1B56">
        <w:t>. 1076-D-23, Diputada Montenegro V. y otros)</w:t>
      </w:r>
    </w:p>
    <w:p w:rsidR="00FD540C" w:rsidRPr="002F1B56" w:rsidRDefault="00FD540C" w:rsidP="00FD540C">
      <w:pPr>
        <w:jc w:val="both"/>
      </w:pPr>
    </w:p>
    <w:p w:rsidR="00FD540C" w:rsidRPr="002F1B56" w:rsidRDefault="00FD540C" w:rsidP="00FD540C">
      <w:pPr>
        <w:jc w:val="both"/>
      </w:pPr>
      <w:r w:rsidRPr="002F1B56">
        <w:rPr>
          <w:b/>
          <w:bCs/>
          <w:u w:val="single"/>
        </w:rPr>
        <w:t>Despacho Nº 399/23:</w:t>
      </w:r>
      <w:r w:rsidRPr="002F1B56">
        <w:t xml:space="preserve"> Comisión de Salud. </w:t>
      </w:r>
      <w:r w:rsidRPr="002F1B56">
        <w:rPr>
          <w:b/>
          <w:bCs/>
          <w:u w:val="single"/>
        </w:rPr>
        <w:t>Declaración</w:t>
      </w:r>
      <w:r w:rsidRPr="002F1B56">
        <w:rPr>
          <w:bCs/>
          <w:u w:val="single"/>
        </w:rPr>
        <w:t>:</w:t>
      </w:r>
      <w:r w:rsidRPr="002F1B56">
        <w:t xml:space="preserve"> </w:t>
      </w:r>
      <w:proofErr w:type="spellStart"/>
      <w:r w:rsidRPr="002F1B56">
        <w:rPr>
          <w:bCs/>
          <w:shd w:val="clear" w:color="auto" w:fill="FFFFFF"/>
        </w:rPr>
        <w:t>declárase</w:t>
      </w:r>
      <w:proofErr w:type="spellEnd"/>
      <w:r w:rsidRPr="002F1B56">
        <w:rPr>
          <w:bCs/>
          <w:shd w:val="clear" w:color="auto" w:fill="FFFFFF"/>
        </w:rPr>
        <w:t xml:space="preserve"> de Interés para la Promoción de la Salud el film “Umbral”</w:t>
      </w:r>
      <w:r w:rsidRPr="002F1B56">
        <w:rPr>
          <w:b/>
          <w:bCs/>
          <w:sz w:val="10"/>
          <w:szCs w:val="10"/>
          <w:shd w:val="clear" w:color="auto" w:fill="FFFFFF"/>
        </w:rPr>
        <w:t xml:space="preserve">. </w:t>
      </w:r>
      <w:r w:rsidRPr="002F1B56">
        <w:rPr>
          <w:bCs/>
          <w:shd w:val="clear" w:color="auto" w:fill="FFFFFF"/>
        </w:rPr>
        <w:t>(</w:t>
      </w:r>
      <w:proofErr w:type="spellStart"/>
      <w:r w:rsidRPr="002F1B56">
        <w:t>Exp</w:t>
      </w:r>
      <w:proofErr w:type="spellEnd"/>
      <w:r w:rsidRPr="002F1B56">
        <w:t>. 1188-D-23, Diputada Neira)</w:t>
      </w:r>
    </w:p>
    <w:p w:rsidR="00FD540C" w:rsidRPr="002F1B56" w:rsidRDefault="00FD540C" w:rsidP="00FD540C">
      <w:pPr>
        <w:jc w:val="both"/>
      </w:pPr>
    </w:p>
    <w:p w:rsidR="00FD540C" w:rsidRDefault="00FD540C" w:rsidP="00FD540C">
      <w:pPr>
        <w:jc w:val="both"/>
      </w:pPr>
      <w:r w:rsidRPr="002F1B56">
        <w:rPr>
          <w:b/>
          <w:bCs/>
          <w:u w:val="single"/>
        </w:rPr>
        <w:t>Despacho Nº 400/23:</w:t>
      </w:r>
      <w:r w:rsidRPr="002F1B56">
        <w:t xml:space="preserve"> Comisión de Salud. </w:t>
      </w:r>
      <w:r w:rsidRPr="002F1B56">
        <w:rPr>
          <w:b/>
          <w:bCs/>
          <w:u w:val="single"/>
        </w:rPr>
        <w:t>Declaración</w:t>
      </w:r>
      <w:r w:rsidRPr="002F1B56">
        <w:rPr>
          <w:bCs/>
          <w:u w:val="single"/>
        </w:rPr>
        <w:t>:</w:t>
      </w:r>
      <w:r w:rsidRPr="002F1B56">
        <w:t xml:space="preserve"> </w:t>
      </w:r>
      <w:r w:rsidRPr="002F1B56">
        <w:rPr>
          <w:bCs/>
          <w:shd w:val="clear" w:color="auto" w:fill="FFFFFF"/>
        </w:rPr>
        <w:t>declarase Personalidad Destacada en el Ámbito de las Ciencias Medicas al Dr. Roque Horacio Mario. (</w:t>
      </w:r>
      <w:proofErr w:type="spellStart"/>
      <w:r w:rsidRPr="002F1B56">
        <w:t>Exp</w:t>
      </w:r>
      <w:proofErr w:type="spellEnd"/>
      <w:r w:rsidRPr="002F1B56">
        <w:t>. 1457-D-23, Diputado Andrade y otros)</w:t>
      </w:r>
    </w:p>
    <w:p w:rsidR="00FD540C" w:rsidRDefault="00FD540C" w:rsidP="00FD540C">
      <w:pPr>
        <w:jc w:val="both"/>
        <w:rPr>
          <w:b/>
          <w:bCs/>
          <w:u w:val="single"/>
        </w:rPr>
      </w:pPr>
    </w:p>
    <w:p w:rsidR="00FD540C" w:rsidRPr="00980FA9" w:rsidRDefault="00FD540C" w:rsidP="00FD540C">
      <w:pPr>
        <w:jc w:val="both"/>
      </w:pPr>
      <w:r w:rsidRPr="00980FA9">
        <w:rPr>
          <w:b/>
          <w:bCs/>
          <w:u w:val="single"/>
        </w:rPr>
        <w:t>Despacho Nº 403/23:</w:t>
      </w:r>
      <w:r w:rsidRPr="00980FA9">
        <w:t xml:space="preserve"> Comisión de Discapacidad. </w:t>
      </w:r>
      <w:r w:rsidRPr="00980FA9">
        <w:rPr>
          <w:b/>
          <w:bCs/>
          <w:u w:val="single"/>
        </w:rPr>
        <w:t>Declaración</w:t>
      </w:r>
      <w:r w:rsidRPr="00980FA9">
        <w:rPr>
          <w:bCs/>
          <w:u w:val="single"/>
        </w:rPr>
        <w:t>:</w:t>
      </w:r>
      <w:r w:rsidRPr="00980FA9">
        <w:t xml:space="preserve"> </w:t>
      </w:r>
      <w:proofErr w:type="spellStart"/>
      <w:r w:rsidRPr="00980FA9">
        <w:rPr>
          <w:bCs/>
          <w:shd w:val="clear" w:color="auto" w:fill="FFFFFF"/>
        </w:rPr>
        <w:t>declárase</w:t>
      </w:r>
      <w:proofErr w:type="spellEnd"/>
      <w:r w:rsidRPr="00980FA9">
        <w:rPr>
          <w:bCs/>
          <w:shd w:val="clear" w:color="auto" w:fill="FFFFFF"/>
        </w:rPr>
        <w:t xml:space="preserve"> de Interés Cultural la exhibición artística “Conocernos es un arte”. (</w:t>
      </w:r>
      <w:proofErr w:type="spellStart"/>
      <w:r w:rsidRPr="00980FA9">
        <w:t>Exp</w:t>
      </w:r>
      <w:proofErr w:type="spellEnd"/>
      <w:r w:rsidRPr="00980FA9">
        <w:t>. 1296-D-23, Diputado Cortina y otro)</w:t>
      </w:r>
    </w:p>
    <w:p w:rsidR="00FD540C" w:rsidRPr="00980FA9" w:rsidRDefault="00FD540C" w:rsidP="00FD540C">
      <w:pPr>
        <w:jc w:val="both"/>
      </w:pPr>
    </w:p>
    <w:p w:rsidR="00FD540C" w:rsidRPr="00980FA9" w:rsidRDefault="00FD540C" w:rsidP="00FD540C">
      <w:pPr>
        <w:jc w:val="both"/>
      </w:pPr>
      <w:r w:rsidRPr="00980FA9">
        <w:rPr>
          <w:b/>
          <w:bCs/>
          <w:u w:val="single"/>
        </w:rPr>
        <w:t>Despacho Nº 404/23:</w:t>
      </w:r>
      <w:r w:rsidRPr="00980FA9">
        <w:t xml:space="preserve"> Comisión de Discapacidad. </w:t>
      </w:r>
      <w:r w:rsidRPr="00980FA9">
        <w:rPr>
          <w:b/>
          <w:bCs/>
          <w:u w:val="single"/>
        </w:rPr>
        <w:t>Declaración</w:t>
      </w:r>
      <w:r w:rsidRPr="00980FA9">
        <w:rPr>
          <w:bCs/>
          <w:u w:val="single"/>
        </w:rPr>
        <w:t>:</w:t>
      </w:r>
      <w:r w:rsidRPr="00980FA9">
        <w:t xml:space="preserve"> </w:t>
      </w:r>
      <w:proofErr w:type="spellStart"/>
      <w:r w:rsidRPr="00980FA9">
        <w:rPr>
          <w:bCs/>
          <w:shd w:val="clear" w:color="auto" w:fill="FFFFFF"/>
        </w:rPr>
        <w:t>declárase</w:t>
      </w:r>
      <w:proofErr w:type="spellEnd"/>
      <w:r w:rsidRPr="00980FA9">
        <w:rPr>
          <w:bCs/>
          <w:shd w:val="clear" w:color="auto" w:fill="FFFFFF"/>
        </w:rPr>
        <w:t xml:space="preserve"> de Interés Educativo, para la Comunicación Social y para la promoción de los Derechos de personas con Discapacidad la labor</w:t>
      </w:r>
      <w:r>
        <w:rPr>
          <w:bCs/>
          <w:shd w:val="clear" w:color="auto" w:fill="FFFFFF"/>
        </w:rPr>
        <w:t xml:space="preserve"> realizada por la organización F</w:t>
      </w:r>
      <w:r w:rsidRPr="00980FA9">
        <w:rPr>
          <w:bCs/>
          <w:shd w:val="clear" w:color="auto" w:fill="FFFFFF"/>
        </w:rPr>
        <w:t xml:space="preserve">undación </w:t>
      </w:r>
      <w:proofErr w:type="spellStart"/>
      <w:r w:rsidRPr="00980FA9">
        <w:rPr>
          <w:bCs/>
          <w:shd w:val="clear" w:color="auto" w:fill="FFFFFF"/>
        </w:rPr>
        <w:t>Visibilia</w:t>
      </w:r>
      <w:proofErr w:type="spellEnd"/>
      <w:r w:rsidRPr="00980FA9">
        <w:rPr>
          <w:bCs/>
          <w:shd w:val="clear" w:color="auto" w:fill="FFFFFF"/>
        </w:rPr>
        <w:t>.</w:t>
      </w:r>
      <w:r w:rsidRPr="00980FA9">
        <w:rPr>
          <w:b/>
          <w:bCs/>
          <w:shd w:val="clear" w:color="auto" w:fill="FFFFFF"/>
        </w:rPr>
        <w:t xml:space="preserve"> </w:t>
      </w:r>
      <w:r w:rsidRPr="00980FA9">
        <w:rPr>
          <w:bCs/>
          <w:shd w:val="clear" w:color="auto" w:fill="FFFFFF"/>
        </w:rPr>
        <w:t>(</w:t>
      </w:r>
      <w:proofErr w:type="spellStart"/>
      <w:r w:rsidRPr="00980FA9">
        <w:t>Exp</w:t>
      </w:r>
      <w:proofErr w:type="spellEnd"/>
      <w:r w:rsidRPr="00980FA9">
        <w:t xml:space="preserve">. 1234-D-23, Diputada </w:t>
      </w:r>
      <w:proofErr w:type="spellStart"/>
      <w:r w:rsidRPr="00980FA9">
        <w:t>Thourte</w:t>
      </w:r>
      <w:proofErr w:type="spellEnd"/>
      <w:r w:rsidRPr="00980FA9">
        <w:t xml:space="preserve"> y otros)</w:t>
      </w:r>
    </w:p>
    <w:p w:rsidR="00FD540C" w:rsidRPr="00980FA9" w:rsidRDefault="00FD540C" w:rsidP="00FD540C">
      <w:pPr>
        <w:jc w:val="both"/>
      </w:pPr>
    </w:p>
    <w:p w:rsidR="00FD540C" w:rsidRPr="00980FA9" w:rsidRDefault="00FD540C" w:rsidP="00FD540C">
      <w:pPr>
        <w:jc w:val="both"/>
      </w:pPr>
      <w:r w:rsidRPr="00980FA9">
        <w:rPr>
          <w:b/>
          <w:bCs/>
          <w:u w:val="single"/>
        </w:rPr>
        <w:t>Despacho Nº 405/23:</w:t>
      </w:r>
      <w:r w:rsidRPr="00980FA9">
        <w:t xml:space="preserve"> Comisión de Discapacidad. </w:t>
      </w:r>
      <w:r w:rsidRPr="00980FA9">
        <w:rPr>
          <w:b/>
          <w:bCs/>
          <w:u w:val="single"/>
        </w:rPr>
        <w:t>Resolución</w:t>
      </w:r>
      <w:r w:rsidRPr="00980FA9">
        <w:rPr>
          <w:bCs/>
          <w:u w:val="single"/>
        </w:rPr>
        <w:t>:</w:t>
      </w:r>
      <w:r w:rsidRPr="00980FA9">
        <w:t xml:space="preserve"> </w:t>
      </w:r>
      <w:r w:rsidRPr="00980FA9">
        <w:rPr>
          <w:bCs/>
          <w:shd w:val="clear" w:color="auto" w:fill="FFFFFF"/>
        </w:rPr>
        <w:t>informes relacionados a las concesiones comerciales otorgadas a personas con discapacidad</w:t>
      </w:r>
      <w:r w:rsidRPr="00980FA9">
        <w:rPr>
          <w:b/>
          <w:bCs/>
          <w:shd w:val="clear" w:color="auto" w:fill="FFFFFF"/>
        </w:rPr>
        <w:t xml:space="preserve">. </w:t>
      </w:r>
      <w:r w:rsidRPr="00980FA9">
        <w:rPr>
          <w:bCs/>
          <w:shd w:val="clear" w:color="auto" w:fill="FFFFFF"/>
        </w:rPr>
        <w:t>(</w:t>
      </w:r>
      <w:proofErr w:type="spellStart"/>
      <w:r w:rsidRPr="00980FA9">
        <w:t>Exp</w:t>
      </w:r>
      <w:proofErr w:type="spellEnd"/>
      <w:r w:rsidRPr="00980FA9">
        <w:t>. 915-D-23, Diputada Montenegro V.)</w:t>
      </w:r>
    </w:p>
    <w:p w:rsidR="00FD540C" w:rsidRPr="00980FA9" w:rsidRDefault="00FD540C" w:rsidP="00FD540C">
      <w:pPr>
        <w:jc w:val="both"/>
      </w:pPr>
    </w:p>
    <w:p w:rsidR="00FD540C" w:rsidRPr="00980FA9" w:rsidRDefault="00FD540C" w:rsidP="00FD540C">
      <w:pPr>
        <w:jc w:val="both"/>
      </w:pPr>
      <w:r w:rsidRPr="00980FA9">
        <w:rPr>
          <w:b/>
          <w:bCs/>
          <w:u w:val="single"/>
        </w:rPr>
        <w:t>Despacho Nº 406/23:</w:t>
      </w:r>
      <w:r w:rsidRPr="00980FA9">
        <w:t xml:space="preserve"> Comisión de Discapacidad. </w:t>
      </w:r>
      <w:r w:rsidRPr="00980FA9">
        <w:rPr>
          <w:b/>
          <w:bCs/>
          <w:u w:val="single"/>
        </w:rPr>
        <w:t>Declaración</w:t>
      </w:r>
      <w:r w:rsidRPr="00980FA9">
        <w:rPr>
          <w:bCs/>
          <w:u w:val="single"/>
        </w:rPr>
        <w:t>:</w:t>
      </w:r>
      <w:r w:rsidRPr="00980FA9">
        <w:t xml:space="preserve"> </w:t>
      </w:r>
      <w:r w:rsidRPr="00980FA9">
        <w:rPr>
          <w:bCs/>
          <w:shd w:val="clear" w:color="auto" w:fill="FFFFFF"/>
        </w:rPr>
        <w:t xml:space="preserve">beneplácito por la construcción de un palco sensorial, en el estadio de </w:t>
      </w:r>
      <w:proofErr w:type="spellStart"/>
      <w:r w:rsidRPr="00980FA9">
        <w:rPr>
          <w:bCs/>
          <w:shd w:val="clear" w:color="auto" w:fill="FFFFFF"/>
        </w:rPr>
        <w:t>River</w:t>
      </w:r>
      <w:proofErr w:type="spellEnd"/>
      <w:r w:rsidRPr="00980FA9">
        <w:rPr>
          <w:bCs/>
          <w:shd w:val="clear" w:color="auto" w:fill="FFFFFF"/>
        </w:rPr>
        <w:t xml:space="preserve"> </w:t>
      </w:r>
      <w:proofErr w:type="spellStart"/>
      <w:r w:rsidRPr="00980FA9">
        <w:rPr>
          <w:bCs/>
          <w:shd w:val="clear" w:color="auto" w:fill="FFFFFF"/>
        </w:rPr>
        <w:t>Plate</w:t>
      </w:r>
      <w:proofErr w:type="spellEnd"/>
      <w:r w:rsidRPr="00980FA9">
        <w:rPr>
          <w:bCs/>
          <w:shd w:val="clear" w:color="auto" w:fill="FFFFFF"/>
        </w:rPr>
        <w:t>. (</w:t>
      </w:r>
      <w:proofErr w:type="spellStart"/>
      <w:r w:rsidRPr="00980FA9">
        <w:t>Exp</w:t>
      </w:r>
      <w:proofErr w:type="spellEnd"/>
      <w:r w:rsidRPr="00980FA9">
        <w:t xml:space="preserve">. 1490-D-23, Diputada </w:t>
      </w:r>
      <w:proofErr w:type="spellStart"/>
      <w:r w:rsidRPr="00980FA9">
        <w:t>Parry</w:t>
      </w:r>
      <w:proofErr w:type="spellEnd"/>
      <w:r w:rsidRPr="00980FA9">
        <w:t xml:space="preserve"> y otros)</w:t>
      </w:r>
    </w:p>
    <w:p w:rsidR="00FD540C" w:rsidRPr="00980FA9" w:rsidRDefault="00FD540C" w:rsidP="00FD540C">
      <w:pPr>
        <w:jc w:val="both"/>
      </w:pPr>
    </w:p>
    <w:p w:rsidR="00FD540C" w:rsidRPr="00980FA9" w:rsidRDefault="00FD540C" w:rsidP="00FD540C">
      <w:pPr>
        <w:jc w:val="both"/>
      </w:pPr>
      <w:r w:rsidRPr="00980FA9">
        <w:rPr>
          <w:b/>
          <w:bCs/>
          <w:u w:val="single"/>
        </w:rPr>
        <w:t>Despacho Nº 407/23:</w:t>
      </w:r>
      <w:r w:rsidRPr="00980FA9">
        <w:t xml:space="preserve"> Comisión de Discapacidad. </w:t>
      </w:r>
      <w:r w:rsidRPr="00980FA9">
        <w:rPr>
          <w:b/>
          <w:bCs/>
          <w:u w:val="single"/>
        </w:rPr>
        <w:t>Declaración</w:t>
      </w:r>
      <w:r w:rsidRPr="00980FA9">
        <w:rPr>
          <w:bCs/>
          <w:u w:val="single"/>
        </w:rPr>
        <w:t>:</w:t>
      </w:r>
      <w:r w:rsidRPr="00980FA9">
        <w:t xml:space="preserve"> </w:t>
      </w:r>
      <w:proofErr w:type="spellStart"/>
      <w:r w:rsidRPr="00980FA9">
        <w:rPr>
          <w:bCs/>
          <w:shd w:val="clear" w:color="auto" w:fill="FFFFFF"/>
        </w:rPr>
        <w:t>declárase</w:t>
      </w:r>
      <w:proofErr w:type="spellEnd"/>
      <w:r w:rsidRPr="00980FA9">
        <w:rPr>
          <w:bCs/>
          <w:shd w:val="clear" w:color="auto" w:fill="FFFFFF"/>
        </w:rPr>
        <w:t xml:space="preserve"> de Interés Social, Cultural y para la Promoción y Defensa de los Derechos de las personas con Discapacidad el taller “Cuando el museo suena”.</w:t>
      </w:r>
      <w:r w:rsidRPr="00980FA9">
        <w:rPr>
          <w:b/>
          <w:bCs/>
          <w:shd w:val="clear" w:color="auto" w:fill="FFFFFF"/>
        </w:rPr>
        <w:t xml:space="preserve"> </w:t>
      </w:r>
      <w:r w:rsidRPr="00980FA9">
        <w:rPr>
          <w:bCs/>
          <w:shd w:val="clear" w:color="auto" w:fill="FFFFFF"/>
        </w:rPr>
        <w:t>(</w:t>
      </w:r>
      <w:proofErr w:type="spellStart"/>
      <w:r w:rsidRPr="00980FA9">
        <w:t>Exp</w:t>
      </w:r>
      <w:proofErr w:type="spellEnd"/>
      <w:r w:rsidRPr="00980FA9">
        <w:t>. 1793-D-23, Diputado Valdés)</w:t>
      </w:r>
    </w:p>
    <w:p w:rsidR="00FD540C" w:rsidRPr="00980FA9" w:rsidRDefault="00FD540C" w:rsidP="00FD540C">
      <w:pPr>
        <w:jc w:val="both"/>
      </w:pPr>
    </w:p>
    <w:p w:rsidR="00FD540C" w:rsidRPr="00980FA9" w:rsidRDefault="00FD540C" w:rsidP="00FD540C">
      <w:pPr>
        <w:jc w:val="both"/>
      </w:pPr>
      <w:r w:rsidRPr="00980FA9">
        <w:rPr>
          <w:b/>
          <w:bCs/>
          <w:u w:val="single"/>
        </w:rPr>
        <w:t>Despacho Nº 408/23:</w:t>
      </w:r>
      <w:r w:rsidRPr="00980FA9">
        <w:t xml:space="preserve"> Comisión de Discapacidad. </w:t>
      </w:r>
      <w:r w:rsidRPr="00980FA9">
        <w:rPr>
          <w:b/>
          <w:bCs/>
          <w:u w:val="single"/>
        </w:rPr>
        <w:t>Resolución</w:t>
      </w:r>
      <w:r w:rsidRPr="00980FA9">
        <w:rPr>
          <w:bCs/>
          <w:u w:val="single"/>
        </w:rPr>
        <w:t>:</w:t>
      </w:r>
      <w:r w:rsidRPr="00980FA9">
        <w:t xml:space="preserve"> </w:t>
      </w:r>
      <w:r w:rsidRPr="00980FA9">
        <w:rPr>
          <w:bCs/>
          <w:shd w:val="clear" w:color="auto" w:fill="FFFFFF"/>
        </w:rPr>
        <w:t>informes relacionados al programa de apoyo para la vida independiente de la Comisión para la plena participación e inclusión de las personas con discapacidad (COPIDIS).</w:t>
      </w:r>
      <w:r w:rsidRPr="00980FA9">
        <w:rPr>
          <w:b/>
          <w:bCs/>
          <w:shd w:val="clear" w:color="auto" w:fill="FFFFFF"/>
        </w:rPr>
        <w:t xml:space="preserve"> </w:t>
      </w:r>
      <w:r w:rsidRPr="00980FA9">
        <w:rPr>
          <w:bCs/>
          <w:shd w:val="clear" w:color="auto" w:fill="FFFFFF"/>
        </w:rPr>
        <w:t>(</w:t>
      </w:r>
      <w:proofErr w:type="spellStart"/>
      <w:r w:rsidRPr="00980FA9">
        <w:t>Exp</w:t>
      </w:r>
      <w:proofErr w:type="spellEnd"/>
      <w:r w:rsidRPr="00980FA9">
        <w:t>. 1906-D-23, Diputada Velasco y otros.)</w:t>
      </w:r>
    </w:p>
    <w:p w:rsidR="00FD540C" w:rsidRPr="00980FA9" w:rsidRDefault="00FD540C" w:rsidP="00FD540C">
      <w:pPr>
        <w:jc w:val="both"/>
      </w:pPr>
    </w:p>
    <w:p w:rsidR="00FD540C" w:rsidRPr="00980FA9" w:rsidRDefault="00FD540C" w:rsidP="00FD540C">
      <w:pPr>
        <w:jc w:val="both"/>
      </w:pPr>
      <w:r w:rsidRPr="00980FA9">
        <w:rPr>
          <w:b/>
          <w:bCs/>
          <w:u w:val="single"/>
        </w:rPr>
        <w:t>Despacho Nº 409/23:</w:t>
      </w:r>
      <w:r w:rsidRPr="00980FA9">
        <w:t xml:space="preserve"> Comisión de Discapacidad. </w:t>
      </w:r>
      <w:r w:rsidRPr="00980FA9">
        <w:rPr>
          <w:b/>
          <w:bCs/>
          <w:u w:val="single"/>
        </w:rPr>
        <w:t>Declaración</w:t>
      </w:r>
      <w:r w:rsidRPr="00980FA9">
        <w:rPr>
          <w:bCs/>
          <w:u w:val="single"/>
        </w:rPr>
        <w:t>:</w:t>
      </w:r>
      <w:r w:rsidRPr="00980FA9">
        <w:t xml:space="preserve"> </w:t>
      </w:r>
      <w:r w:rsidRPr="00980FA9">
        <w:rPr>
          <w:bCs/>
          <w:shd w:val="clear" w:color="auto" w:fill="FFFFFF"/>
        </w:rPr>
        <w:t xml:space="preserve">declarase Personalidad Destacada en la Promoción de los Derechos de las personas con Discapacidad y la defensa de los Derechos Humanos a la Lic. María Elena Villa </w:t>
      </w:r>
      <w:proofErr w:type="spellStart"/>
      <w:r w:rsidRPr="00980FA9">
        <w:rPr>
          <w:bCs/>
          <w:shd w:val="clear" w:color="auto" w:fill="FFFFFF"/>
        </w:rPr>
        <w:t>Abrille</w:t>
      </w:r>
      <w:proofErr w:type="spellEnd"/>
      <w:proofErr w:type="gramStart"/>
      <w:r w:rsidRPr="00980FA9">
        <w:rPr>
          <w:bCs/>
          <w:shd w:val="clear" w:color="auto" w:fill="FFFFFF"/>
        </w:rPr>
        <w:t>.(</w:t>
      </w:r>
      <w:proofErr w:type="spellStart"/>
      <w:proofErr w:type="gramEnd"/>
      <w:r w:rsidRPr="00980FA9">
        <w:t>Exp</w:t>
      </w:r>
      <w:proofErr w:type="spellEnd"/>
      <w:r w:rsidRPr="00980FA9">
        <w:t>. 1937-D-23, Diputada Montenegro V. y otros.)</w:t>
      </w:r>
    </w:p>
    <w:p w:rsidR="00FD540C" w:rsidRPr="00980FA9" w:rsidRDefault="00FD540C" w:rsidP="00FD540C">
      <w:pPr>
        <w:jc w:val="both"/>
      </w:pPr>
    </w:p>
    <w:p w:rsidR="00FD540C" w:rsidRPr="00980FA9" w:rsidRDefault="00FD540C" w:rsidP="00FD540C">
      <w:pPr>
        <w:jc w:val="both"/>
      </w:pPr>
      <w:r w:rsidRPr="00980FA9">
        <w:rPr>
          <w:b/>
          <w:bCs/>
          <w:u w:val="single"/>
        </w:rPr>
        <w:t>Despacho Nº 410/23:</w:t>
      </w:r>
      <w:r w:rsidRPr="00980FA9">
        <w:t xml:space="preserve"> Comisión de Discapacidad. </w:t>
      </w:r>
      <w:r w:rsidRPr="00980FA9">
        <w:rPr>
          <w:b/>
          <w:bCs/>
          <w:u w:val="single"/>
        </w:rPr>
        <w:t>Declaración</w:t>
      </w:r>
      <w:r w:rsidRPr="00980FA9">
        <w:rPr>
          <w:bCs/>
          <w:u w:val="single"/>
        </w:rPr>
        <w:t>:</w:t>
      </w:r>
      <w:r w:rsidRPr="00980FA9">
        <w:t xml:space="preserve"> </w:t>
      </w:r>
      <w:proofErr w:type="spellStart"/>
      <w:r w:rsidRPr="00980FA9">
        <w:rPr>
          <w:bCs/>
          <w:shd w:val="clear" w:color="auto" w:fill="FFFFFF"/>
        </w:rPr>
        <w:t>declárase</w:t>
      </w:r>
      <w:proofErr w:type="spellEnd"/>
      <w:r w:rsidRPr="00980FA9">
        <w:rPr>
          <w:bCs/>
          <w:shd w:val="clear" w:color="auto" w:fill="FFFFFF"/>
        </w:rPr>
        <w:t xml:space="preserve"> de Interés Social y Cultural para la Promoción y Defensa de las personas con Discapacidad la obra de teatro "El mundo de </w:t>
      </w:r>
      <w:proofErr w:type="spellStart"/>
      <w:r w:rsidRPr="00980FA9">
        <w:rPr>
          <w:bCs/>
          <w:shd w:val="clear" w:color="auto" w:fill="FFFFFF"/>
        </w:rPr>
        <w:t>Ellis</w:t>
      </w:r>
      <w:proofErr w:type="spellEnd"/>
      <w:r w:rsidRPr="00980FA9">
        <w:rPr>
          <w:bCs/>
          <w:shd w:val="clear" w:color="auto" w:fill="FFFFFF"/>
        </w:rPr>
        <w:t>". (</w:t>
      </w:r>
      <w:proofErr w:type="spellStart"/>
      <w:r w:rsidRPr="00980FA9">
        <w:t>Exp</w:t>
      </w:r>
      <w:proofErr w:type="spellEnd"/>
      <w:r w:rsidRPr="00980FA9">
        <w:t>. 1970-D-23, Diputada Ferrero y otro.)</w:t>
      </w:r>
    </w:p>
    <w:p w:rsidR="00FD540C" w:rsidRPr="00980FA9" w:rsidRDefault="00FD540C" w:rsidP="00FD540C">
      <w:pPr>
        <w:jc w:val="both"/>
      </w:pPr>
    </w:p>
    <w:p w:rsidR="00FD540C" w:rsidRPr="00980FA9" w:rsidRDefault="00FD540C" w:rsidP="00FD540C">
      <w:pPr>
        <w:jc w:val="both"/>
      </w:pPr>
      <w:r w:rsidRPr="00980FA9">
        <w:rPr>
          <w:b/>
          <w:bCs/>
          <w:u w:val="single"/>
        </w:rPr>
        <w:t>Despacho Nº 411/23:</w:t>
      </w:r>
      <w:r w:rsidRPr="00980FA9">
        <w:t xml:space="preserve"> Comisión de Discapacidad. </w:t>
      </w:r>
      <w:r w:rsidRPr="00980FA9">
        <w:rPr>
          <w:b/>
          <w:bCs/>
          <w:u w:val="single"/>
        </w:rPr>
        <w:t>Declaración</w:t>
      </w:r>
      <w:r w:rsidRPr="00980FA9">
        <w:rPr>
          <w:bCs/>
          <w:u w:val="single"/>
        </w:rPr>
        <w:t>:</w:t>
      </w:r>
      <w:r w:rsidRPr="00980FA9">
        <w:t xml:space="preserve"> </w:t>
      </w:r>
      <w:r w:rsidRPr="00980FA9">
        <w:rPr>
          <w:bCs/>
          <w:shd w:val="clear" w:color="auto" w:fill="FFFFFF"/>
        </w:rPr>
        <w:t>conmemorase el 80° aniversario de la creación de la “Asociación para la lucha contra la parálisis infantil”. (ALPI) (</w:t>
      </w:r>
      <w:proofErr w:type="spellStart"/>
      <w:r w:rsidRPr="00980FA9">
        <w:t>Exp</w:t>
      </w:r>
      <w:proofErr w:type="spellEnd"/>
      <w:r w:rsidRPr="00980FA9">
        <w:t xml:space="preserve">. 2002-D-23, Diputada </w:t>
      </w:r>
      <w:proofErr w:type="spellStart"/>
      <w:r w:rsidRPr="00980FA9">
        <w:t>Estebarena</w:t>
      </w:r>
      <w:proofErr w:type="spellEnd"/>
      <w:r w:rsidRPr="00980FA9">
        <w:t xml:space="preserve"> y otros.)</w:t>
      </w:r>
    </w:p>
    <w:p w:rsidR="00FD540C" w:rsidRPr="00980FA9" w:rsidRDefault="00FD540C" w:rsidP="00FD540C">
      <w:pPr>
        <w:jc w:val="both"/>
      </w:pPr>
    </w:p>
    <w:p w:rsidR="00FD540C" w:rsidRPr="00980FA9" w:rsidRDefault="00FD540C" w:rsidP="00FD540C">
      <w:pPr>
        <w:jc w:val="both"/>
      </w:pPr>
      <w:r w:rsidRPr="00980FA9">
        <w:rPr>
          <w:b/>
          <w:bCs/>
          <w:u w:val="single"/>
        </w:rPr>
        <w:t>Despacho Nº 412/23:</w:t>
      </w:r>
      <w:r w:rsidRPr="00980FA9">
        <w:t xml:space="preserve"> Comisión de Discapacidad. </w:t>
      </w:r>
      <w:r w:rsidRPr="00980FA9">
        <w:rPr>
          <w:b/>
          <w:bCs/>
          <w:u w:val="single"/>
        </w:rPr>
        <w:t>Declaración</w:t>
      </w:r>
      <w:r w:rsidRPr="00980FA9">
        <w:rPr>
          <w:bCs/>
          <w:u w:val="single"/>
        </w:rPr>
        <w:t>:</w:t>
      </w:r>
      <w:r w:rsidRPr="00980FA9">
        <w:t xml:space="preserve"> </w:t>
      </w:r>
      <w:proofErr w:type="spellStart"/>
      <w:r w:rsidRPr="00980FA9">
        <w:rPr>
          <w:bCs/>
          <w:shd w:val="clear" w:color="auto" w:fill="FFFFFF"/>
        </w:rPr>
        <w:t>declárase</w:t>
      </w:r>
      <w:proofErr w:type="spellEnd"/>
      <w:r w:rsidRPr="00980FA9">
        <w:rPr>
          <w:bCs/>
          <w:shd w:val="clear" w:color="auto" w:fill="FFFFFF"/>
        </w:rPr>
        <w:t xml:space="preserve"> de Interés Social y para la Promoción y Defensa de los Derechos de los Niños y Niñas con Discapacidad a las actividades </w:t>
      </w:r>
      <w:r w:rsidRPr="00980FA9">
        <w:rPr>
          <w:bCs/>
          <w:shd w:val="clear" w:color="auto" w:fill="FFFFFF"/>
        </w:rPr>
        <w:lastRenderedPageBreak/>
        <w:t>realizadas por la “Fundación Latinoamericana para la enseñanza y el estudio de la diversidad y los trastornos en la niñez (FLEDNI).</w:t>
      </w:r>
      <w:r w:rsidRPr="00980FA9">
        <w:rPr>
          <w:b/>
          <w:bCs/>
          <w:shd w:val="clear" w:color="auto" w:fill="FFFFFF"/>
        </w:rPr>
        <w:t xml:space="preserve"> </w:t>
      </w:r>
      <w:r w:rsidRPr="00980FA9">
        <w:rPr>
          <w:bCs/>
          <w:shd w:val="clear" w:color="auto" w:fill="FFFFFF"/>
        </w:rPr>
        <w:t>(</w:t>
      </w:r>
      <w:proofErr w:type="spellStart"/>
      <w:r w:rsidRPr="00980FA9">
        <w:t>Exp</w:t>
      </w:r>
      <w:proofErr w:type="spellEnd"/>
      <w:r w:rsidRPr="00980FA9">
        <w:t>. 2049-D-23</w:t>
      </w:r>
      <w:r>
        <w:t>, Diputada Bou Pé</w:t>
      </w:r>
      <w:r w:rsidRPr="00980FA9">
        <w:t>rez y otros.)</w:t>
      </w:r>
    </w:p>
    <w:p w:rsidR="00FD540C" w:rsidRPr="00980FA9" w:rsidRDefault="00FD540C" w:rsidP="00FD540C">
      <w:pPr>
        <w:jc w:val="both"/>
      </w:pPr>
    </w:p>
    <w:p w:rsidR="00FD540C" w:rsidRPr="00980FA9" w:rsidRDefault="00FD540C" w:rsidP="00FD540C">
      <w:pPr>
        <w:jc w:val="both"/>
      </w:pPr>
      <w:r w:rsidRPr="00980FA9">
        <w:rPr>
          <w:b/>
          <w:bCs/>
          <w:u w:val="single"/>
        </w:rPr>
        <w:t>Despacho Nº 413/23:</w:t>
      </w:r>
      <w:r w:rsidRPr="00980FA9">
        <w:t xml:space="preserve"> Comisión de Discapacidad. </w:t>
      </w:r>
      <w:r w:rsidRPr="00980FA9">
        <w:rPr>
          <w:b/>
          <w:bCs/>
          <w:u w:val="single"/>
        </w:rPr>
        <w:t>Declaración</w:t>
      </w:r>
      <w:r w:rsidRPr="00980FA9">
        <w:rPr>
          <w:bCs/>
          <w:u w:val="single"/>
        </w:rPr>
        <w:t>:</w:t>
      </w:r>
      <w:r w:rsidRPr="00980FA9">
        <w:t xml:space="preserve"> </w:t>
      </w:r>
      <w:proofErr w:type="spellStart"/>
      <w:r w:rsidRPr="00980FA9">
        <w:rPr>
          <w:bCs/>
          <w:shd w:val="clear" w:color="auto" w:fill="FFFFFF"/>
        </w:rPr>
        <w:t>declárase</w:t>
      </w:r>
      <w:proofErr w:type="spellEnd"/>
      <w:r w:rsidRPr="00980FA9">
        <w:rPr>
          <w:bCs/>
          <w:shd w:val="clear" w:color="auto" w:fill="FFFFFF"/>
        </w:rPr>
        <w:t xml:space="preserve"> de Interés Cultural el evento Access </w:t>
      </w:r>
      <w:proofErr w:type="spellStart"/>
      <w:r w:rsidRPr="00980FA9">
        <w:rPr>
          <w:bCs/>
          <w:shd w:val="clear" w:color="auto" w:fill="FFFFFF"/>
        </w:rPr>
        <w:t>Game</w:t>
      </w:r>
      <w:proofErr w:type="spellEnd"/>
      <w:r w:rsidRPr="00980FA9">
        <w:rPr>
          <w:bCs/>
          <w:shd w:val="clear" w:color="auto" w:fill="FFFFFF"/>
        </w:rPr>
        <w:t>. (</w:t>
      </w:r>
      <w:proofErr w:type="spellStart"/>
      <w:r w:rsidRPr="00980FA9">
        <w:t>Exp</w:t>
      </w:r>
      <w:proofErr w:type="spellEnd"/>
      <w:r w:rsidRPr="00980FA9">
        <w:t>. 2076-D-23, Diputado Nieto y otros.)</w:t>
      </w:r>
    </w:p>
    <w:p w:rsidR="00FD540C" w:rsidRPr="00980FA9" w:rsidRDefault="00FD540C" w:rsidP="00FD540C">
      <w:pPr>
        <w:jc w:val="both"/>
      </w:pPr>
    </w:p>
    <w:p w:rsidR="00FD540C" w:rsidRPr="00980FA9" w:rsidRDefault="00FD540C" w:rsidP="00FD540C">
      <w:pPr>
        <w:jc w:val="both"/>
      </w:pPr>
      <w:r w:rsidRPr="00980FA9">
        <w:rPr>
          <w:b/>
          <w:bCs/>
          <w:u w:val="single"/>
        </w:rPr>
        <w:t>Despacho Nº 414/23:</w:t>
      </w:r>
      <w:r w:rsidRPr="00980FA9">
        <w:t xml:space="preserve"> Comisión de Discapacidad. </w:t>
      </w:r>
      <w:r w:rsidRPr="00980FA9">
        <w:rPr>
          <w:b/>
          <w:bCs/>
          <w:u w:val="single"/>
        </w:rPr>
        <w:t>Declaración</w:t>
      </w:r>
      <w:r w:rsidRPr="00980FA9">
        <w:rPr>
          <w:bCs/>
          <w:u w:val="single"/>
        </w:rPr>
        <w:t>:</w:t>
      </w:r>
      <w:r w:rsidRPr="00980FA9">
        <w:t xml:space="preserve"> </w:t>
      </w:r>
      <w:proofErr w:type="spellStart"/>
      <w:r w:rsidRPr="00980FA9">
        <w:rPr>
          <w:bCs/>
          <w:shd w:val="clear" w:color="auto" w:fill="FFFFFF"/>
        </w:rPr>
        <w:t>decláranse</w:t>
      </w:r>
      <w:proofErr w:type="spellEnd"/>
      <w:r w:rsidRPr="00980FA9">
        <w:rPr>
          <w:bCs/>
          <w:shd w:val="clear" w:color="auto" w:fill="FFFFFF"/>
        </w:rPr>
        <w:t xml:space="preserve"> de Interés Social y para la Promoción y Defensa de los Derechos de las personas con Discapacidades a las actividades realizadas por la asociación civil “Todos hacemos música”.</w:t>
      </w:r>
      <w:r w:rsidRPr="00980FA9">
        <w:rPr>
          <w:b/>
          <w:bCs/>
          <w:shd w:val="clear" w:color="auto" w:fill="FFFFFF"/>
        </w:rPr>
        <w:t xml:space="preserve"> </w:t>
      </w:r>
      <w:r w:rsidRPr="00980FA9">
        <w:rPr>
          <w:bCs/>
          <w:shd w:val="clear" w:color="auto" w:fill="FFFFFF"/>
        </w:rPr>
        <w:t>(</w:t>
      </w:r>
      <w:proofErr w:type="spellStart"/>
      <w:r w:rsidRPr="00980FA9">
        <w:t>Exp</w:t>
      </w:r>
      <w:proofErr w:type="spellEnd"/>
      <w:r w:rsidRPr="00980FA9">
        <w:t>. 2338-D-23, Diputada Bou Pérez y otros.)</w:t>
      </w:r>
    </w:p>
    <w:p w:rsidR="00FD540C" w:rsidRPr="00980FA9" w:rsidRDefault="00FD540C" w:rsidP="00FD540C">
      <w:pPr>
        <w:jc w:val="both"/>
      </w:pPr>
    </w:p>
    <w:p w:rsidR="00FD540C" w:rsidRPr="00980FA9" w:rsidRDefault="00FD540C" w:rsidP="00FD540C">
      <w:pPr>
        <w:jc w:val="both"/>
      </w:pPr>
      <w:r w:rsidRPr="00980FA9">
        <w:rPr>
          <w:b/>
          <w:bCs/>
          <w:u w:val="single"/>
        </w:rPr>
        <w:t>Despacho Nº 415/23:</w:t>
      </w:r>
      <w:r w:rsidRPr="00980FA9">
        <w:t xml:space="preserve"> Comisión de Discapacidad. </w:t>
      </w:r>
      <w:r w:rsidRPr="00980FA9">
        <w:rPr>
          <w:b/>
          <w:bCs/>
          <w:u w:val="single"/>
        </w:rPr>
        <w:t>Declaración</w:t>
      </w:r>
      <w:r w:rsidRPr="00980FA9">
        <w:rPr>
          <w:bCs/>
          <w:u w:val="single"/>
        </w:rPr>
        <w:t>:</w:t>
      </w:r>
      <w:r w:rsidRPr="00980FA9">
        <w:t xml:space="preserve"> </w:t>
      </w:r>
      <w:proofErr w:type="spellStart"/>
      <w:r w:rsidRPr="00980FA9">
        <w:rPr>
          <w:bCs/>
          <w:shd w:val="clear" w:color="auto" w:fill="FFFFFF"/>
        </w:rPr>
        <w:t>decláranse</w:t>
      </w:r>
      <w:proofErr w:type="spellEnd"/>
      <w:r w:rsidRPr="00980FA9">
        <w:rPr>
          <w:bCs/>
          <w:shd w:val="clear" w:color="auto" w:fill="FFFFFF"/>
        </w:rPr>
        <w:t xml:space="preserve"> de Interés Social y para la Promoción y Defensa de los Derechos de las personas con Discapacidades a las actividades realizadas por la fundación “</w:t>
      </w:r>
      <w:proofErr w:type="spellStart"/>
      <w:r w:rsidRPr="00980FA9">
        <w:rPr>
          <w:bCs/>
          <w:shd w:val="clear" w:color="auto" w:fill="FFFFFF"/>
        </w:rPr>
        <w:t>Comparlante</w:t>
      </w:r>
      <w:proofErr w:type="spellEnd"/>
      <w:r w:rsidRPr="00980FA9">
        <w:rPr>
          <w:bCs/>
          <w:shd w:val="clear" w:color="auto" w:fill="FFFFFF"/>
        </w:rPr>
        <w:t>”.</w:t>
      </w:r>
      <w:r w:rsidRPr="00980FA9">
        <w:rPr>
          <w:b/>
          <w:bCs/>
          <w:shd w:val="clear" w:color="auto" w:fill="FFFFFF"/>
        </w:rPr>
        <w:t xml:space="preserve"> </w:t>
      </w:r>
      <w:r w:rsidRPr="00980FA9">
        <w:rPr>
          <w:bCs/>
          <w:shd w:val="clear" w:color="auto" w:fill="FFFFFF"/>
        </w:rPr>
        <w:t>(</w:t>
      </w:r>
      <w:proofErr w:type="spellStart"/>
      <w:r w:rsidRPr="00980FA9">
        <w:t>Exp</w:t>
      </w:r>
      <w:proofErr w:type="spellEnd"/>
      <w:r w:rsidRPr="00980FA9">
        <w:t>. 2361-D-23, Diputada Bou Pérez y otros.)</w:t>
      </w:r>
    </w:p>
    <w:p w:rsidR="00FD540C" w:rsidRDefault="00FD540C" w:rsidP="00FD540C">
      <w:pPr>
        <w:jc w:val="both"/>
      </w:pPr>
    </w:p>
    <w:p w:rsidR="00732322" w:rsidRPr="00F2396D" w:rsidRDefault="00732322" w:rsidP="00E51B5B">
      <w:pPr>
        <w:jc w:val="both"/>
        <w:rPr>
          <w:b/>
          <w:bCs/>
        </w:rPr>
      </w:pPr>
    </w:p>
    <w:p w:rsidR="00B75DE8" w:rsidRDefault="00DA7EF7" w:rsidP="00DA7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>
        <w:rPr>
          <w:b/>
          <w:sz w:val="24"/>
        </w:rPr>
        <w:t>MOCIONES SOBRE TABLAS ACORDADAS SIN DISCURSOS</w:t>
      </w:r>
    </w:p>
    <w:p w:rsidR="00B75DE8" w:rsidRDefault="00B75DE8" w:rsidP="00B75DE8">
      <w:pPr>
        <w:rPr>
          <w:sz w:val="22"/>
          <w:szCs w:val="22"/>
        </w:rPr>
      </w:pPr>
    </w:p>
    <w:p w:rsidR="002C708C" w:rsidRDefault="002C708C" w:rsidP="002C708C">
      <w:pPr>
        <w:ind w:left="426" w:right="283" w:hanging="426"/>
        <w:mirrorIndents/>
        <w:jc w:val="both"/>
        <w:rPr>
          <w:b/>
          <w:bCs/>
        </w:rPr>
      </w:pPr>
    </w:p>
    <w:p w:rsidR="00443CF6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b/>
        </w:rPr>
      </w:pPr>
      <w:proofErr w:type="spellStart"/>
      <w:r w:rsidRPr="002C708C">
        <w:rPr>
          <w:b/>
        </w:rPr>
        <w:t>Exp</w:t>
      </w:r>
      <w:proofErr w:type="spellEnd"/>
      <w:r w:rsidRPr="002C708C">
        <w:rPr>
          <w:b/>
        </w:rPr>
        <w:t>. 1634-D-23</w:t>
      </w:r>
      <w:r w:rsidRPr="002169A0">
        <w:t xml:space="preserve">, de Declaración, </w:t>
      </w:r>
      <w:proofErr w:type="spellStart"/>
      <w:r w:rsidRPr="002169A0">
        <w:t>declárase</w:t>
      </w:r>
      <w:proofErr w:type="spellEnd"/>
      <w:r w:rsidRPr="002169A0">
        <w:t xml:space="preserve"> de interés cultural la obra de teatro “</w:t>
      </w:r>
      <w:proofErr w:type="spellStart"/>
      <w:r w:rsidRPr="002169A0">
        <w:t>Mishiadura</w:t>
      </w:r>
      <w:proofErr w:type="spellEnd"/>
      <w:r w:rsidRPr="002169A0">
        <w:t xml:space="preserve"> bailable: el </w:t>
      </w:r>
      <w:proofErr w:type="spellStart"/>
      <w:r w:rsidRPr="002169A0">
        <w:t>cumbión</w:t>
      </w:r>
      <w:proofErr w:type="spellEnd"/>
      <w:r w:rsidRPr="002169A0">
        <w:t xml:space="preserve"> de once”. </w:t>
      </w:r>
      <w:r w:rsidRPr="002C708C">
        <w:rPr>
          <w:b/>
        </w:rPr>
        <w:t>(FRENTE DE TODOS)</w:t>
      </w:r>
    </w:p>
    <w:p w:rsidR="00443CF6" w:rsidRPr="002169A0" w:rsidRDefault="00443CF6" w:rsidP="002C708C">
      <w:pPr>
        <w:ind w:left="426" w:right="283" w:hanging="426"/>
        <w:mirrorIndents/>
        <w:jc w:val="both"/>
      </w:pPr>
    </w:p>
    <w:p w:rsidR="00443CF6" w:rsidRPr="002169A0" w:rsidRDefault="00443CF6" w:rsidP="002C708C">
      <w:pPr>
        <w:pStyle w:val="NormalWeb"/>
        <w:numPr>
          <w:ilvl w:val="0"/>
          <w:numId w:val="37"/>
        </w:numPr>
        <w:spacing w:before="0" w:beforeAutospacing="0" w:after="0" w:afterAutospacing="0"/>
        <w:ind w:left="426" w:right="283" w:hanging="426"/>
        <w:mirrorIndents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2169A0">
        <w:rPr>
          <w:rFonts w:ascii="Arial" w:hAnsi="Arial" w:cs="Arial"/>
          <w:b/>
          <w:bCs/>
          <w:sz w:val="20"/>
          <w:szCs w:val="20"/>
        </w:rPr>
        <w:t>Exp</w:t>
      </w:r>
      <w:proofErr w:type="spellEnd"/>
      <w:r w:rsidRPr="002169A0">
        <w:rPr>
          <w:rFonts w:ascii="Arial" w:hAnsi="Arial" w:cs="Arial"/>
          <w:b/>
          <w:bCs/>
          <w:sz w:val="20"/>
          <w:szCs w:val="20"/>
        </w:rPr>
        <w:t>. 2264-D-23</w:t>
      </w:r>
      <w:r w:rsidRPr="002169A0">
        <w:rPr>
          <w:rFonts w:ascii="Arial" w:hAnsi="Arial" w:cs="Arial"/>
          <w:bCs/>
          <w:sz w:val="20"/>
          <w:szCs w:val="20"/>
        </w:rPr>
        <w:t xml:space="preserve">, de Declaración, </w:t>
      </w:r>
      <w:proofErr w:type="spellStart"/>
      <w:r w:rsidRPr="002169A0">
        <w:rPr>
          <w:rFonts w:ascii="Arial" w:hAnsi="Arial" w:cs="Arial"/>
          <w:bCs/>
          <w:sz w:val="20"/>
          <w:szCs w:val="20"/>
        </w:rPr>
        <w:t>declárase</w:t>
      </w:r>
      <w:proofErr w:type="spellEnd"/>
      <w:r w:rsidRPr="002169A0">
        <w:rPr>
          <w:rFonts w:ascii="Arial" w:hAnsi="Arial" w:cs="Arial"/>
          <w:bCs/>
          <w:sz w:val="20"/>
          <w:szCs w:val="20"/>
        </w:rPr>
        <w:t xml:space="preserve"> de Interés para la Promoción y Defensa de los Derechos Humanos la película documental “Volver a Malvinas”.</w:t>
      </w:r>
      <w:r w:rsidRPr="002169A0">
        <w:rPr>
          <w:rFonts w:ascii="Arial" w:hAnsi="Arial" w:cs="Arial"/>
          <w:b/>
          <w:bCs/>
          <w:sz w:val="20"/>
          <w:szCs w:val="20"/>
        </w:rPr>
        <w:t xml:space="preserve"> (FRENTE DE TODOS)</w:t>
      </w:r>
    </w:p>
    <w:p w:rsidR="00443CF6" w:rsidRPr="002169A0" w:rsidRDefault="00443CF6" w:rsidP="002C708C">
      <w:pPr>
        <w:pStyle w:val="NormalWeb"/>
        <w:spacing w:before="0" w:beforeAutospacing="0" w:after="0" w:afterAutospacing="0"/>
        <w:ind w:left="426" w:right="283" w:hanging="426"/>
        <w:mirrorIndents/>
        <w:jc w:val="both"/>
        <w:rPr>
          <w:rFonts w:ascii="Arial" w:hAnsi="Arial" w:cs="Arial"/>
          <w:b/>
          <w:bCs/>
          <w:sz w:val="20"/>
          <w:szCs w:val="20"/>
        </w:rPr>
      </w:pPr>
    </w:p>
    <w:p w:rsidR="00443CF6" w:rsidRPr="002169A0" w:rsidRDefault="00443CF6" w:rsidP="002C708C">
      <w:pPr>
        <w:pStyle w:val="NormalWeb"/>
        <w:numPr>
          <w:ilvl w:val="0"/>
          <w:numId w:val="37"/>
        </w:numPr>
        <w:spacing w:before="0" w:beforeAutospacing="0" w:after="0" w:afterAutospacing="0"/>
        <w:ind w:left="426" w:right="283" w:hanging="426"/>
        <w:mirrorIndents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2169A0">
        <w:rPr>
          <w:rFonts w:ascii="Arial" w:hAnsi="Arial" w:cs="Arial"/>
          <w:b/>
          <w:bCs/>
          <w:sz w:val="20"/>
          <w:szCs w:val="20"/>
        </w:rPr>
        <w:t>Exp</w:t>
      </w:r>
      <w:proofErr w:type="spellEnd"/>
      <w:r w:rsidRPr="002169A0">
        <w:rPr>
          <w:rFonts w:ascii="Arial" w:hAnsi="Arial" w:cs="Arial"/>
          <w:b/>
          <w:bCs/>
          <w:sz w:val="20"/>
          <w:szCs w:val="20"/>
        </w:rPr>
        <w:t xml:space="preserve">. 2413-D-23, </w:t>
      </w:r>
      <w:r w:rsidRPr="002169A0">
        <w:rPr>
          <w:rFonts w:ascii="Arial" w:hAnsi="Arial" w:cs="Arial"/>
          <w:bCs/>
          <w:sz w:val="20"/>
          <w:szCs w:val="20"/>
        </w:rPr>
        <w:t xml:space="preserve">de Declaración, </w:t>
      </w:r>
      <w:proofErr w:type="spellStart"/>
      <w:r w:rsidRPr="002169A0">
        <w:rPr>
          <w:rFonts w:ascii="Arial" w:hAnsi="Arial" w:cs="Arial"/>
          <w:bCs/>
          <w:sz w:val="20"/>
          <w:szCs w:val="20"/>
        </w:rPr>
        <w:t>declárase</w:t>
      </w:r>
      <w:proofErr w:type="spellEnd"/>
      <w:r w:rsidRPr="002169A0">
        <w:rPr>
          <w:rFonts w:ascii="Arial" w:hAnsi="Arial" w:cs="Arial"/>
          <w:bCs/>
          <w:sz w:val="20"/>
          <w:szCs w:val="20"/>
        </w:rPr>
        <w:t xml:space="preserve"> Personalidad Destacada en el ámbito del Deporte al Señor Matías </w:t>
      </w:r>
      <w:proofErr w:type="spellStart"/>
      <w:r w:rsidRPr="002169A0">
        <w:rPr>
          <w:rFonts w:ascii="Arial" w:hAnsi="Arial" w:cs="Arial"/>
          <w:bCs/>
          <w:sz w:val="20"/>
          <w:szCs w:val="20"/>
        </w:rPr>
        <w:t>Pelliccionni</w:t>
      </w:r>
      <w:proofErr w:type="spellEnd"/>
      <w:r w:rsidRPr="002169A0">
        <w:rPr>
          <w:rFonts w:ascii="Arial" w:hAnsi="Arial" w:cs="Arial"/>
          <w:bCs/>
          <w:sz w:val="20"/>
          <w:szCs w:val="20"/>
        </w:rPr>
        <w:t>.</w:t>
      </w:r>
      <w:r w:rsidRPr="002169A0">
        <w:rPr>
          <w:rFonts w:ascii="Arial" w:hAnsi="Arial" w:cs="Arial"/>
          <w:b/>
          <w:bCs/>
          <w:sz w:val="20"/>
          <w:szCs w:val="20"/>
        </w:rPr>
        <w:t xml:space="preserve"> (FRENTE DE TODOS)</w:t>
      </w:r>
    </w:p>
    <w:p w:rsidR="00443CF6" w:rsidRPr="002169A0" w:rsidRDefault="00443CF6" w:rsidP="002C708C">
      <w:pPr>
        <w:pStyle w:val="NormalWeb"/>
        <w:spacing w:before="0" w:beforeAutospacing="0" w:after="0" w:afterAutospacing="0"/>
        <w:ind w:left="426" w:right="283" w:hanging="426"/>
        <w:mirrorIndents/>
        <w:jc w:val="both"/>
        <w:rPr>
          <w:rFonts w:ascii="Arial" w:hAnsi="Arial" w:cs="Arial"/>
          <w:b/>
          <w:bCs/>
          <w:sz w:val="20"/>
          <w:szCs w:val="20"/>
        </w:rPr>
      </w:pPr>
    </w:p>
    <w:p w:rsidR="00443CF6" w:rsidRPr="002169A0" w:rsidRDefault="00443CF6" w:rsidP="002C708C">
      <w:pPr>
        <w:pStyle w:val="NormalWeb"/>
        <w:numPr>
          <w:ilvl w:val="0"/>
          <w:numId w:val="37"/>
        </w:numPr>
        <w:spacing w:before="0" w:beforeAutospacing="0" w:after="0" w:afterAutospacing="0"/>
        <w:ind w:left="426" w:right="283" w:hanging="426"/>
        <w:mirrorIndents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2169A0">
        <w:rPr>
          <w:rFonts w:ascii="Arial" w:hAnsi="Arial" w:cs="Arial"/>
          <w:b/>
          <w:bCs/>
          <w:sz w:val="20"/>
          <w:szCs w:val="20"/>
        </w:rPr>
        <w:t>Exp</w:t>
      </w:r>
      <w:proofErr w:type="spellEnd"/>
      <w:r w:rsidRPr="002169A0">
        <w:rPr>
          <w:rFonts w:ascii="Arial" w:hAnsi="Arial" w:cs="Arial"/>
          <w:b/>
          <w:bCs/>
          <w:sz w:val="20"/>
          <w:szCs w:val="20"/>
        </w:rPr>
        <w:t>. 2334-D-23</w:t>
      </w:r>
      <w:r w:rsidRPr="002169A0">
        <w:rPr>
          <w:rFonts w:ascii="Arial" w:hAnsi="Arial" w:cs="Arial"/>
          <w:bCs/>
          <w:sz w:val="20"/>
          <w:szCs w:val="20"/>
        </w:rPr>
        <w:t xml:space="preserve">, de Declaración, declarase Personalidad Destacada en el Ámbito del Deporte al Señor Enrique Oscar </w:t>
      </w:r>
      <w:proofErr w:type="spellStart"/>
      <w:r w:rsidRPr="002169A0">
        <w:rPr>
          <w:rFonts w:ascii="Arial" w:hAnsi="Arial" w:cs="Arial"/>
          <w:bCs/>
          <w:sz w:val="20"/>
          <w:szCs w:val="20"/>
        </w:rPr>
        <w:t>Hrabina</w:t>
      </w:r>
      <w:proofErr w:type="spellEnd"/>
      <w:r w:rsidRPr="002169A0">
        <w:rPr>
          <w:rFonts w:ascii="Arial" w:hAnsi="Arial" w:cs="Arial"/>
          <w:bCs/>
          <w:sz w:val="20"/>
          <w:szCs w:val="20"/>
        </w:rPr>
        <w:t>.</w:t>
      </w:r>
      <w:r w:rsidRPr="002169A0">
        <w:rPr>
          <w:rFonts w:ascii="Arial" w:hAnsi="Arial" w:cs="Arial"/>
          <w:b/>
          <w:bCs/>
          <w:sz w:val="20"/>
          <w:szCs w:val="20"/>
        </w:rPr>
        <w:t xml:space="preserve"> (FRENTE DE TODOS)</w:t>
      </w:r>
    </w:p>
    <w:p w:rsidR="00443CF6" w:rsidRPr="002169A0" w:rsidRDefault="00443CF6" w:rsidP="002C708C">
      <w:pPr>
        <w:pStyle w:val="NormalWeb"/>
        <w:spacing w:before="0" w:beforeAutospacing="0" w:after="0" w:afterAutospacing="0"/>
        <w:ind w:left="426" w:right="283" w:hanging="426"/>
        <w:mirrorIndents/>
        <w:jc w:val="both"/>
        <w:rPr>
          <w:rFonts w:ascii="Arial" w:hAnsi="Arial" w:cs="Arial"/>
          <w:b/>
          <w:bCs/>
          <w:sz w:val="20"/>
          <w:szCs w:val="20"/>
        </w:rPr>
      </w:pPr>
    </w:p>
    <w:p w:rsidR="00443CF6" w:rsidRPr="002169A0" w:rsidRDefault="00443CF6" w:rsidP="002C708C">
      <w:pPr>
        <w:pStyle w:val="NormalWeb"/>
        <w:numPr>
          <w:ilvl w:val="0"/>
          <w:numId w:val="37"/>
        </w:numPr>
        <w:spacing w:before="0" w:beforeAutospacing="0" w:after="0" w:afterAutospacing="0"/>
        <w:ind w:left="426" w:right="283" w:hanging="426"/>
        <w:mirrorIndents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2169A0">
        <w:rPr>
          <w:rFonts w:ascii="Arial" w:hAnsi="Arial" w:cs="Arial"/>
          <w:b/>
          <w:bCs/>
          <w:sz w:val="20"/>
          <w:szCs w:val="20"/>
        </w:rPr>
        <w:t>Exp</w:t>
      </w:r>
      <w:proofErr w:type="spellEnd"/>
      <w:r w:rsidRPr="002169A0">
        <w:rPr>
          <w:rFonts w:ascii="Arial" w:hAnsi="Arial" w:cs="Arial"/>
          <w:b/>
          <w:bCs/>
          <w:sz w:val="20"/>
          <w:szCs w:val="20"/>
        </w:rPr>
        <w:t xml:space="preserve">. 2285-D-23, </w:t>
      </w:r>
      <w:r w:rsidRPr="002169A0">
        <w:rPr>
          <w:rFonts w:ascii="Arial" w:hAnsi="Arial" w:cs="Arial"/>
          <w:bCs/>
          <w:sz w:val="20"/>
          <w:szCs w:val="20"/>
        </w:rPr>
        <w:t>de Declaración, conmemorase la labor realizada por la Comisión Nacional sobre la Desaparición de Personas (CONADEP) al cumplirse un nuevo aniversario del informe del Nunca Más.</w:t>
      </w:r>
      <w:r w:rsidRPr="002169A0">
        <w:rPr>
          <w:rFonts w:ascii="Arial" w:hAnsi="Arial" w:cs="Arial"/>
          <w:b/>
          <w:bCs/>
          <w:sz w:val="20"/>
          <w:szCs w:val="20"/>
        </w:rPr>
        <w:t xml:space="preserve"> (FRENTE DE TODOS)</w:t>
      </w:r>
    </w:p>
    <w:p w:rsidR="00443CF6" w:rsidRPr="002169A0" w:rsidRDefault="00443CF6" w:rsidP="002C708C">
      <w:pPr>
        <w:pStyle w:val="NormalWeb"/>
        <w:spacing w:before="0" w:beforeAutospacing="0" w:after="0" w:afterAutospacing="0"/>
        <w:ind w:left="426" w:right="283" w:hanging="426"/>
        <w:mirrorIndents/>
        <w:jc w:val="both"/>
        <w:rPr>
          <w:rFonts w:ascii="Arial" w:hAnsi="Arial" w:cs="Arial"/>
          <w:b/>
          <w:bCs/>
          <w:sz w:val="20"/>
          <w:szCs w:val="20"/>
        </w:rPr>
      </w:pPr>
    </w:p>
    <w:p w:rsidR="00443CF6" w:rsidRPr="002169A0" w:rsidRDefault="00443CF6" w:rsidP="002C708C">
      <w:pPr>
        <w:pStyle w:val="NormalWeb"/>
        <w:numPr>
          <w:ilvl w:val="0"/>
          <w:numId w:val="37"/>
        </w:numPr>
        <w:spacing w:before="0" w:beforeAutospacing="0" w:after="0" w:afterAutospacing="0"/>
        <w:ind w:left="426" w:right="283" w:hanging="426"/>
        <w:mirrorIndents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2169A0">
        <w:rPr>
          <w:rFonts w:ascii="Arial" w:hAnsi="Arial" w:cs="Arial"/>
          <w:b/>
          <w:bCs/>
          <w:sz w:val="20"/>
          <w:szCs w:val="20"/>
        </w:rPr>
        <w:t>Exp</w:t>
      </w:r>
      <w:proofErr w:type="spellEnd"/>
      <w:r w:rsidRPr="002169A0">
        <w:rPr>
          <w:rFonts w:ascii="Arial" w:hAnsi="Arial" w:cs="Arial"/>
          <w:b/>
          <w:bCs/>
          <w:sz w:val="20"/>
          <w:szCs w:val="20"/>
        </w:rPr>
        <w:t xml:space="preserve">. 2333-D-23, de  </w:t>
      </w:r>
      <w:r w:rsidRPr="002169A0">
        <w:rPr>
          <w:rFonts w:ascii="Arial" w:hAnsi="Arial" w:cs="Arial"/>
          <w:bCs/>
          <w:sz w:val="20"/>
          <w:szCs w:val="20"/>
        </w:rPr>
        <w:t xml:space="preserve">Declaración, conmemorase el centenario de la histórica pelea de box Luis Ángel Firpo “El Toro de las Pampas” y “Jack </w:t>
      </w:r>
      <w:proofErr w:type="spellStart"/>
      <w:r w:rsidRPr="002169A0">
        <w:rPr>
          <w:rFonts w:ascii="Arial" w:hAnsi="Arial" w:cs="Arial"/>
          <w:bCs/>
          <w:sz w:val="20"/>
          <w:szCs w:val="20"/>
        </w:rPr>
        <w:t>Dempsey</w:t>
      </w:r>
      <w:proofErr w:type="spellEnd"/>
      <w:r w:rsidRPr="002169A0">
        <w:rPr>
          <w:rFonts w:ascii="Arial" w:hAnsi="Arial" w:cs="Arial"/>
          <w:bCs/>
          <w:sz w:val="20"/>
          <w:szCs w:val="20"/>
        </w:rPr>
        <w:t>”.</w:t>
      </w:r>
      <w:r w:rsidRPr="002169A0">
        <w:rPr>
          <w:rFonts w:ascii="Arial" w:hAnsi="Arial" w:cs="Arial"/>
          <w:b/>
          <w:bCs/>
          <w:sz w:val="20"/>
          <w:szCs w:val="20"/>
        </w:rPr>
        <w:t xml:space="preserve"> (FRENTE DE TODOS)</w:t>
      </w:r>
    </w:p>
    <w:p w:rsidR="00443CF6" w:rsidRPr="002169A0" w:rsidRDefault="00443CF6" w:rsidP="002C708C">
      <w:pPr>
        <w:pStyle w:val="NormalWeb"/>
        <w:spacing w:before="0" w:beforeAutospacing="0" w:after="0" w:afterAutospacing="0"/>
        <w:ind w:left="426" w:right="283" w:hanging="426"/>
        <w:mirrorIndents/>
        <w:jc w:val="both"/>
        <w:rPr>
          <w:rFonts w:ascii="Arial" w:hAnsi="Arial" w:cs="Arial"/>
          <w:b/>
          <w:bCs/>
          <w:sz w:val="20"/>
          <w:szCs w:val="20"/>
        </w:rPr>
      </w:pPr>
    </w:p>
    <w:p w:rsidR="00443CF6" w:rsidRPr="002169A0" w:rsidRDefault="00443CF6" w:rsidP="002C708C">
      <w:pPr>
        <w:pStyle w:val="NormalWeb"/>
        <w:numPr>
          <w:ilvl w:val="0"/>
          <w:numId w:val="37"/>
        </w:numPr>
        <w:spacing w:before="0" w:beforeAutospacing="0" w:after="0" w:afterAutospacing="0"/>
        <w:ind w:left="426" w:right="283" w:hanging="426"/>
        <w:mirrorIndents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2169A0">
        <w:rPr>
          <w:rFonts w:ascii="Arial" w:hAnsi="Arial" w:cs="Arial"/>
          <w:b/>
          <w:bCs/>
          <w:sz w:val="20"/>
          <w:szCs w:val="20"/>
        </w:rPr>
        <w:t>Exp</w:t>
      </w:r>
      <w:proofErr w:type="spellEnd"/>
      <w:r w:rsidRPr="002169A0">
        <w:rPr>
          <w:rFonts w:ascii="Arial" w:hAnsi="Arial" w:cs="Arial"/>
          <w:b/>
          <w:bCs/>
          <w:sz w:val="20"/>
          <w:szCs w:val="20"/>
        </w:rPr>
        <w:t xml:space="preserve">. 2296-D-23, </w:t>
      </w:r>
      <w:r w:rsidRPr="002169A0">
        <w:rPr>
          <w:rFonts w:ascii="Arial" w:hAnsi="Arial" w:cs="Arial"/>
          <w:bCs/>
          <w:sz w:val="20"/>
          <w:szCs w:val="20"/>
        </w:rPr>
        <w:t xml:space="preserve">de Declaración, </w:t>
      </w:r>
      <w:proofErr w:type="spellStart"/>
      <w:r w:rsidRPr="002169A0">
        <w:rPr>
          <w:rFonts w:ascii="Arial" w:hAnsi="Arial" w:cs="Arial"/>
          <w:bCs/>
          <w:sz w:val="20"/>
          <w:szCs w:val="20"/>
        </w:rPr>
        <w:t>declárase</w:t>
      </w:r>
      <w:proofErr w:type="spellEnd"/>
      <w:r w:rsidRPr="002169A0">
        <w:rPr>
          <w:rFonts w:ascii="Arial" w:hAnsi="Arial" w:cs="Arial"/>
          <w:bCs/>
          <w:sz w:val="20"/>
          <w:szCs w:val="20"/>
        </w:rPr>
        <w:t xml:space="preserve"> de Interés Social al evento “No más chicos descartables. Plantamos bandera por los derechos de las infancias y adolescencias”.</w:t>
      </w:r>
      <w:r w:rsidRPr="002169A0">
        <w:rPr>
          <w:rFonts w:ascii="Arial" w:hAnsi="Arial" w:cs="Arial"/>
          <w:b/>
          <w:bCs/>
          <w:sz w:val="20"/>
          <w:szCs w:val="20"/>
        </w:rPr>
        <w:t xml:space="preserve"> (FRENTE DE TODOS)</w:t>
      </w:r>
    </w:p>
    <w:p w:rsidR="00443CF6" w:rsidRPr="002169A0" w:rsidRDefault="00443CF6" w:rsidP="002C708C">
      <w:pPr>
        <w:pStyle w:val="NormalWeb"/>
        <w:spacing w:before="0" w:beforeAutospacing="0" w:after="0" w:afterAutospacing="0"/>
        <w:ind w:left="426" w:right="283" w:hanging="426"/>
        <w:mirrorIndents/>
        <w:jc w:val="both"/>
        <w:rPr>
          <w:rFonts w:ascii="Arial" w:hAnsi="Arial" w:cs="Arial"/>
          <w:b/>
          <w:bCs/>
          <w:sz w:val="20"/>
          <w:szCs w:val="20"/>
        </w:rPr>
      </w:pPr>
    </w:p>
    <w:p w:rsidR="00443CF6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b/>
          <w:bCs/>
        </w:rPr>
      </w:pPr>
      <w:proofErr w:type="spellStart"/>
      <w:r w:rsidRPr="002C708C">
        <w:rPr>
          <w:b/>
          <w:bCs/>
        </w:rPr>
        <w:t>Exp</w:t>
      </w:r>
      <w:proofErr w:type="spellEnd"/>
      <w:r w:rsidRPr="002C708C">
        <w:rPr>
          <w:b/>
          <w:bCs/>
        </w:rPr>
        <w:t xml:space="preserve">. 2275-D-23, </w:t>
      </w:r>
      <w:r w:rsidRPr="002C708C">
        <w:rPr>
          <w:bCs/>
        </w:rPr>
        <w:t>de</w:t>
      </w:r>
      <w:r w:rsidRPr="002C708C">
        <w:rPr>
          <w:b/>
          <w:bCs/>
        </w:rPr>
        <w:t xml:space="preserve"> </w:t>
      </w:r>
      <w:r w:rsidRPr="002C708C">
        <w:rPr>
          <w:bCs/>
        </w:rPr>
        <w:t xml:space="preserve">Declaración, declarase Personalidad Destacada en el ámbito de la Cultura al fotógrafo Edgardo Andrés </w:t>
      </w:r>
      <w:proofErr w:type="spellStart"/>
      <w:r w:rsidRPr="002C708C">
        <w:rPr>
          <w:bCs/>
        </w:rPr>
        <w:t>Kevorkian</w:t>
      </w:r>
      <w:proofErr w:type="spellEnd"/>
      <w:r w:rsidRPr="002C708C">
        <w:rPr>
          <w:bCs/>
        </w:rPr>
        <w:t>.</w:t>
      </w:r>
      <w:r w:rsidRPr="002C708C">
        <w:rPr>
          <w:b/>
          <w:bCs/>
        </w:rPr>
        <w:t xml:space="preserve"> (FRENTE DE TODOS) </w:t>
      </w:r>
    </w:p>
    <w:p w:rsidR="00443CF6" w:rsidRPr="002169A0" w:rsidRDefault="00443CF6" w:rsidP="002C708C">
      <w:pPr>
        <w:ind w:left="426" w:right="283" w:hanging="426"/>
        <w:mirrorIndents/>
        <w:jc w:val="both"/>
        <w:rPr>
          <w:b/>
          <w:bCs/>
        </w:rPr>
      </w:pPr>
    </w:p>
    <w:p w:rsidR="00443CF6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b/>
          <w:bCs/>
        </w:rPr>
      </w:pPr>
      <w:proofErr w:type="spellStart"/>
      <w:r w:rsidRPr="002C708C">
        <w:rPr>
          <w:b/>
          <w:bCs/>
        </w:rPr>
        <w:t>Exp</w:t>
      </w:r>
      <w:proofErr w:type="spellEnd"/>
      <w:r w:rsidRPr="002C708C">
        <w:rPr>
          <w:b/>
          <w:bCs/>
        </w:rPr>
        <w:t>. 2310-D-23</w:t>
      </w:r>
      <w:r w:rsidRPr="002C708C">
        <w:rPr>
          <w:bCs/>
        </w:rPr>
        <w:t>, de Declaración, declarase de Interés para la Cultura la muestra “Del Congreso a la cárcel”</w:t>
      </w:r>
      <w:r w:rsidRPr="002C708C">
        <w:rPr>
          <w:b/>
          <w:bCs/>
        </w:rPr>
        <w:t xml:space="preserve"> (FRENTE DE TODOS)</w:t>
      </w:r>
    </w:p>
    <w:p w:rsidR="00443CF6" w:rsidRPr="002169A0" w:rsidRDefault="00443CF6" w:rsidP="002C708C">
      <w:pPr>
        <w:ind w:left="426" w:right="283" w:hanging="426"/>
        <w:mirrorIndents/>
        <w:jc w:val="both"/>
        <w:rPr>
          <w:b/>
          <w:bCs/>
        </w:rPr>
      </w:pPr>
    </w:p>
    <w:p w:rsidR="00443CF6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b/>
          <w:bCs/>
        </w:rPr>
      </w:pPr>
      <w:proofErr w:type="spellStart"/>
      <w:r w:rsidRPr="002C708C">
        <w:rPr>
          <w:b/>
          <w:bCs/>
        </w:rPr>
        <w:t>Exp</w:t>
      </w:r>
      <w:proofErr w:type="spellEnd"/>
      <w:r w:rsidRPr="002C708C">
        <w:rPr>
          <w:b/>
          <w:bCs/>
        </w:rPr>
        <w:t xml:space="preserve">. 1215-D-23, </w:t>
      </w:r>
      <w:r w:rsidRPr="002C708C">
        <w:rPr>
          <w:bCs/>
        </w:rPr>
        <w:t xml:space="preserve">de Declaración, declarase Personalidad Destacada de la Cultura al músico Jorge </w:t>
      </w:r>
      <w:proofErr w:type="spellStart"/>
      <w:r w:rsidRPr="002C708C">
        <w:rPr>
          <w:bCs/>
        </w:rPr>
        <w:t>Durietz</w:t>
      </w:r>
      <w:proofErr w:type="spellEnd"/>
      <w:r w:rsidRPr="002C708C">
        <w:rPr>
          <w:bCs/>
        </w:rPr>
        <w:t xml:space="preserve">. </w:t>
      </w:r>
      <w:r w:rsidRPr="002C708C">
        <w:rPr>
          <w:b/>
          <w:bCs/>
        </w:rPr>
        <w:t>(FRENTE DE TODOS)</w:t>
      </w:r>
    </w:p>
    <w:p w:rsidR="00443CF6" w:rsidRPr="002169A0" w:rsidRDefault="00443CF6" w:rsidP="002C708C">
      <w:pPr>
        <w:ind w:left="426" w:right="283" w:hanging="426"/>
        <w:mirrorIndents/>
        <w:jc w:val="both"/>
        <w:rPr>
          <w:b/>
          <w:bCs/>
        </w:rPr>
      </w:pPr>
    </w:p>
    <w:p w:rsidR="00443CF6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b/>
          <w:bCs/>
        </w:rPr>
      </w:pPr>
      <w:proofErr w:type="spellStart"/>
      <w:r w:rsidRPr="002C708C">
        <w:rPr>
          <w:b/>
          <w:bCs/>
        </w:rPr>
        <w:t>Exp</w:t>
      </w:r>
      <w:proofErr w:type="spellEnd"/>
      <w:r w:rsidRPr="002C708C">
        <w:rPr>
          <w:b/>
          <w:bCs/>
        </w:rPr>
        <w:t xml:space="preserve">. 1214-D-23, </w:t>
      </w:r>
      <w:r w:rsidRPr="002C708C">
        <w:rPr>
          <w:bCs/>
        </w:rPr>
        <w:t xml:space="preserve">de Declaración, declarase Personalidad Destacada de la Cultura al músico Miguel José </w:t>
      </w:r>
      <w:proofErr w:type="spellStart"/>
      <w:r w:rsidRPr="002C708C">
        <w:rPr>
          <w:bCs/>
        </w:rPr>
        <w:t>Cantilo</w:t>
      </w:r>
      <w:proofErr w:type="spellEnd"/>
      <w:r w:rsidRPr="002C708C">
        <w:rPr>
          <w:bCs/>
        </w:rPr>
        <w:t>.</w:t>
      </w:r>
      <w:r w:rsidRPr="002C708C">
        <w:rPr>
          <w:b/>
          <w:bCs/>
        </w:rPr>
        <w:t xml:space="preserve"> (FRENTE DE TODOS)</w:t>
      </w:r>
    </w:p>
    <w:p w:rsidR="00443CF6" w:rsidRPr="002169A0" w:rsidRDefault="00443CF6" w:rsidP="002C708C">
      <w:pPr>
        <w:ind w:left="426" w:right="283" w:hanging="426"/>
        <w:mirrorIndents/>
        <w:jc w:val="both"/>
        <w:rPr>
          <w:b/>
          <w:bCs/>
        </w:rPr>
      </w:pPr>
    </w:p>
    <w:p w:rsidR="00E018C1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b/>
          <w:bCs/>
        </w:rPr>
      </w:pPr>
      <w:proofErr w:type="spellStart"/>
      <w:r w:rsidRPr="002C708C">
        <w:rPr>
          <w:b/>
          <w:bCs/>
        </w:rPr>
        <w:t>Exp</w:t>
      </w:r>
      <w:proofErr w:type="spellEnd"/>
      <w:r w:rsidRPr="002C708C">
        <w:rPr>
          <w:b/>
          <w:bCs/>
        </w:rPr>
        <w:t xml:space="preserve">. 2283-D-23, </w:t>
      </w:r>
      <w:r w:rsidRPr="002C708C">
        <w:rPr>
          <w:bCs/>
        </w:rPr>
        <w:t xml:space="preserve">de Declaración, pesar por el fallecimiento de Pepe Soriano. </w:t>
      </w:r>
      <w:r w:rsidRPr="002C708C">
        <w:rPr>
          <w:b/>
          <w:bCs/>
        </w:rPr>
        <w:t>(FRENTE DE TODOS)</w:t>
      </w:r>
    </w:p>
    <w:p w:rsidR="00E018C1" w:rsidRDefault="00E018C1" w:rsidP="002C708C">
      <w:pPr>
        <w:ind w:left="426" w:right="283" w:hanging="426"/>
        <w:mirrorIndents/>
        <w:jc w:val="both"/>
        <w:rPr>
          <w:b/>
          <w:bCs/>
        </w:rPr>
      </w:pPr>
    </w:p>
    <w:p w:rsidR="00E018C1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b/>
          <w:bCs/>
        </w:rPr>
      </w:pPr>
      <w:proofErr w:type="spellStart"/>
      <w:r w:rsidRPr="002C708C">
        <w:rPr>
          <w:b/>
          <w:bCs/>
        </w:rPr>
        <w:t>Exp</w:t>
      </w:r>
      <w:proofErr w:type="spellEnd"/>
      <w:r w:rsidRPr="002C708C">
        <w:rPr>
          <w:b/>
          <w:bCs/>
        </w:rPr>
        <w:t>. 2282-D-23</w:t>
      </w:r>
      <w:r w:rsidRPr="002C708C">
        <w:rPr>
          <w:bCs/>
        </w:rPr>
        <w:t>, de Declaración, pesar por el fallecimiento del productor y conductor de radio y televisión Marcelo Simón</w:t>
      </w:r>
      <w:r w:rsidRPr="002C708C">
        <w:rPr>
          <w:b/>
          <w:bCs/>
        </w:rPr>
        <w:t>. (FRENTE DE TODOS)</w:t>
      </w:r>
    </w:p>
    <w:p w:rsidR="00E018C1" w:rsidRDefault="00E018C1" w:rsidP="002C708C">
      <w:pPr>
        <w:ind w:left="426" w:right="283" w:hanging="426"/>
        <w:mirrorIndents/>
        <w:jc w:val="both"/>
        <w:rPr>
          <w:b/>
          <w:bCs/>
        </w:rPr>
      </w:pPr>
    </w:p>
    <w:p w:rsidR="00E018C1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b/>
          <w:bCs/>
        </w:rPr>
      </w:pPr>
      <w:proofErr w:type="spellStart"/>
      <w:r w:rsidRPr="002C708C">
        <w:rPr>
          <w:b/>
          <w:bCs/>
        </w:rPr>
        <w:t>Exp</w:t>
      </w:r>
      <w:proofErr w:type="spellEnd"/>
      <w:r w:rsidRPr="002C708C">
        <w:rPr>
          <w:b/>
          <w:bCs/>
        </w:rPr>
        <w:t xml:space="preserve">. 2117-D-23, </w:t>
      </w:r>
      <w:r w:rsidRPr="002C708C">
        <w:rPr>
          <w:bCs/>
        </w:rPr>
        <w:t xml:space="preserve">de Declaración, declarase de Interés para la Promoción de los Derechos de la Mujeres y Diversidades a la obra de teatro “MIA”. </w:t>
      </w:r>
      <w:r w:rsidRPr="002C708C">
        <w:rPr>
          <w:b/>
          <w:bCs/>
        </w:rPr>
        <w:t>(FRENTE DE TODOS)</w:t>
      </w:r>
    </w:p>
    <w:p w:rsidR="00E018C1" w:rsidRDefault="00E018C1" w:rsidP="002C708C">
      <w:pPr>
        <w:ind w:left="426" w:right="283" w:hanging="426"/>
        <w:mirrorIndents/>
        <w:jc w:val="both"/>
        <w:rPr>
          <w:b/>
          <w:bCs/>
        </w:rPr>
      </w:pPr>
    </w:p>
    <w:p w:rsidR="00E018C1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b/>
          <w:bCs/>
        </w:rPr>
      </w:pPr>
      <w:proofErr w:type="spellStart"/>
      <w:r w:rsidRPr="002C708C">
        <w:rPr>
          <w:b/>
          <w:bCs/>
        </w:rPr>
        <w:t>Exp</w:t>
      </w:r>
      <w:proofErr w:type="spellEnd"/>
      <w:r w:rsidRPr="002C708C">
        <w:rPr>
          <w:b/>
          <w:bCs/>
        </w:rPr>
        <w:t xml:space="preserve">. 2010-D-23, </w:t>
      </w:r>
      <w:r w:rsidRPr="002C708C">
        <w:rPr>
          <w:bCs/>
        </w:rPr>
        <w:t xml:space="preserve">de Resolución, informes sobre el cierre de las salas de Jardín Integral Nucleado B en la Escuela Primaria N°8 D.E 8 “Antonio </w:t>
      </w:r>
      <w:proofErr w:type="spellStart"/>
      <w:r w:rsidRPr="002C708C">
        <w:rPr>
          <w:bCs/>
        </w:rPr>
        <w:t>Schettino</w:t>
      </w:r>
      <w:proofErr w:type="spellEnd"/>
      <w:r w:rsidRPr="002C708C">
        <w:rPr>
          <w:bCs/>
        </w:rPr>
        <w:t>”</w:t>
      </w:r>
      <w:r w:rsidRPr="002C708C">
        <w:rPr>
          <w:b/>
          <w:bCs/>
        </w:rPr>
        <w:t xml:space="preserve"> (FRENTE DE TODOS)</w:t>
      </w:r>
    </w:p>
    <w:p w:rsidR="00E018C1" w:rsidRDefault="00E018C1" w:rsidP="002C708C">
      <w:pPr>
        <w:ind w:left="426" w:right="283" w:hanging="426"/>
        <w:mirrorIndents/>
        <w:jc w:val="both"/>
        <w:rPr>
          <w:b/>
          <w:bCs/>
        </w:rPr>
      </w:pPr>
    </w:p>
    <w:p w:rsidR="00E018C1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b/>
          <w:bCs/>
        </w:rPr>
      </w:pPr>
      <w:proofErr w:type="spellStart"/>
      <w:r w:rsidRPr="002C708C">
        <w:rPr>
          <w:b/>
          <w:bCs/>
        </w:rPr>
        <w:t>Exp</w:t>
      </w:r>
      <w:proofErr w:type="spellEnd"/>
      <w:r w:rsidRPr="002C708C">
        <w:rPr>
          <w:b/>
          <w:bCs/>
        </w:rPr>
        <w:t xml:space="preserve">. 2386-D-23, </w:t>
      </w:r>
      <w:r w:rsidRPr="002C708C">
        <w:rPr>
          <w:bCs/>
        </w:rPr>
        <w:t xml:space="preserve">de Declaración, </w:t>
      </w:r>
      <w:proofErr w:type="spellStart"/>
      <w:r w:rsidRPr="002C708C">
        <w:rPr>
          <w:bCs/>
        </w:rPr>
        <w:t>declárase</w:t>
      </w:r>
      <w:proofErr w:type="spellEnd"/>
      <w:r w:rsidRPr="002C708C">
        <w:rPr>
          <w:bCs/>
        </w:rPr>
        <w:t xml:space="preserve"> de Interés Cultural la muestra “</w:t>
      </w:r>
      <w:proofErr w:type="spellStart"/>
      <w:r w:rsidRPr="002C708C">
        <w:rPr>
          <w:bCs/>
        </w:rPr>
        <w:t>Luthería</w:t>
      </w:r>
      <w:proofErr w:type="spellEnd"/>
      <w:r w:rsidRPr="002C708C">
        <w:rPr>
          <w:bCs/>
        </w:rPr>
        <w:t xml:space="preserve"> en Buenos Aires”</w:t>
      </w:r>
      <w:r w:rsidRPr="002C708C">
        <w:rPr>
          <w:b/>
          <w:bCs/>
        </w:rPr>
        <w:t xml:space="preserve"> (FRENTE DE TODOS)</w:t>
      </w:r>
    </w:p>
    <w:p w:rsidR="00E018C1" w:rsidRDefault="00E018C1" w:rsidP="002C708C">
      <w:pPr>
        <w:ind w:left="426" w:right="283" w:hanging="426"/>
        <w:mirrorIndents/>
        <w:jc w:val="both"/>
        <w:rPr>
          <w:b/>
          <w:bCs/>
        </w:rPr>
      </w:pPr>
    </w:p>
    <w:p w:rsidR="00E018C1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b/>
          <w:bCs/>
        </w:rPr>
      </w:pPr>
      <w:proofErr w:type="spellStart"/>
      <w:r w:rsidRPr="002C708C">
        <w:rPr>
          <w:b/>
          <w:bCs/>
        </w:rPr>
        <w:t>Exp</w:t>
      </w:r>
      <w:proofErr w:type="spellEnd"/>
      <w:r w:rsidRPr="002C708C">
        <w:rPr>
          <w:b/>
          <w:bCs/>
        </w:rPr>
        <w:t xml:space="preserve">. 2387-D-23, </w:t>
      </w:r>
      <w:r w:rsidRPr="002C708C">
        <w:rPr>
          <w:bCs/>
        </w:rPr>
        <w:t xml:space="preserve">de Declaración, </w:t>
      </w:r>
      <w:proofErr w:type="spellStart"/>
      <w:r w:rsidRPr="002C708C">
        <w:rPr>
          <w:bCs/>
        </w:rPr>
        <w:t>conmemórase</w:t>
      </w:r>
      <w:proofErr w:type="spellEnd"/>
      <w:r w:rsidRPr="002C708C">
        <w:rPr>
          <w:bCs/>
        </w:rPr>
        <w:t xml:space="preserve"> el 25° aniversario de la Asociación Pablo </w:t>
      </w:r>
      <w:proofErr w:type="spellStart"/>
      <w:r w:rsidRPr="002C708C">
        <w:rPr>
          <w:bCs/>
        </w:rPr>
        <w:t>Besson</w:t>
      </w:r>
      <w:proofErr w:type="spellEnd"/>
      <w:r w:rsidRPr="002C708C">
        <w:rPr>
          <w:bCs/>
        </w:rPr>
        <w:t xml:space="preserve"> de esta Ciudad</w:t>
      </w:r>
      <w:r w:rsidRPr="002C708C">
        <w:rPr>
          <w:b/>
          <w:bCs/>
        </w:rPr>
        <w:t xml:space="preserve"> (FRENTE DE TODOS)</w:t>
      </w:r>
    </w:p>
    <w:p w:rsidR="00E018C1" w:rsidRDefault="00E018C1" w:rsidP="002C708C">
      <w:pPr>
        <w:ind w:left="426" w:right="283" w:hanging="426"/>
        <w:mirrorIndents/>
        <w:jc w:val="both"/>
        <w:rPr>
          <w:b/>
          <w:bCs/>
        </w:rPr>
      </w:pPr>
    </w:p>
    <w:p w:rsidR="00E018C1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b/>
          <w:bCs/>
        </w:rPr>
      </w:pPr>
      <w:proofErr w:type="spellStart"/>
      <w:r w:rsidRPr="002C708C">
        <w:rPr>
          <w:b/>
          <w:bCs/>
        </w:rPr>
        <w:t>Exp</w:t>
      </w:r>
      <w:proofErr w:type="spellEnd"/>
      <w:r w:rsidRPr="002C708C">
        <w:rPr>
          <w:b/>
          <w:bCs/>
        </w:rPr>
        <w:t>. 2303-D-23</w:t>
      </w:r>
      <w:r w:rsidRPr="002C708C">
        <w:rPr>
          <w:bCs/>
        </w:rPr>
        <w:t>, de Declaración</w:t>
      </w:r>
      <w:r w:rsidRPr="002C708C">
        <w:rPr>
          <w:b/>
          <w:bCs/>
        </w:rPr>
        <w:t xml:space="preserve">, </w:t>
      </w:r>
      <w:r w:rsidRPr="002C708C">
        <w:rPr>
          <w:bCs/>
        </w:rPr>
        <w:t xml:space="preserve">pesar por el fallecimiento de Mario </w:t>
      </w:r>
      <w:proofErr w:type="spellStart"/>
      <w:r w:rsidRPr="002C708C">
        <w:rPr>
          <w:bCs/>
        </w:rPr>
        <w:t>Wainfeld</w:t>
      </w:r>
      <w:proofErr w:type="spellEnd"/>
      <w:r w:rsidRPr="002C708C">
        <w:rPr>
          <w:bCs/>
        </w:rPr>
        <w:t>.</w:t>
      </w:r>
      <w:r w:rsidRPr="002C708C">
        <w:rPr>
          <w:b/>
          <w:bCs/>
        </w:rPr>
        <w:t xml:space="preserve"> (FRENTE DE TODOS)</w:t>
      </w:r>
    </w:p>
    <w:p w:rsidR="00E018C1" w:rsidRDefault="00E018C1" w:rsidP="002C708C">
      <w:pPr>
        <w:ind w:left="426" w:right="283" w:hanging="426"/>
        <w:mirrorIndents/>
        <w:jc w:val="both"/>
        <w:rPr>
          <w:b/>
          <w:bCs/>
        </w:rPr>
      </w:pPr>
    </w:p>
    <w:p w:rsidR="00E018C1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b/>
          <w:bCs/>
        </w:rPr>
      </w:pPr>
      <w:proofErr w:type="spellStart"/>
      <w:r w:rsidRPr="002C708C">
        <w:rPr>
          <w:b/>
          <w:bCs/>
        </w:rPr>
        <w:t>Exp</w:t>
      </w:r>
      <w:proofErr w:type="spellEnd"/>
      <w:r w:rsidRPr="002C708C">
        <w:rPr>
          <w:b/>
          <w:bCs/>
        </w:rPr>
        <w:t xml:space="preserve">. 2370-D-23, </w:t>
      </w:r>
      <w:r w:rsidRPr="002C708C">
        <w:rPr>
          <w:bCs/>
        </w:rPr>
        <w:t xml:space="preserve">de Resolución, informes referidos a la infraestructura del </w:t>
      </w:r>
      <w:proofErr w:type="spellStart"/>
      <w:r w:rsidRPr="002C708C">
        <w:rPr>
          <w:bCs/>
        </w:rPr>
        <w:t>Cesac</w:t>
      </w:r>
      <w:proofErr w:type="spellEnd"/>
      <w:r w:rsidRPr="002C708C">
        <w:rPr>
          <w:bCs/>
        </w:rPr>
        <w:t xml:space="preserve"> N°13. </w:t>
      </w:r>
      <w:r w:rsidRPr="002C708C">
        <w:rPr>
          <w:b/>
          <w:bCs/>
        </w:rPr>
        <w:t>(FRENTE DE TODOS)</w:t>
      </w:r>
    </w:p>
    <w:p w:rsidR="00E018C1" w:rsidRDefault="00E018C1" w:rsidP="002C708C">
      <w:pPr>
        <w:ind w:left="426" w:right="283" w:hanging="426"/>
        <w:mirrorIndents/>
        <w:jc w:val="both"/>
        <w:rPr>
          <w:b/>
          <w:bCs/>
        </w:rPr>
      </w:pPr>
    </w:p>
    <w:p w:rsidR="00E018C1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b/>
          <w:bCs/>
        </w:rPr>
      </w:pPr>
      <w:proofErr w:type="spellStart"/>
      <w:r w:rsidRPr="002C708C">
        <w:rPr>
          <w:b/>
          <w:bCs/>
        </w:rPr>
        <w:t>Exp</w:t>
      </w:r>
      <w:proofErr w:type="spellEnd"/>
      <w:r w:rsidRPr="002C708C">
        <w:rPr>
          <w:b/>
          <w:bCs/>
        </w:rPr>
        <w:t xml:space="preserve"> 2465-D-23, </w:t>
      </w:r>
      <w:r w:rsidRPr="002C708C">
        <w:rPr>
          <w:bCs/>
        </w:rPr>
        <w:t xml:space="preserve">de Resolución, conmemórese al dirigente político Víctor “Tito” </w:t>
      </w:r>
      <w:proofErr w:type="spellStart"/>
      <w:r w:rsidRPr="002C708C">
        <w:rPr>
          <w:bCs/>
        </w:rPr>
        <w:t>Pandolfi</w:t>
      </w:r>
      <w:proofErr w:type="spellEnd"/>
      <w:r w:rsidRPr="002C708C">
        <w:rPr>
          <w:bCs/>
        </w:rPr>
        <w:t xml:space="preserve"> por su labor como presidente del </w:t>
      </w:r>
      <w:proofErr w:type="spellStart"/>
      <w:r w:rsidRPr="002C708C">
        <w:rPr>
          <w:bCs/>
        </w:rPr>
        <w:t>Consejo</w:t>
      </w:r>
      <w:proofErr w:type="spellEnd"/>
      <w:r w:rsidRPr="002C708C">
        <w:rPr>
          <w:bCs/>
        </w:rPr>
        <w:t xml:space="preserve"> Deliberante de la Municipalidad de Buenos Aires. </w:t>
      </w:r>
      <w:proofErr w:type="spellStart"/>
      <w:r w:rsidRPr="002C708C">
        <w:rPr>
          <w:bCs/>
        </w:rPr>
        <w:t>Dispónese</w:t>
      </w:r>
      <w:proofErr w:type="spellEnd"/>
      <w:r w:rsidRPr="002C708C">
        <w:rPr>
          <w:bCs/>
        </w:rPr>
        <w:t xml:space="preserve"> la colocación de una placa conmemorativa</w:t>
      </w:r>
      <w:r w:rsidRPr="002C708C">
        <w:rPr>
          <w:b/>
          <w:bCs/>
        </w:rPr>
        <w:t>. (FRENTE DE TODOS)</w:t>
      </w:r>
    </w:p>
    <w:p w:rsidR="00E018C1" w:rsidRDefault="00E018C1" w:rsidP="002C708C">
      <w:pPr>
        <w:ind w:left="426" w:right="283" w:hanging="426"/>
        <w:mirrorIndents/>
        <w:jc w:val="both"/>
        <w:rPr>
          <w:b/>
          <w:bCs/>
        </w:rPr>
      </w:pPr>
    </w:p>
    <w:p w:rsidR="00E018C1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b/>
          <w:bCs/>
        </w:rPr>
      </w:pPr>
      <w:proofErr w:type="spellStart"/>
      <w:r w:rsidRPr="002C708C">
        <w:rPr>
          <w:b/>
          <w:bCs/>
        </w:rPr>
        <w:t>Exp</w:t>
      </w:r>
      <w:proofErr w:type="spellEnd"/>
      <w:r w:rsidRPr="002C708C">
        <w:rPr>
          <w:b/>
          <w:bCs/>
        </w:rPr>
        <w:t xml:space="preserve">. 2451-D-23, </w:t>
      </w:r>
      <w:r w:rsidRPr="002C708C">
        <w:rPr>
          <w:bCs/>
        </w:rPr>
        <w:t xml:space="preserve">de Resolución, informes referidos al equipamiento de ventilación, refrigeración y calefacción y situación edilicia de la Escuela N°3 D.E.15 “República de Costa Rica”. </w:t>
      </w:r>
      <w:r w:rsidRPr="002C708C">
        <w:rPr>
          <w:b/>
          <w:bCs/>
        </w:rPr>
        <w:t>(FRENTE DE TODOS)</w:t>
      </w:r>
    </w:p>
    <w:p w:rsidR="00E018C1" w:rsidRDefault="00E018C1" w:rsidP="002C708C">
      <w:pPr>
        <w:ind w:left="426" w:right="283" w:hanging="426"/>
        <w:mirrorIndents/>
        <w:jc w:val="both"/>
        <w:rPr>
          <w:b/>
          <w:bCs/>
        </w:rPr>
      </w:pPr>
    </w:p>
    <w:p w:rsidR="00E018C1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b/>
          <w:bCs/>
        </w:rPr>
      </w:pPr>
      <w:proofErr w:type="spellStart"/>
      <w:r w:rsidRPr="002C708C">
        <w:rPr>
          <w:b/>
          <w:bCs/>
        </w:rPr>
        <w:t>Exp</w:t>
      </w:r>
      <w:proofErr w:type="spellEnd"/>
      <w:r w:rsidRPr="002C708C">
        <w:rPr>
          <w:b/>
          <w:bCs/>
        </w:rPr>
        <w:t xml:space="preserve">. 2308-D-23, </w:t>
      </w:r>
      <w:r w:rsidRPr="002C708C">
        <w:rPr>
          <w:bCs/>
        </w:rPr>
        <w:t xml:space="preserve">de Resolución, informes referidos a la seguridad en el barrio de </w:t>
      </w:r>
      <w:proofErr w:type="spellStart"/>
      <w:r w:rsidRPr="002C708C">
        <w:rPr>
          <w:bCs/>
        </w:rPr>
        <w:t>Liniers</w:t>
      </w:r>
      <w:proofErr w:type="spellEnd"/>
      <w:r w:rsidRPr="002C708C">
        <w:rPr>
          <w:bCs/>
        </w:rPr>
        <w:t xml:space="preserve"> y en las inmediaciones del Centro de Trasbordo </w:t>
      </w:r>
      <w:proofErr w:type="spellStart"/>
      <w:r w:rsidRPr="002C708C">
        <w:rPr>
          <w:bCs/>
        </w:rPr>
        <w:t>Liniers</w:t>
      </w:r>
      <w:proofErr w:type="spellEnd"/>
      <w:r w:rsidRPr="002C708C">
        <w:rPr>
          <w:bCs/>
        </w:rPr>
        <w:t>.</w:t>
      </w:r>
      <w:r w:rsidRPr="002C708C">
        <w:rPr>
          <w:b/>
          <w:bCs/>
        </w:rPr>
        <w:t xml:space="preserve"> (FRENTE DE TODOS)</w:t>
      </w:r>
    </w:p>
    <w:p w:rsidR="00E018C1" w:rsidRDefault="00E018C1" w:rsidP="002C708C">
      <w:pPr>
        <w:ind w:left="426" w:right="283" w:hanging="426"/>
        <w:mirrorIndents/>
        <w:jc w:val="both"/>
        <w:rPr>
          <w:b/>
          <w:bCs/>
        </w:rPr>
      </w:pPr>
    </w:p>
    <w:p w:rsidR="00E018C1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b/>
          <w:bCs/>
        </w:rPr>
      </w:pPr>
      <w:proofErr w:type="spellStart"/>
      <w:r w:rsidRPr="002C708C">
        <w:rPr>
          <w:b/>
          <w:bCs/>
        </w:rPr>
        <w:t>Exp</w:t>
      </w:r>
      <w:proofErr w:type="spellEnd"/>
      <w:r w:rsidRPr="002C708C">
        <w:rPr>
          <w:b/>
          <w:bCs/>
        </w:rPr>
        <w:t xml:space="preserve">. 2368-D-23, </w:t>
      </w:r>
      <w:r w:rsidRPr="002C708C">
        <w:rPr>
          <w:bCs/>
        </w:rPr>
        <w:t>de Declaración, declarase de Interés Cultural la serie documental “La Abuela Sofía”.</w:t>
      </w:r>
      <w:r w:rsidRPr="002C708C">
        <w:rPr>
          <w:b/>
          <w:bCs/>
        </w:rPr>
        <w:t xml:space="preserve"> (FRENTE DE TODOS)</w:t>
      </w:r>
    </w:p>
    <w:p w:rsidR="00E018C1" w:rsidRDefault="00E018C1" w:rsidP="002C708C">
      <w:pPr>
        <w:ind w:left="426" w:right="283" w:hanging="426"/>
        <w:mirrorIndents/>
        <w:jc w:val="both"/>
        <w:rPr>
          <w:b/>
          <w:bCs/>
        </w:rPr>
      </w:pPr>
    </w:p>
    <w:p w:rsidR="00E018C1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b/>
          <w:bCs/>
        </w:rPr>
      </w:pPr>
      <w:proofErr w:type="spellStart"/>
      <w:r w:rsidRPr="002C708C">
        <w:rPr>
          <w:b/>
          <w:bCs/>
        </w:rPr>
        <w:t>Exp</w:t>
      </w:r>
      <w:proofErr w:type="spellEnd"/>
      <w:r w:rsidRPr="002C708C">
        <w:rPr>
          <w:b/>
          <w:bCs/>
        </w:rPr>
        <w:t>. 2444-D-23</w:t>
      </w:r>
      <w:r w:rsidRPr="002C708C">
        <w:rPr>
          <w:bCs/>
        </w:rPr>
        <w:t xml:space="preserve">, de Resolución, informes referidos a la contratación N° 2051-0456-CDI23 del “Servicio de Mantenimiento Evolutivo y Desarrollo de Software para una plataforma de identidad digital </w:t>
      </w:r>
      <w:proofErr w:type="spellStart"/>
      <w:r w:rsidRPr="002C708C">
        <w:rPr>
          <w:bCs/>
        </w:rPr>
        <w:t>autosoberana</w:t>
      </w:r>
      <w:proofErr w:type="spellEnd"/>
      <w:r w:rsidRPr="002C708C">
        <w:rPr>
          <w:bCs/>
        </w:rPr>
        <w:t>.-</w:t>
      </w:r>
      <w:r w:rsidRPr="002C708C">
        <w:rPr>
          <w:b/>
          <w:bCs/>
        </w:rPr>
        <w:t xml:space="preserve"> (FRENTE DE TODOS)</w:t>
      </w:r>
    </w:p>
    <w:p w:rsidR="00E018C1" w:rsidRDefault="00E018C1" w:rsidP="002C708C">
      <w:pPr>
        <w:ind w:left="426" w:right="283" w:hanging="426"/>
        <w:mirrorIndents/>
        <w:jc w:val="both"/>
        <w:rPr>
          <w:b/>
          <w:bCs/>
        </w:rPr>
      </w:pPr>
    </w:p>
    <w:p w:rsidR="00E018C1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b/>
          <w:bCs/>
        </w:rPr>
      </w:pPr>
      <w:proofErr w:type="spellStart"/>
      <w:r w:rsidRPr="002C708C">
        <w:rPr>
          <w:b/>
          <w:bCs/>
        </w:rPr>
        <w:t>Exp</w:t>
      </w:r>
      <w:proofErr w:type="spellEnd"/>
      <w:r w:rsidRPr="002C708C">
        <w:rPr>
          <w:b/>
          <w:bCs/>
        </w:rPr>
        <w:t>. 2463-D-23</w:t>
      </w:r>
      <w:r w:rsidRPr="002C708C">
        <w:rPr>
          <w:bCs/>
        </w:rPr>
        <w:t xml:space="preserve">, de </w:t>
      </w:r>
      <w:r w:rsidR="00270022" w:rsidRPr="002C708C">
        <w:rPr>
          <w:bCs/>
        </w:rPr>
        <w:t>Resolución</w:t>
      </w:r>
      <w:r w:rsidRPr="002C708C">
        <w:rPr>
          <w:bCs/>
        </w:rPr>
        <w:t xml:space="preserve">, </w:t>
      </w:r>
      <w:proofErr w:type="spellStart"/>
      <w:r w:rsidRPr="002C708C">
        <w:rPr>
          <w:bCs/>
        </w:rPr>
        <w:t>declárase</w:t>
      </w:r>
      <w:proofErr w:type="spellEnd"/>
      <w:r w:rsidRPr="002C708C">
        <w:rPr>
          <w:bCs/>
        </w:rPr>
        <w:t xml:space="preserve"> Sitio de Interés Cultural de la Ciudad de Buenos Aires, al Centro Cultural el “Conventillo de Nelly”, sito en la Avenida Suarez 557 de la Ciudad Autónoma de Buenos Aires</w:t>
      </w:r>
      <w:r w:rsidRPr="002C708C">
        <w:rPr>
          <w:b/>
          <w:bCs/>
        </w:rPr>
        <w:t>. (FRENTE DE TODOS)</w:t>
      </w:r>
    </w:p>
    <w:p w:rsidR="002C708C" w:rsidRDefault="002C708C" w:rsidP="002C708C">
      <w:pPr>
        <w:ind w:left="426" w:right="283" w:hanging="426"/>
        <w:mirrorIndents/>
        <w:jc w:val="both"/>
        <w:rPr>
          <w:b/>
          <w:bCs/>
        </w:rPr>
      </w:pPr>
    </w:p>
    <w:p w:rsidR="00E018C1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b/>
          <w:bCs/>
        </w:rPr>
      </w:pPr>
      <w:proofErr w:type="spellStart"/>
      <w:r w:rsidRPr="002C708C">
        <w:rPr>
          <w:b/>
          <w:bCs/>
        </w:rPr>
        <w:t>Exp</w:t>
      </w:r>
      <w:proofErr w:type="spellEnd"/>
      <w:r w:rsidRPr="002C708C">
        <w:rPr>
          <w:b/>
          <w:bCs/>
        </w:rPr>
        <w:t xml:space="preserve">. 2475-D-23, </w:t>
      </w:r>
      <w:r w:rsidRPr="002C708C">
        <w:rPr>
          <w:bCs/>
        </w:rPr>
        <w:t>de Resolución, rinde homenaje a la filial Villa Crespo de la Cruz Roja Argentina en el 40° Aniversario de su fundación.</w:t>
      </w:r>
      <w:r w:rsidRPr="002C708C">
        <w:rPr>
          <w:b/>
          <w:bCs/>
        </w:rPr>
        <w:t xml:space="preserve"> (FRENTE DE TODOS)</w:t>
      </w:r>
    </w:p>
    <w:p w:rsidR="00E018C1" w:rsidRDefault="00E018C1" w:rsidP="002C708C">
      <w:pPr>
        <w:ind w:left="426" w:right="283" w:hanging="426"/>
        <w:mirrorIndents/>
        <w:jc w:val="both"/>
        <w:rPr>
          <w:b/>
          <w:bCs/>
        </w:rPr>
      </w:pPr>
    </w:p>
    <w:p w:rsidR="00E018C1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b/>
          <w:shd w:val="clear" w:color="auto" w:fill="FFFFFF"/>
        </w:rPr>
      </w:pPr>
      <w:proofErr w:type="spellStart"/>
      <w:r w:rsidRPr="002C708C">
        <w:rPr>
          <w:b/>
          <w:shd w:val="clear" w:color="auto" w:fill="FFFFFF"/>
        </w:rPr>
        <w:t>Exp</w:t>
      </w:r>
      <w:proofErr w:type="spellEnd"/>
      <w:r w:rsidRPr="002C708C">
        <w:rPr>
          <w:b/>
          <w:shd w:val="clear" w:color="auto" w:fill="FFFFFF"/>
        </w:rPr>
        <w:t xml:space="preserve">. 2474-D-23, </w:t>
      </w:r>
      <w:r w:rsidRPr="002C708C">
        <w:rPr>
          <w:shd w:val="clear" w:color="auto" w:fill="FFFFFF"/>
        </w:rPr>
        <w:t xml:space="preserve">de Declaración, profundo pesar por el fallecimiento de Sonia Torres, integrante de Abuelas de Plaza de Mayo y referente indiscutido de la lucha </w:t>
      </w:r>
      <w:proofErr w:type="spellStart"/>
      <w:r w:rsidRPr="002C708C">
        <w:rPr>
          <w:shd w:val="clear" w:color="auto" w:fill="FFFFFF"/>
        </w:rPr>
        <w:t>inclaudicable</w:t>
      </w:r>
      <w:proofErr w:type="spellEnd"/>
      <w:r w:rsidRPr="002C708C">
        <w:rPr>
          <w:shd w:val="clear" w:color="auto" w:fill="FFFFFF"/>
        </w:rPr>
        <w:t xml:space="preserve"> e irrestricta de los Derechos Humanos. </w:t>
      </w:r>
      <w:r w:rsidRPr="002C708C">
        <w:rPr>
          <w:b/>
          <w:shd w:val="clear" w:color="auto" w:fill="FFFFFF"/>
        </w:rPr>
        <w:t>(FRENTE DE TODOS)</w:t>
      </w:r>
    </w:p>
    <w:p w:rsidR="00E018C1" w:rsidRDefault="00E018C1" w:rsidP="002C708C">
      <w:pPr>
        <w:ind w:left="426" w:right="283" w:hanging="426"/>
        <w:mirrorIndents/>
        <w:jc w:val="both"/>
        <w:rPr>
          <w:rStyle w:val="apple-converted-space"/>
          <w:b/>
        </w:rPr>
      </w:pPr>
    </w:p>
    <w:p w:rsidR="002C708C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rFonts w:eastAsia="Arial"/>
          <w:b/>
        </w:rPr>
      </w:pPr>
      <w:proofErr w:type="spellStart"/>
      <w:r w:rsidRPr="002C708C">
        <w:rPr>
          <w:rFonts w:eastAsia="Arial"/>
          <w:b/>
        </w:rPr>
        <w:t>Exp</w:t>
      </w:r>
      <w:proofErr w:type="spellEnd"/>
      <w:r w:rsidRPr="002C708C">
        <w:rPr>
          <w:rFonts w:eastAsia="Arial"/>
          <w:b/>
        </w:rPr>
        <w:t>. 2418-D-23</w:t>
      </w:r>
      <w:r w:rsidRPr="002C708C">
        <w:rPr>
          <w:rFonts w:eastAsia="Arial"/>
        </w:rPr>
        <w:t xml:space="preserve">, de Declaración, </w:t>
      </w:r>
      <w:proofErr w:type="spellStart"/>
      <w:r w:rsidRPr="002C708C">
        <w:rPr>
          <w:rFonts w:eastAsia="Arial"/>
        </w:rPr>
        <w:t>Declárase</w:t>
      </w:r>
      <w:proofErr w:type="spellEnd"/>
      <w:r w:rsidRPr="002C708C">
        <w:rPr>
          <w:rFonts w:eastAsia="Arial"/>
        </w:rPr>
        <w:t xml:space="preserve"> personalidad destacada en el ámbito de los Derechos Humanos a la Dra. Mariana Herrera Piñero</w:t>
      </w:r>
      <w:r w:rsidRPr="002C708C">
        <w:rPr>
          <w:rFonts w:eastAsia="Arial"/>
          <w:b/>
        </w:rPr>
        <w:t>. (FRENTE DE TODOS)</w:t>
      </w:r>
    </w:p>
    <w:p w:rsidR="002C708C" w:rsidRDefault="002C708C" w:rsidP="002C708C">
      <w:pPr>
        <w:ind w:left="426" w:right="283" w:hanging="426"/>
        <w:mirrorIndents/>
        <w:jc w:val="both"/>
        <w:rPr>
          <w:rFonts w:eastAsia="Arial"/>
          <w:b/>
        </w:rPr>
      </w:pPr>
    </w:p>
    <w:p w:rsidR="002C708C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b/>
          <w:color w:val="242424"/>
        </w:rPr>
      </w:pPr>
      <w:proofErr w:type="spellStart"/>
      <w:r w:rsidRPr="002C708C">
        <w:rPr>
          <w:b/>
          <w:color w:val="242424"/>
        </w:rPr>
        <w:t>Exp</w:t>
      </w:r>
      <w:proofErr w:type="spellEnd"/>
      <w:r w:rsidRPr="002C708C">
        <w:rPr>
          <w:b/>
          <w:color w:val="242424"/>
        </w:rPr>
        <w:t>. 2439-D-23</w:t>
      </w:r>
      <w:r w:rsidRPr="002C708C">
        <w:rPr>
          <w:color w:val="242424"/>
        </w:rPr>
        <w:t xml:space="preserve">,  de Declaración, </w:t>
      </w:r>
      <w:proofErr w:type="spellStart"/>
      <w:r w:rsidRPr="002C708C">
        <w:rPr>
          <w:color w:val="242424"/>
        </w:rPr>
        <w:t>declárase</w:t>
      </w:r>
      <w:proofErr w:type="spellEnd"/>
      <w:r w:rsidRPr="002C708C">
        <w:rPr>
          <w:color w:val="242424"/>
        </w:rPr>
        <w:t xml:space="preserve"> de Interés Cultural a la muestra fotográfica “</w:t>
      </w:r>
      <w:proofErr w:type="spellStart"/>
      <w:r w:rsidRPr="002C708C">
        <w:rPr>
          <w:color w:val="242424"/>
        </w:rPr>
        <w:t>Rocca</w:t>
      </w:r>
      <w:proofErr w:type="spellEnd"/>
      <w:r w:rsidRPr="002C708C">
        <w:rPr>
          <w:color w:val="242424"/>
        </w:rPr>
        <w:t xml:space="preserve"> Box”. </w:t>
      </w:r>
      <w:r w:rsidRPr="002C708C">
        <w:rPr>
          <w:b/>
          <w:color w:val="242424"/>
        </w:rPr>
        <w:t>(PARTIDO SOCIALISTA)</w:t>
      </w:r>
    </w:p>
    <w:p w:rsidR="002C708C" w:rsidRDefault="002C708C" w:rsidP="002C708C">
      <w:pPr>
        <w:ind w:left="426" w:right="283" w:hanging="426"/>
        <w:mirrorIndents/>
        <w:jc w:val="both"/>
        <w:rPr>
          <w:b/>
          <w:color w:val="242424"/>
        </w:rPr>
      </w:pPr>
    </w:p>
    <w:p w:rsidR="002C708C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b/>
          <w:color w:val="242424"/>
        </w:rPr>
      </w:pPr>
      <w:proofErr w:type="spellStart"/>
      <w:r w:rsidRPr="002C708C">
        <w:rPr>
          <w:b/>
          <w:color w:val="242424"/>
        </w:rPr>
        <w:t>Exp</w:t>
      </w:r>
      <w:proofErr w:type="spellEnd"/>
      <w:r w:rsidRPr="002C708C">
        <w:rPr>
          <w:b/>
          <w:color w:val="242424"/>
        </w:rPr>
        <w:t>. 2440-D-23</w:t>
      </w:r>
      <w:r w:rsidRPr="002C708C">
        <w:rPr>
          <w:color w:val="242424"/>
        </w:rPr>
        <w:t xml:space="preserve">, de Declaración, </w:t>
      </w:r>
      <w:proofErr w:type="spellStart"/>
      <w:r w:rsidRPr="002C708C">
        <w:rPr>
          <w:color w:val="242424"/>
        </w:rPr>
        <w:t>declárase</w:t>
      </w:r>
      <w:proofErr w:type="spellEnd"/>
      <w:r w:rsidRPr="002C708C">
        <w:rPr>
          <w:color w:val="242424"/>
        </w:rPr>
        <w:t xml:space="preserve"> de Interés Cultural a la celebración del “Nagar </w:t>
      </w:r>
      <w:proofErr w:type="spellStart"/>
      <w:r w:rsidRPr="002C708C">
        <w:rPr>
          <w:color w:val="242424"/>
        </w:rPr>
        <w:t>Kirtan</w:t>
      </w:r>
      <w:proofErr w:type="spellEnd"/>
      <w:r w:rsidRPr="002C708C">
        <w:rPr>
          <w:color w:val="242424"/>
        </w:rPr>
        <w:t xml:space="preserve">, </w:t>
      </w:r>
      <w:proofErr w:type="spellStart"/>
      <w:r w:rsidRPr="002C708C">
        <w:rPr>
          <w:color w:val="242424"/>
        </w:rPr>
        <w:t>Gurpurab</w:t>
      </w:r>
      <w:proofErr w:type="spellEnd"/>
      <w:r w:rsidRPr="002C708C">
        <w:rPr>
          <w:color w:val="242424"/>
        </w:rPr>
        <w:t xml:space="preserve"> </w:t>
      </w:r>
      <w:proofErr w:type="spellStart"/>
      <w:r w:rsidRPr="002C708C">
        <w:rPr>
          <w:color w:val="242424"/>
        </w:rPr>
        <w:t>Guru</w:t>
      </w:r>
      <w:proofErr w:type="spellEnd"/>
      <w:r w:rsidRPr="002C708C">
        <w:rPr>
          <w:color w:val="242424"/>
        </w:rPr>
        <w:t xml:space="preserve"> </w:t>
      </w:r>
      <w:proofErr w:type="spellStart"/>
      <w:r w:rsidRPr="002C708C">
        <w:rPr>
          <w:color w:val="242424"/>
        </w:rPr>
        <w:t>Nanak</w:t>
      </w:r>
      <w:proofErr w:type="spellEnd"/>
      <w:r w:rsidRPr="002C708C">
        <w:rPr>
          <w:color w:val="242424"/>
        </w:rPr>
        <w:t xml:space="preserve"> </w:t>
      </w:r>
      <w:proofErr w:type="spellStart"/>
      <w:r w:rsidRPr="002C708C">
        <w:rPr>
          <w:color w:val="242424"/>
        </w:rPr>
        <w:t>Dev</w:t>
      </w:r>
      <w:proofErr w:type="spellEnd"/>
      <w:r w:rsidRPr="002C708C">
        <w:rPr>
          <w:color w:val="242424"/>
        </w:rPr>
        <w:t xml:space="preserve"> Ji”. </w:t>
      </w:r>
      <w:r w:rsidRPr="002C708C">
        <w:rPr>
          <w:b/>
          <w:color w:val="242424"/>
        </w:rPr>
        <w:t>(PARTIDO SOCIALISTA)</w:t>
      </w:r>
    </w:p>
    <w:p w:rsidR="002C708C" w:rsidRDefault="002C708C" w:rsidP="002C708C">
      <w:pPr>
        <w:ind w:left="426" w:right="283" w:hanging="426"/>
        <w:mirrorIndents/>
        <w:jc w:val="both"/>
        <w:rPr>
          <w:b/>
          <w:color w:val="242424"/>
        </w:rPr>
      </w:pPr>
    </w:p>
    <w:p w:rsidR="002C708C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b/>
          <w:color w:val="242424"/>
        </w:rPr>
      </w:pPr>
      <w:proofErr w:type="spellStart"/>
      <w:r w:rsidRPr="002C708C">
        <w:rPr>
          <w:b/>
          <w:color w:val="242424"/>
        </w:rPr>
        <w:t>Exp</w:t>
      </w:r>
      <w:proofErr w:type="spellEnd"/>
      <w:r w:rsidRPr="002C708C">
        <w:rPr>
          <w:b/>
          <w:color w:val="242424"/>
        </w:rPr>
        <w:t>. 2441-D-23</w:t>
      </w:r>
      <w:r w:rsidRPr="002C708C">
        <w:rPr>
          <w:color w:val="242424"/>
        </w:rPr>
        <w:t xml:space="preserve">, de Declaración, </w:t>
      </w:r>
      <w:proofErr w:type="spellStart"/>
      <w:r w:rsidRPr="002C708C">
        <w:rPr>
          <w:color w:val="242424"/>
        </w:rPr>
        <w:t>declárase</w:t>
      </w:r>
      <w:proofErr w:type="spellEnd"/>
      <w:r w:rsidRPr="002C708C">
        <w:rPr>
          <w:color w:val="242424"/>
        </w:rPr>
        <w:t xml:space="preserve"> Huésped de Honor al DJ y productor </w:t>
      </w:r>
      <w:proofErr w:type="spellStart"/>
      <w:r w:rsidRPr="002C708C">
        <w:rPr>
          <w:color w:val="242424"/>
        </w:rPr>
        <w:t>Mladen</w:t>
      </w:r>
      <w:proofErr w:type="spellEnd"/>
      <w:r w:rsidRPr="002C708C">
        <w:rPr>
          <w:color w:val="242424"/>
        </w:rPr>
        <w:t xml:space="preserve"> </w:t>
      </w:r>
      <w:proofErr w:type="spellStart"/>
      <w:r w:rsidRPr="002C708C">
        <w:rPr>
          <w:color w:val="242424"/>
        </w:rPr>
        <w:t>Solomun</w:t>
      </w:r>
      <w:proofErr w:type="spellEnd"/>
      <w:r w:rsidRPr="002C708C">
        <w:rPr>
          <w:color w:val="242424"/>
        </w:rPr>
        <w:t xml:space="preserve">. </w:t>
      </w:r>
      <w:r w:rsidRPr="002C708C">
        <w:rPr>
          <w:b/>
          <w:color w:val="242424"/>
        </w:rPr>
        <w:t>(PARTIDO SOCIALISTA)</w:t>
      </w:r>
    </w:p>
    <w:p w:rsidR="002C708C" w:rsidRDefault="002C708C" w:rsidP="002C708C">
      <w:pPr>
        <w:ind w:left="426" w:right="283" w:hanging="426"/>
        <w:mirrorIndents/>
        <w:jc w:val="both"/>
        <w:rPr>
          <w:b/>
          <w:color w:val="242424"/>
        </w:rPr>
      </w:pPr>
    </w:p>
    <w:p w:rsidR="002C708C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b/>
          <w:color w:val="242424"/>
        </w:rPr>
      </w:pPr>
      <w:proofErr w:type="spellStart"/>
      <w:r w:rsidRPr="002C708C">
        <w:rPr>
          <w:b/>
          <w:color w:val="242424"/>
        </w:rPr>
        <w:t>Exp</w:t>
      </w:r>
      <w:proofErr w:type="spellEnd"/>
      <w:r w:rsidRPr="002C708C">
        <w:rPr>
          <w:b/>
          <w:color w:val="242424"/>
        </w:rPr>
        <w:t>. 2442-D-23</w:t>
      </w:r>
      <w:r w:rsidRPr="002C708C">
        <w:rPr>
          <w:color w:val="242424"/>
        </w:rPr>
        <w:t>, de Declaración</w:t>
      </w:r>
      <w:r w:rsidR="00FE6DB4" w:rsidRPr="002C708C">
        <w:rPr>
          <w:color w:val="242424"/>
        </w:rPr>
        <w:t>,</w:t>
      </w:r>
      <w:r w:rsidRPr="002C708C">
        <w:rPr>
          <w:color w:val="242424"/>
        </w:rPr>
        <w:t xml:space="preserve"> </w:t>
      </w:r>
      <w:proofErr w:type="spellStart"/>
      <w:r w:rsidRPr="002C708C">
        <w:rPr>
          <w:color w:val="242424"/>
        </w:rPr>
        <w:t>declárase</w:t>
      </w:r>
      <w:proofErr w:type="spellEnd"/>
      <w:r w:rsidRPr="002C708C">
        <w:rPr>
          <w:color w:val="242424"/>
        </w:rPr>
        <w:t xml:space="preserve"> de Interés Cultural a las actividades de </w:t>
      </w:r>
      <w:proofErr w:type="spellStart"/>
      <w:r w:rsidRPr="002C708C">
        <w:rPr>
          <w:color w:val="242424"/>
        </w:rPr>
        <w:t>SOIJAr</w:t>
      </w:r>
      <w:proofErr w:type="spellEnd"/>
      <w:r w:rsidRPr="002C708C">
        <w:rPr>
          <w:color w:val="242424"/>
        </w:rPr>
        <w:t xml:space="preserve">. </w:t>
      </w:r>
      <w:r w:rsidRPr="002C708C">
        <w:rPr>
          <w:b/>
          <w:color w:val="242424"/>
        </w:rPr>
        <w:t>(PARTIDO SOCIALISTA)</w:t>
      </w:r>
    </w:p>
    <w:p w:rsidR="002C708C" w:rsidRDefault="002C708C" w:rsidP="002C708C">
      <w:pPr>
        <w:ind w:left="426" w:right="283" w:hanging="426"/>
        <w:mirrorIndents/>
        <w:jc w:val="both"/>
        <w:rPr>
          <w:b/>
          <w:color w:val="242424"/>
        </w:rPr>
      </w:pPr>
    </w:p>
    <w:p w:rsidR="002C708C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b/>
          <w:color w:val="242424"/>
        </w:rPr>
      </w:pPr>
      <w:proofErr w:type="spellStart"/>
      <w:r w:rsidRPr="002C708C">
        <w:rPr>
          <w:b/>
          <w:color w:val="242424"/>
        </w:rPr>
        <w:t>Exp</w:t>
      </w:r>
      <w:proofErr w:type="spellEnd"/>
      <w:r w:rsidRPr="002C708C">
        <w:rPr>
          <w:b/>
          <w:color w:val="242424"/>
        </w:rPr>
        <w:t>. 2443-D-23</w:t>
      </w:r>
      <w:r w:rsidRPr="002C708C">
        <w:rPr>
          <w:color w:val="242424"/>
        </w:rPr>
        <w:t xml:space="preserve">, de Resolución, </w:t>
      </w:r>
      <w:proofErr w:type="spellStart"/>
      <w:r w:rsidRPr="002C708C">
        <w:rPr>
          <w:color w:val="242424"/>
        </w:rPr>
        <w:t>autorízase</w:t>
      </w:r>
      <w:proofErr w:type="spellEnd"/>
      <w:r w:rsidRPr="002C708C">
        <w:rPr>
          <w:color w:val="242424"/>
        </w:rPr>
        <w:t xml:space="preserve"> la utilización del Hall de Honor para la realización de la muestra "Mujeres Inmortales", de Sebastián </w:t>
      </w:r>
      <w:proofErr w:type="spellStart"/>
      <w:r w:rsidRPr="002C708C">
        <w:rPr>
          <w:color w:val="242424"/>
        </w:rPr>
        <w:t>Naon</w:t>
      </w:r>
      <w:proofErr w:type="spellEnd"/>
      <w:r w:rsidRPr="002C708C">
        <w:rPr>
          <w:color w:val="242424"/>
        </w:rPr>
        <w:t xml:space="preserve">. </w:t>
      </w:r>
      <w:r w:rsidRPr="002C708C">
        <w:rPr>
          <w:b/>
          <w:color w:val="242424"/>
        </w:rPr>
        <w:t>(PARTIDO SOCIALISTA)</w:t>
      </w:r>
    </w:p>
    <w:p w:rsidR="002C708C" w:rsidRDefault="002C708C" w:rsidP="002C708C">
      <w:pPr>
        <w:ind w:left="426" w:right="283" w:hanging="426"/>
        <w:mirrorIndents/>
        <w:jc w:val="both"/>
        <w:rPr>
          <w:b/>
          <w:color w:val="242424"/>
        </w:rPr>
      </w:pPr>
    </w:p>
    <w:p w:rsidR="002C708C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rFonts w:eastAsia="Arial"/>
          <w:b/>
          <w:color w:val="000000"/>
        </w:rPr>
      </w:pPr>
      <w:proofErr w:type="spellStart"/>
      <w:r w:rsidRPr="002C708C">
        <w:rPr>
          <w:rFonts w:eastAsia="Arial"/>
          <w:b/>
          <w:color w:val="000000"/>
        </w:rPr>
        <w:t>Exp</w:t>
      </w:r>
      <w:proofErr w:type="spellEnd"/>
      <w:r w:rsidRPr="002C708C">
        <w:rPr>
          <w:rFonts w:eastAsia="Arial"/>
          <w:b/>
          <w:color w:val="000000"/>
        </w:rPr>
        <w:t>. 2373-D-23,</w:t>
      </w:r>
      <w:r w:rsidRPr="002C708C">
        <w:rPr>
          <w:rFonts w:eastAsia="Arial"/>
          <w:color w:val="000000"/>
        </w:rPr>
        <w:t xml:space="preserve"> de Resolución, </w:t>
      </w:r>
      <w:proofErr w:type="spellStart"/>
      <w:r w:rsidRPr="002C708C">
        <w:rPr>
          <w:rFonts w:eastAsia="Arial"/>
          <w:color w:val="000000"/>
        </w:rPr>
        <w:t>adhierase</w:t>
      </w:r>
      <w:proofErr w:type="spellEnd"/>
      <w:r w:rsidRPr="002C708C">
        <w:rPr>
          <w:rFonts w:eastAsia="Arial"/>
          <w:color w:val="000000"/>
        </w:rPr>
        <w:t xml:space="preserve"> a la celebración de la 130° edición del Campeonato Argentino Abierto de Polo y </w:t>
      </w:r>
      <w:proofErr w:type="spellStart"/>
      <w:r w:rsidRPr="002C708C">
        <w:rPr>
          <w:rFonts w:eastAsia="Arial"/>
          <w:color w:val="000000"/>
        </w:rPr>
        <w:t>dispónese</w:t>
      </w:r>
      <w:proofErr w:type="spellEnd"/>
      <w:r w:rsidRPr="002C708C">
        <w:rPr>
          <w:rFonts w:eastAsia="Arial"/>
          <w:color w:val="000000"/>
        </w:rPr>
        <w:t xml:space="preserve"> la entrega de una bandeja protocolar. </w:t>
      </w:r>
      <w:r w:rsidRPr="002C708C">
        <w:rPr>
          <w:rFonts w:eastAsia="Arial"/>
          <w:b/>
          <w:color w:val="000000"/>
        </w:rPr>
        <w:t>(VAMOS JUNTOS)</w:t>
      </w:r>
    </w:p>
    <w:p w:rsidR="002C708C" w:rsidRDefault="002C708C" w:rsidP="002C708C">
      <w:pPr>
        <w:ind w:left="426" w:right="283" w:hanging="426"/>
        <w:mirrorIndents/>
        <w:jc w:val="both"/>
        <w:rPr>
          <w:rFonts w:eastAsia="Arial"/>
          <w:b/>
          <w:color w:val="000000"/>
        </w:rPr>
      </w:pPr>
    </w:p>
    <w:p w:rsidR="002C708C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rFonts w:eastAsia="Arial"/>
          <w:b/>
          <w:color w:val="000000"/>
        </w:rPr>
      </w:pPr>
      <w:proofErr w:type="spellStart"/>
      <w:r w:rsidRPr="002C708C">
        <w:rPr>
          <w:rFonts w:eastAsia="Arial"/>
          <w:b/>
          <w:color w:val="000000"/>
        </w:rPr>
        <w:t>Exp</w:t>
      </w:r>
      <w:proofErr w:type="spellEnd"/>
      <w:r w:rsidRPr="002C708C">
        <w:rPr>
          <w:rFonts w:eastAsia="Arial"/>
          <w:b/>
          <w:color w:val="000000"/>
        </w:rPr>
        <w:t>. 2410-D-23</w:t>
      </w:r>
      <w:r w:rsidRPr="002C708C">
        <w:rPr>
          <w:rFonts w:eastAsia="Arial"/>
          <w:color w:val="000000"/>
        </w:rPr>
        <w:t xml:space="preserve">, de Resolución, </w:t>
      </w:r>
      <w:proofErr w:type="spellStart"/>
      <w:r w:rsidRPr="002C708C">
        <w:rPr>
          <w:rFonts w:eastAsia="Arial"/>
          <w:color w:val="000000"/>
        </w:rPr>
        <w:t>declárase</w:t>
      </w:r>
      <w:proofErr w:type="spellEnd"/>
      <w:r w:rsidRPr="002C708C">
        <w:rPr>
          <w:rFonts w:eastAsia="Arial"/>
          <w:color w:val="000000"/>
        </w:rPr>
        <w:t xml:space="preserve"> Sitio de Interés Cultural al Jardín Japonés. </w:t>
      </w:r>
      <w:proofErr w:type="spellStart"/>
      <w:r w:rsidRPr="002C708C">
        <w:rPr>
          <w:rFonts w:eastAsia="Arial"/>
          <w:color w:val="000000"/>
        </w:rPr>
        <w:t>Dispónese</w:t>
      </w:r>
      <w:proofErr w:type="spellEnd"/>
      <w:r w:rsidRPr="002C708C">
        <w:rPr>
          <w:rFonts w:eastAsia="Arial"/>
          <w:color w:val="000000"/>
        </w:rPr>
        <w:t xml:space="preserve"> la colocación de una placa conmemorativa. </w:t>
      </w:r>
      <w:r w:rsidRPr="002C708C">
        <w:rPr>
          <w:rFonts w:eastAsia="Arial"/>
          <w:b/>
          <w:color w:val="000000"/>
        </w:rPr>
        <w:t>(VAMOS JUNTOS)</w:t>
      </w:r>
    </w:p>
    <w:p w:rsidR="002C708C" w:rsidRDefault="002C708C" w:rsidP="002C708C">
      <w:pPr>
        <w:ind w:left="426" w:right="283" w:hanging="426"/>
        <w:mirrorIndents/>
        <w:jc w:val="both"/>
        <w:rPr>
          <w:rFonts w:eastAsia="Arial"/>
          <w:b/>
          <w:color w:val="000000"/>
        </w:rPr>
      </w:pPr>
    </w:p>
    <w:p w:rsidR="002C708C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rFonts w:eastAsia="Arial"/>
          <w:b/>
          <w:color w:val="000000"/>
        </w:rPr>
      </w:pPr>
      <w:proofErr w:type="spellStart"/>
      <w:r w:rsidRPr="002C708C">
        <w:rPr>
          <w:rFonts w:eastAsia="Arial"/>
          <w:b/>
          <w:color w:val="000000"/>
        </w:rPr>
        <w:t>Exp</w:t>
      </w:r>
      <w:proofErr w:type="spellEnd"/>
      <w:r w:rsidRPr="002C708C">
        <w:rPr>
          <w:rFonts w:eastAsia="Arial"/>
          <w:b/>
          <w:color w:val="000000"/>
        </w:rPr>
        <w:t>. 2436-D-23,</w:t>
      </w:r>
      <w:r w:rsidRPr="002C708C">
        <w:rPr>
          <w:rFonts w:eastAsia="Arial"/>
          <w:color w:val="000000"/>
        </w:rPr>
        <w:t xml:space="preserve"> de Declaración, </w:t>
      </w:r>
      <w:proofErr w:type="spellStart"/>
      <w:r w:rsidRPr="002C708C">
        <w:rPr>
          <w:rFonts w:eastAsia="Arial"/>
          <w:color w:val="000000"/>
        </w:rPr>
        <w:t>declárase</w:t>
      </w:r>
      <w:proofErr w:type="spellEnd"/>
      <w:r w:rsidRPr="002C708C">
        <w:rPr>
          <w:rFonts w:eastAsia="Arial"/>
          <w:color w:val="000000"/>
        </w:rPr>
        <w:t xml:space="preserve"> Huésped de Honor al Sr. Alcalde del municipio de Madrid, España, Dr. José Luis Martínez Almeida. </w:t>
      </w:r>
      <w:r w:rsidRPr="002C708C">
        <w:rPr>
          <w:rFonts w:eastAsia="Arial"/>
          <w:b/>
          <w:color w:val="000000"/>
        </w:rPr>
        <w:t>(VAMOS JUNTOS)</w:t>
      </w:r>
    </w:p>
    <w:p w:rsidR="002C708C" w:rsidRDefault="002C708C" w:rsidP="002C708C">
      <w:pPr>
        <w:ind w:left="426" w:right="283" w:hanging="426"/>
        <w:mirrorIndents/>
        <w:jc w:val="both"/>
        <w:rPr>
          <w:rFonts w:eastAsia="Arial"/>
          <w:b/>
          <w:color w:val="000000"/>
        </w:rPr>
      </w:pPr>
    </w:p>
    <w:p w:rsidR="002C708C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rFonts w:eastAsia="Arial"/>
          <w:b/>
          <w:color w:val="000000"/>
        </w:rPr>
      </w:pPr>
      <w:proofErr w:type="spellStart"/>
      <w:r w:rsidRPr="002C708C">
        <w:rPr>
          <w:rFonts w:eastAsia="Arial"/>
          <w:b/>
          <w:color w:val="000000"/>
        </w:rPr>
        <w:t>Exp</w:t>
      </w:r>
      <w:proofErr w:type="spellEnd"/>
      <w:r w:rsidRPr="002C708C">
        <w:rPr>
          <w:rFonts w:eastAsia="Arial"/>
          <w:b/>
          <w:color w:val="000000"/>
        </w:rPr>
        <w:t>. 2321-D-23,</w:t>
      </w:r>
      <w:r w:rsidRPr="002C708C">
        <w:rPr>
          <w:rFonts w:eastAsia="Arial"/>
          <w:color w:val="000000"/>
        </w:rPr>
        <w:t xml:space="preserve"> de Declaración, </w:t>
      </w:r>
      <w:proofErr w:type="spellStart"/>
      <w:r w:rsidRPr="002C708C">
        <w:rPr>
          <w:rFonts w:eastAsia="Arial"/>
          <w:color w:val="000000"/>
        </w:rPr>
        <w:t>declárase</w:t>
      </w:r>
      <w:proofErr w:type="spellEnd"/>
      <w:r w:rsidRPr="002C708C">
        <w:rPr>
          <w:rFonts w:eastAsia="Arial"/>
          <w:color w:val="000000"/>
        </w:rPr>
        <w:t xml:space="preserve"> Personalidad Destacada en el ámbito de las Ciencias Políticas y Sociales al Dr. Rafael Mariano Grossi. </w:t>
      </w:r>
      <w:r w:rsidRPr="002C708C">
        <w:rPr>
          <w:rFonts w:eastAsia="Arial"/>
          <w:b/>
          <w:color w:val="000000"/>
        </w:rPr>
        <w:t>(VAMOS JUNTOS)</w:t>
      </w:r>
    </w:p>
    <w:p w:rsidR="002C708C" w:rsidRDefault="002C708C" w:rsidP="002C708C">
      <w:pPr>
        <w:ind w:left="426" w:right="283" w:hanging="426"/>
        <w:mirrorIndents/>
        <w:jc w:val="both"/>
        <w:rPr>
          <w:rFonts w:eastAsia="Arial"/>
          <w:b/>
          <w:color w:val="000000"/>
        </w:rPr>
      </w:pPr>
    </w:p>
    <w:p w:rsidR="002C708C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rFonts w:eastAsia="Arial"/>
          <w:b/>
          <w:color w:val="000000"/>
        </w:rPr>
      </w:pPr>
      <w:proofErr w:type="spellStart"/>
      <w:r w:rsidRPr="002C708C">
        <w:rPr>
          <w:rFonts w:eastAsia="Arial"/>
          <w:b/>
          <w:color w:val="000000"/>
        </w:rPr>
        <w:t>Exp</w:t>
      </w:r>
      <w:proofErr w:type="spellEnd"/>
      <w:r w:rsidRPr="002C708C">
        <w:rPr>
          <w:rFonts w:eastAsia="Arial"/>
          <w:b/>
          <w:color w:val="000000"/>
        </w:rPr>
        <w:t>. 411-D-23,</w:t>
      </w:r>
      <w:r w:rsidRPr="002C708C">
        <w:rPr>
          <w:rFonts w:eastAsia="Arial"/>
          <w:color w:val="000000"/>
        </w:rPr>
        <w:t xml:space="preserve"> de Declaración, adhiérase a la conmemoración del “Día Internacional contra el Cambio Climático". </w:t>
      </w:r>
      <w:r w:rsidRPr="002C708C">
        <w:rPr>
          <w:rFonts w:eastAsia="Arial"/>
          <w:b/>
          <w:color w:val="000000"/>
        </w:rPr>
        <w:t>(VAMOS JUNTOS)</w:t>
      </w:r>
    </w:p>
    <w:p w:rsidR="002C708C" w:rsidRDefault="002C708C" w:rsidP="002C708C">
      <w:pPr>
        <w:ind w:left="426" w:right="283" w:hanging="426"/>
        <w:mirrorIndents/>
        <w:jc w:val="both"/>
        <w:rPr>
          <w:rFonts w:eastAsia="Arial"/>
          <w:b/>
          <w:color w:val="000000"/>
        </w:rPr>
      </w:pPr>
    </w:p>
    <w:p w:rsidR="002C708C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rFonts w:eastAsia="Arial"/>
          <w:b/>
          <w:color w:val="000000"/>
        </w:rPr>
      </w:pPr>
      <w:proofErr w:type="spellStart"/>
      <w:r w:rsidRPr="002C708C">
        <w:rPr>
          <w:rFonts w:eastAsia="Arial"/>
          <w:b/>
          <w:color w:val="000000"/>
        </w:rPr>
        <w:t>Exp</w:t>
      </w:r>
      <w:proofErr w:type="spellEnd"/>
      <w:r w:rsidRPr="002C708C">
        <w:rPr>
          <w:rFonts w:eastAsia="Arial"/>
          <w:b/>
          <w:color w:val="000000"/>
        </w:rPr>
        <w:t>. 2123-D-23,</w:t>
      </w:r>
      <w:r w:rsidRPr="002C708C">
        <w:rPr>
          <w:rFonts w:eastAsia="Arial"/>
          <w:color w:val="000000"/>
        </w:rPr>
        <w:t xml:space="preserve"> de Declaración, conmemorase el "Día Nacional de Lucha contra el </w:t>
      </w:r>
      <w:proofErr w:type="spellStart"/>
      <w:r w:rsidRPr="002C708C">
        <w:rPr>
          <w:rFonts w:eastAsia="Arial"/>
          <w:color w:val="000000"/>
        </w:rPr>
        <w:t>Grooming</w:t>
      </w:r>
      <w:proofErr w:type="spellEnd"/>
      <w:r w:rsidRPr="002C708C">
        <w:rPr>
          <w:rFonts w:eastAsia="Arial"/>
          <w:color w:val="000000"/>
        </w:rPr>
        <w:t xml:space="preserve">", que tiene lugar el 13 de noviembre de cada año. </w:t>
      </w:r>
      <w:r w:rsidRPr="002C708C">
        <w:rPr>
          <w:rFonts w:eastAsia="Arial"/>
          <w:b/>
          <w:color w:val="000000"/>
        </w:rPr>
        <w:t>(VAMOS JUNTOS)</w:t>
      </w:r>
    </w:p>
    <w:p w:rsidR="002C708C" w:rsidRDefault="002C708C" w:rsidP="002C708C">
      <w:pPr>
        <w:ind w:left="426" w:right="283" w:hanging="426"/>
        <w:mirrorIndents/>
        <w:jc w:val="both"/>
        <w:rPr>
          <w:rFonts w:eastAsia="Arial"/>
          <w:b/>
          <w:color w:val="000000"/>
        </w:rPr>
      </w:pPr>
    </w:p>
    <w:p w:rsidR="002C708C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rFonts w:eastAsia="Arial"/>
          <w:b/>
          <w:color w:val="000000"/>
        </w:rPr>
      </w:pPr>
      <w:proofErr w:type="spellStart"/>
      <w:r w:rsidRPr="002C708C">
        <w:rPr>
          <w:rFonts w:eastAsia="Arial"/>
          <w:b/>
          <w:color w:val="000000"/>
        </w:rPr>
        <w:t>Exp</w:t>
      </w:r>
      <w:proofErr w:type="spellEnd"/>
      <w:r w:rsidRPr="002C708C">
        <w:rPr>
          <w:rFonts w:eastAsia="Arial"/>
          <w:b/>
          <w:color w:val="000000"/>
        </w:rPr>
        <w:t>. 1720-D-23,</w:t>
      </w:r>
      <w:r w:rsidRPr="002C708C">
        <w:rPr>
          <w:rFonts w:eastAsia="Arial"/>
          <w:color w:val="000000"/>
        </w:rPr>
        <w:t xml:space="preserve"> de Declaración, </w:t>
      </w:r>
      <w:proofErr w:type="spellStart"/>
      <w:r w:rsidRPr="002C708C">
        <w:rPr>
          <w:rFonts w:eastAsia="Arial"/>
          <w:color w:val="000000"/>
        </w:rPr>
        <w:t>declárase</w:t>
      </w:r>
      <w:proofErr w:type="spellEnd"/>
      <w:r w:rsidRPr="002C708C">
        <w:rPr>
          <w:rFonts w:eastAsia="Arial"/>
          <w:color w:val="000000"/>
        </w:rPr>
        <w:t xml:space="preserve"> Personalidad Destacada en el ámbito de la Cultura a la Sra. Teresita Leal. </w:t>
      </w:r>
      <w:r w:rsidRPr="002C708C">
        <w:rPr>
          <w:rFonts w:eastAsia="Arial"/>
          <w:b/>
          <w:color w:val="000000"/>
        </w:rPr>
        <w:t>(VAMOS JUNTOS)</w:t>
      </w:r>
    </w:p>
    <w:p w:rsidR="002C708C" w:rsidRDefault="002C708C" w:rsidP="002C708C">
      <w:pPr>
        <w:ind w:left="426" w:right="283" w:hanging="426"/>
        <w:mirrorIndents/>
        <w:jc w:val="both"/>
        <w:rPr>
          <w:rFonts w:eastAsia="Arial"/>
          <w:b/>
          <w:color w:val="000000"/>
        </w:rPr>
      </w:pPr>
    </w:p>
    <w:p w:rsidR="002C708C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rFonts w:eastAsia="Arial"/>
          <w:b/>
          <w:color w:val="000000"/>
        </w:rPr>
      </w:pPr>
      <w:proofErr w:type="spellStart"/>
      <w:r w:rsidRPr="002C708C">
        <w:rPr>
          <w:rFonts w:eastAsia="Arial"/>
          <w:b/>
          <w:color w:val="000000"/>
        </w:rPr>
        <w:t>Exp</w:t>
      </w:r>
      <w:proofErr w:type="spellEnd"/>
      <w:r w:rsidRPr="002C708C">
        <w:rPr>
          <w:rFonts w:eastAsia="Arial"/>
          <w:b/>
          <w:color w:val="000000"/>
        </w:rPr>
        <w:t>. 290-D-23,</w:t>
      </w:r>
      <w:r w:rsidRPr="002C708C">
        <w:rPr>
          <w:rFonts w:eastAsia="Arial"/>
          <w:color w:val="000000"/>
        </w:rPr>
        <w:t xml:space="preserve"> de Declaración, </w:t>
      </w:r>
      <w:proofErr w:type="spellStart"/>
      <w:r w:rsidRPr="002C708C">
        <w:rPr>
          <w:rFonts w:eastAsia="Arial"/>
          <w:color w:val="000000"/>
        </w:rPr>
        <w:t>conmemórase</w:t>
      </w:r>
      <w:proofErr w:type="spellEnd"/>
      <w:r w:rsidRPr="002C708C">
        <w:rPr>
          <w:rFonts w:eastAsia="Arial"/>
          <w:color w:val="000000"/>
        </w:rPr>
        <w:t xml:space="preserve"> el "Día de la Defensa Civil". </w:t>
      </w:r>
      <w:r w:rsidRPr="002C708C">
        <w:rPr>
          <w:rFonts w:eastAsia="Arial"/>
          <w:b/>
          <w:color w:val="000000"/>
        </w:rPr>
        <w:t>(VAMOS JUNTOS)</w:t>
      </w:r>
    </w:p>
    <w:p w:rsidR="002C708C" w:rsidRDefault="002C708C" w:rsidP="002C708C">
      <w:pPr>
        <w:ind w:left="426" w:right="283" w:hanging="426"/>
        <w:mirrorIndents/>
        <w:jc w:val="both"/>
        <w:rPr>
          <w:rFonts w:eastAsia="Arial"/>
          <w:b/>
          <w:color w:val="000000"/>
        </w:rPr>
      </w:pPr>
    </w:p>
    <w:p w:rsidR="002C708C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rFonts w:eastAsia="Arial"/>
          <w:b/>
          <w:color w:val="000000"/>
        </w:rPr>
      </w:pPr>
      <w:proofErr w:type="spellStart"/>
      <w:r w:rsidRPr="002C708C">
        <w:rPr>
          <w:rFonts w:eastAsia="Arial"/>
          <w:b/>
          <w:color w:val="000000"/>
        </w:rPr>
        <w:t>Exp</w:t>
      </w:r>
      <w:proofErr w:type="spellEnd"/>
      <w:r w:rsidRPr="002C708C">
        <w:rPr>
          <w:rFonts w:eastAsia="Arial"/>
          <w:b/>
          <w:color w:val="000000"/>
        </w:rPr>
        <w:t>. 76-D-23,</w:t>
      </w:r>
      <w:r w:rsidRPr="002C708C">
        <w:rPr>
          <w:rFonts w:eastAsia="Arial"/>
          <w:color w:val="000000"/>
        </w:rPr>
        <w:t xml:space="preserve"> de Declaración, </w:t>
      </w:r>
      <w:proofErr w:type="spellStart"/>
      <w:r w:rsidRPr="002C708C">
        <w:rPr>
          <w:rFonts w:eastAsia="Arial"/>
          <w:color w:val="000000"/>
        </w:rPr>
        <w:t>conmemórase</w:t>
      </w:r>
      <w:proofErr w:type="spellEnd"/>
      <w:r w:rsidRPr="002C708C">
        <w:rPr>
          <w:rFonts w:eastAsia="Arial"/>
          <w:color w:val="000000"/>
        </w:rPr>
        <w:t xml:space="preserve"> el "Día de la Policía de la Ciudad", que se celebra el 17 de noviembre de cada año. </w:t>
      </w:r>
      <w:r w:rsidRPr="002C708C">
        <w:rPr>
          <w:rFonts w:eastAsia="Arial"/>
          <w:b/>
          <w:color w:val="000000"/>
        </w:rPr>
        <w:t>(VAMOS JUNTOS)</w:t>
      </w:r>
    </w:p>
    <w:p w:rsidR="002C708C" w:rsidRDefault="002C708C" w:rsidP="002C708C">
      <w:pPr>
        <w:ind w:left="426" w:right="283" w:hanging="426"/>
        <w:mirrorIndents/>
        <w:jc w:val="both"/>
        <w:rPr>
          <w:rFonts w:eastAsia="Arial"/>
          <w:b/>
          <w:color w:val="000000"/>
        </w:rPr>
      </w:pPr>
    </w:p>
    <w:p w:rsidR="002C708C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rFonts w:eastAsia="Arial"/>
          <w:b/>
          <w:color w:val="000000"/>
        </w:rPr>
      </w:pPr>
      <w:proofErr w:type="spellStart"/>
      <w:r w:rsidRPr="002C708C">
        <w:rPr>
          <w:rFonts w:eastAsia="Arial"/>
          <w:b/>
          <w:color w:val="000000"/>
        </w:rPr>
        <w:t>Exp</w:t>
      </w:r>
      <w:proofErr w:type="spellEnd"/>
      <w:r w:rsidRPr="002C708C">
        <w:rPr>
          <w:rFonts w:eastAsia="Arial"/>
          <w:b/>
          <w:color w:val="000000"/>
        </w:rPr>
        <w:t xml:space="preserve">. 2047-D-23, </w:t>
      </w:r>
      <w:r w:rsidRPr="002C708C">
        <w:rPr>
          <w:rFonts w:eastAsia="Arial"/>
          <w:color w:val="000000"/>
        </w:rPr>
        <w:t xml:space="preserve">de Declaración, </w:t>
      </w:r>
      <w:proofErr w:type="spellStart"/>
      <w:r w:rsidRPr="002C708C">
        <w:rPr>
          <w:rFonts w:eastAsia="Arial"/>
          <w:color w:val="000000"/>
        </w:rPr>
        <w:t>declárase</w:t>
      </w:r>
      <w:proofErr w:type="spellEnd"/>
      <w:r w:rsidRPr="002C708C">
        <w:rPr>
          <w:rFonts w:eastAsia="Arial"/>
          <w:color w:val="000000"/>
        </w:rPr>
        <w:t xml:space="preserve"> de Interés Sanitario el 51° Congreso Argentino de Medicina Respiratoria, organizado por la Asociación Argentina de Medicina Respiratoria (AAMR). </w:t>
      </w:r>
      <w:r w:rsidRPr="002C708C">
        <w:rPr>
          <w:rFonts w:eastAsia="Arial"/>
          <w:i/>
          <w:color w:val="000000"/>
        </w:rPr>
        <w:t xml:space="preserve"> </w:t>
      </w:r>
      <w:r w:rsidRPr="002C708C">
        <w:rPr>
          <w:rFonts w:eastAsia="Arial"/>
          <w:b/>
          <w:color w:val="000000"/>
        </w:rPr>
        <w:t>(VAMOS JUNTOS)</w:t>
      </w:r>
    </w:p>
    <w:p w:rsidR="002C708C" w:rsidRDefault="002C708C" w:rsidP="002C708C">
      <w:pPr>
        <w:ind w:left="426" w:right="283" w:hanging="426"/>
        <w:mirrorIndents/>
        <w:jc w:val="both"/>
        <w:rPr>
          <w:rFonts w:eastAsia="Arial"/>
          <w:b/>
          <w:color w:val="000000"/>
        </w:rPr>
      </w:pPr>
    </w:p>
    <w:p w:rsidR="002C708C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rFonts w:eastAsia="Arial"/>
          <w:b/>
          <w:color w:val="000000"/>
        </w:rPr>
      </w:pPr>
      <w:proofErr w:type="spellStart"/>
      <w:r w:rsidRPr="002C708C">
        <w:rPr>
          <w:rFonts w:eastAsia="Arial"/>
          <w:b/>
          <w:color w:val="000000"/>
        </w:rPr>
        <w:t>Exp</w:t>
      </w:r>
      <w:proofErr w:type="spellEnd"/>
      <w:r w:rsidRPr="002C708C">
        <w:rPr>
          <w:rFonts w:eastAsia="Arial"/>
          <w:b/>
          <w:color w:val="000000"/>
        </w:rPr>
        <w:t>. 2398-D-23,</w:t>
      </w:r>
      <w:r w:rsidRPr="002C708C">
        <w:rPr>
          <w:rFonts w:eastAsia="Arial"/>
          <w:color w:val="000000"/>
        </w:rPr>
        <w:t xml:space="preserve"> de Declaración, </w:t>
      </w:r>
      <w:proofErr w:type="spellStart"/>
      <w:r w:rsidRPr="002C708C">
        <w:rPr>
          <w:rFonts w:eastAsia="Arial"/>
          <w:color w:val="000000"/>
        </w:rPr>
        <w:t>declárase</w:t>
      </w:r>
      <w:proofErr w:type="spellEnd"/>
      <w:r w:rsidRPr="002C708C">
        <w:rPr>
          <w:rFonts w:eastAsia="Arial"/>
          <w:color w:val="000000"/>
        </w:rPr>
        <w:t xml:space="preserve"> de Interés Educativo y Cultural al proyecto ARQUEOLAB (UBA).- </w:t>
      </w:r>
      <w:r w:rsidRPr="002C708C">
        <w:rPr>
          <w:rFonts w:eastAsia="Arial"/>
          <w:i/>
          <w:color w:val="000000"/>
        </w:rPr>
        <w:t xml:space="preserve"> </w:t>
      </w:r>
      <w:r w:rsidRPr="002C708C">
        <w:rPr>
          <w:rFonts w:eastAsia="Arial"/>
          <w:b/>
          <w:color w:val="000000"/>
        </w:rPr>
        <w:t>(VAMOS JUNTOS)</w:t>
      </w:r>
    </w:p>
    <w:p w:rsidR="002C708C" w:rsidRDefault="002C708C" w:rsidP="002C708C">
      <w:pPr>
        <w:ind w:left="426" w:right="283" w:hanging="426"/>
        <w:mirrorIndents/>
        <w:jc w:val="both"/>
        <w:rPr>
          <w:rFonts w:eastAsia="Arial"/>
          <w:b/>
          <w:color w:val="000000"/>
        </w:rPr>
      </w:pPr>
    </w:p>
    <w:p w:rsidR="002C708C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rFonts w:eastAsia="Arial"/>
          <w:b/>
          <w:color w:val="000000"/>
        </w:rPr>
      </w:pPr>
      <w:proofErr w:type="spellStart"/>
      <w:r w:rsidRPr="002C708C">
        <w:rPr>
          <w:rFonts w:eastAsia="Arial"/>
          <w:b/>
          <w:color w:val="000000"/>
        </w:rPr>
        <w:t>Exp</w:t>
      </w:r>
      <w:proofErr w:type="spellEnd"/>
      <w:r w:rsidRPr="002C708C">
        <w:rPr>
          <w:rFonts w:eastAsia="Arial"/>
          <w:b/>
          <w:color w:val="000000"/>
        </w:rPr>
        <w:t>. 2435-D-23,</w:t>
      </w:r>
      <w:r w:rsidRPr="002C708C">
        <w:rPr>
          <w:rFonts w:eastAsia="Arial"/>
          <w:color w:val="000000"/>
        </w:rPr>
        <w:t xml:space="preserve"> de Declaración, </w:t>
      </w:r>
      <w:proofErr w:type="spellStart"/>
      <w:r w:rsidRPr="002C708C">
        <w:rPr>
          <w:rFonts w:eastAsia="Arial"/>
          <w:color w:val="000000"/>
        </w:rPr>
        <w:t>declárase</w:t>
      </w:r>
      <w:proofErr w:type="spellEnd"/>
      <w:r w:rsidRPr="002C708C">
        <w:rPr>
          <w:rFonts w:eastAsia="Arial"/>
          <w:color w:val="000000"/>
        </w:rPr>
        <w:t xml:space="preserve"> de Interés Educativo y Cultural al "I Encuentro Científico Internacional de Patrimonio Arqueológico de las Ciudades Históricas de Colonia del Sacramento y la Ciudad Autónoma de Buenos Aires", que se desarrollará desde el día 22 al 24 de noviembre del presente año. </w:t>
      </w:r>
      <w:r w:rsidRPr="002C708C">
        <w:rPr>
          <w:rFonts w:eastAsia="Arial"/>
          <w:b/>
          <w:color w:val="000000"/>
        </w:rPr>
        <w:t>(VAMOS JUNTOS)</w:t>
      </w:r>
    </w:p>
    <w:p w:rsidR="002C708C" w:rsidRDefault="002C708C" w:rsidP="002C708C">
      <w:pPr>
        <w:ind w:left="426" w:right="283" w:hanging="426"/>
        <w:mirrorIndents/>
        <w:jc w:val="both"/>
        <w:rPr>
          <w:rFonts w:eastAsia="Arial"/>
          <w:b/>
          <w:color w:val="000000"/>
        </w:rPr>
      </w:pPr>
    </w:p>
    <w:p w:rsidR="002C708C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rFonts w:eastAsia="Arial"/>
          <w:b/>
          <w:color w:val="000000"/>
        </w:rPr>
      </w:pPr>
      <w:proofErr w:type="spellStart"/>
      <w:r w:rsidRPr="002C708C">
        <w:rPr>
          <w:rFonts w:eastAsia="Arial"/>
          <w:b/>
          <w:color w:val="000000"/>
        </w:rPr>
        <w:t>Exp</w:t>
      </w:r>
      <w:proofErr w:type="spellEnd"/>
      <w:r w:rsidRPr="002C708C">
        <w:rPr>
          <w:rFonts w:eastAsia="Arial"/>
          <w:b/>
          <w:color w:val="000000"/>
        </w:rPr>
        <w:t>. 1914-D-23,</w:t>
      </w:r>
      <w:r w:rsidRPr="002C708C">
        <w:rPr>
          <w:rFonts w:eastAsia="Arial"/>
          <w:color w:val="000000"/>
        </w:rPr>
        <w:t xml:space="preserve"> de Declaración, </w:t>
      </w:r>
      <w:proofErr w:type="spellStart"/>
      <w:r w:rsidRPr="002C708C">
        <w:rPr>
          <w:rFonts w:eastAsia="Arial"/>
          <w:color w:val="000000"/>
        </w:rPr>
        <w:t>declárase</w:t>
      </w:r>
      <w:proofErr w:type="spellEnd"/>
      <w:r w:rsidRPr="002C708C">
        <w:rPr>
          <w:rFonts w:eastAsia="Arial"/>
          <w:color w:val="000000"/>
        </w:rPr>
        <w:t xml:space="preserve"> Personalidad Destacada en el ámbito de las Ciencias y la Educación al PH.D. </w:t>
      </w:r>
      <w:proofErr w:type="spellStart"/>
      <w:r w:rsidRPr="002C708C">
        <w:rPr>
          <w:rFonts w:eastAsia="Arial"/>
          <w:color w:val="000000"/>
        </w:rPr>
        <w:t>Giampiero</w:t>
      </w:r>
      <w:proofErr w:type="spellEnd"/>
      <w:r w:rsidRPr="002C708C">
        <w:rPr>
          <w:rFonts w:eastAsia="Arial"/>
          <w:color w:val="000000"/>
        </w:rPr>
        <w:t xml:space="preserve"> </w:t>
      </w:r>
      <w:proofErr w:type="spellStart"/>
      <w:r w:rsidRPr="002C708C">
        <w:rPr>
          <w:rFonts w:eastAsia="Arial"/>
          <w:color w:val="000000"/>
        </w:rPr>
        <w:t>Finocchiaro</w:t>
      </w:r>
      <w:proofErr w:type="spellEnd"/>
      <w:r w:rsidRPr="002C708C">
        <w:rPr>
          <w:rFonts w:eastAsia="Arial"/>
          <w:color w:val="000000"/>
        </w:rPr>
        <w:t xml:space="preserve">. </w:t>
      </w:r>
      <w:r w:rsidRPr="002C708C">
        <w:rPr>
          <w:rFonts w:eastAsia="Arial"/>
          <w:b/>
          <w:color w:val="000000"/>
        </w:rPr>
        <w:t>(VAMOS JUNTOS)</w:t>
      </w:r>
    </w:p>
    <w:p w:rsidR="002C708C" w:rsidRDefault="002C708C" w:rsidP="002C708C">
      <w:pPr>
        <w:ind w:left="426" w:right="283" w:hanging="426"/>
        <w:mirrorIndents/>
        <w:jc w:val="both"/>
        <w:rPr>
          <w:rFonts w:eastAsia="Arial"/>
          <w:b/>
          <w:color w:val="000000"/>
        </w:rPr>
      </w:pPr>
    </w:p>
    <w:p w:rsidR="00443CF6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rFonts w:eastAsia="Arial"/>
          <w:b/>
          <w:color w:val="000000"/>
        </w:rPr>
      </w:pPr>
      <w:proofErr w:type="spellStart"/>
      <w:r w:rsidRPr="002C708C">
        <w:rPr>
          <w:rFonts w:eastAsia="Arial"/>
          <w:b/>
          <w:color w:val="000000"/>
        </w:rPr>
        <w:t>Exp</w:t>
      </w:r>
      <w:proofErr w:type="spellEnd"/>
      <w:r w:rsidRPr="002C708C">
        <w:rPr>
          <w:rFonts w:eastAsia="Arial"/>
          <w:b/>
          <w:color w:val="000000"/>
        </w:rPr>
        <w:t>. 2298-D-23</w:t>
      </w:r>
      <w:r w:rsidRPr="002C708C">
        <w:rPr>
          <w:rFonts w:eastAsia="Arial"/>
          <w:color w:val="000000"/>
        </w:rPr>
        <w:t>, de Declaración, declárese Personalidad Destacada en el Ámbito de la Cultura al actor Pablo Alarcón.</w:t>
      </w:r>
      <w:r w:rsidRPr="002C708C">
        <w:rPr>
          <w:rFonts w:eastAsia="Arial"/>
          <w:i/>
          <w:color w:val="000000"/>
        </w:rPr>
        <w:t xml:space="preserve"> </w:t>
      </w:r>
      <w:r w:rsidRPr="002C708C">
        <w:rPr>
          <w:rFonts w:eastAsia="Arial"/>
          <w:b/>
          <w:color w:val="000000"/>
        </w:rPr>
        <w:t>(VAMOS JUNTOS)</w:t>
      </w:r>
    </w:p>
    <w:p w:rsidR="00443CF6" w:rsidRDefault="00443CF6" w:rsidP="002C708C">
      <w:pPr>
        <w:ind w:left="426" w:right="283" w:hanging="426"/>
        <w:mirrorIndents/>
        <w:jc w:val="both"/>
        <w:rPr>
          <w:rFonts w:eastAsia="Arial"/>
          <w:b/>
          <w:color w:val="000000"/>
        </w:rPr>
      </w:pPr>
    </w:p>
    <w:p w:rsidR="00443CF6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rFonts w:eastAsia="Arial"/>
          <w:b/>
          <w:color w:val="000000"/>
        </w:rPr>
      </w:pPr>
      <w:proofErr w:type="spellStart"/>
      <w:r w:rsidRPr="002C708C">
        <w:rPr>
          <w:rFonts w:eastAsia="Arial"/>
          <w:b/>
          <w:color w:val="000000"/>
        </w:rPr>
        <w:t>Exp</w:t>
      </w:r>
      <w:proofErr w:type="spellEnd"/>
      <w:r w:rsidRPr="002C708C">
        <w:rPr>
          <w:rFonts w:eastAsia="Arial"/>
          <w:b/>
          <w:color w:val="000000"/>
        </w:rPr>
        <w:t>. 2362-D-23,</w:t>
      </w:r>
      <w:r w:rsidRPr="002C708C">
        <w:rPr>
          <w:rFonts w:eastAsia="Arial"/>
          <w:color w:val="000000"/>
        </w:rPr>
        <w:t xml:space="preserve"> de Declaración, beneplácito por los 20 años del Rezo del Rosario por la Argentina en la Catedral.</w:t>
      </w:r>
      <w:r w:rsidRPr="002C708C">
        <w:rPr>
          <w:rFonts w:eastAsia="Arial"/>
          <w:i/>
          <w:color w:val="000000"/>
        </w:rPr>
        <w:t xml:space="preserve"> </w:t>
      </w:r>
      <w:r w:rsidRPr="002C708C">
        <w:rPr>
          <w:rFonts w:eastAsia="Arial"/>
          <w:b/>
          <w:color w:val="000000"/>
        </w:rPr>
        <w:t>(VAMOS JUNTOS)</w:t>
      </w:r>
    </w:p>
    <w:p w:rsidR="00443CF6" w:rsidRDefault="00443CF6" w:rsidP="002C708C">
      <w:pPr>
        <w:ind w:left="426" w:right="283" w:hanging="426"/>
        <w:mirrorIndents/>
        <w:jc w:val="both"/>
        <w:rPr>
          <w:rFonts w:eastAsia="Arial"/>
          <w:b/>
          <w:color w:val="000000"/>
        </w:rPr>
      </w:pPr>
    </w:p>
    <w:p w:rsidR="00443CF6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rFonts w:eastAsia="Arial"/>
          <w:b/>
          <w:color w:val="000000"/>
        </w:rPr>
      </w:pPr>
      <w:proofErr w:type="spellStart"/>
      <w:r w:rsidRPr="002C708C">
        <w:rPr>
          <w:rFonts w:eastAsia="Arial"/>
          <w:b/>
          <w:color w:val="000000"/>
        </w:rPr>
        <w:t>Exp</w:t>
      </w:r>
      <w:proofErr w:type="spellEnd"/>
      <w:r w:rsidRPr="002C708C">
        <w:rPr>
          <w:rFonts w:eastAsia="Arial"/>
          <w:b/>
          <w:color w:val="000000"/>
        </w:rPr>
        <w:t>. 2382-D-23,</w:t>
      </w:r>
      <w:r w:rsidRPr="002C708C">
        <w:rPr>
          <w:rFonts w:eastAsia="Arial"/>
          <w:color w:val="000000"/>
        </w:rPr>
        <w:t xml:space="preserve"> de Declaración, repudio a los atentados perpetrados por la organización terrorista </w:t>
      </w:r>
      <w:proofErr w:type="spellStart"/>
      <w:r w:rsidRPr="002C708C">
        <w:rPr>
          <w:rFonts w:eastAsia="Arial"/>
          <w:color w:val="000000"/>
        </w:rPr>
        <w:t>Hamas</w:t>
      </w:r>
      <w:proofErr w:type="spellEnd"/>
      <w:r w:rsidRPr="002C708C">
        <w:rPr>
          <w:rFonts w:eastAsia="Arial"/>
          <w:color w:val="000000"/>
        </w:rPr>
        <w:t xml:space="preserve"> contra el Estado de Israel.  </w:t>
      </w:r>
      <w:r w:rsidRPr="002C708C">
        <w:rPr>
          <w:rFonts w:eastAsia="Arial"/>
          <w:b/>
          <w:color w:val="000000"/>
        </w:rPr>
        <w:t>(VAMOS JUNTOS)</w:t>
      </w:r>
    </w:p>
    <w:p w:rsidR="00443CF6" w:rsidRDefault="00443CF6" w:rsidP="002C708C">
      <w:pPr>
        <w:ind w:left="426" w:right="283" w:hanging="426"/>
        <w:mirrorIndents/>
        <w:jc w:val="both"/>
        <w:rPr>
          <w:rFonts w:eastAsia="Arial"/>
          <w:b/>
          <w:color w:val="000000"/>
        </w:rPr>
      </w:pPr>
    </w:p>
    <w:p w:rsidR="00443CF6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rFonts w:eastAsia="Arial"/>
          <w:b/>
          <w:color w:val="000000"/>
        </w:rPr>
      </w:pPr>
      <w:proofErr w:type="spellStart"/>
      <w:r w:rsidRPr="002C708C">
        <w:rPr>
          <w:rFonts w:eastAsia="Arial"/>
          <w:b/>
          <w:color w:val="000000"/>
        </w:rPr>
        <w:t>Exp</w:t>
      </w:r>
      <w:proofErr w:type="spellEnd"/>
      <w:r w:rsidRPr="002C708C">
        <w:rPr>
          <w:rFonts w:eastAsia="Arial"/>
          <w:b/>
          <w:color w:val="000000"/>
        </w:rPr>
        <w:t>. 2309-D-23</w:t>
      </w:r>
      <w:r w:rsidRPr="002C708C">
        <w:rPr>
          <w:rFonts w:eastAsia="Arial"/>
          <w:color w:val="000000"/>
        </w:rPr>
        <w:t xml:space="preserve">, de Resolución, conmemorase el vigésimo aniversario de la Asociación Civil “La Casa del Encuentro” y </w:t>
      </w:r>
      <w:proofErr w:type="spellStart"/>
      <w:r w:rsidRPr="002C708C">
        <w:rPr>
          <w:rFonts w:eastAsia="Arial"/>
          <w:color w:val="000000"/>
        </w:rPr>
        <w:t>dispónese</w:t>
      </w:r>
      <w:proofErr w:type="spellEnd"/>
      <w:r w:rsidRPr="002C708C">
        <w:rPr>
          <w:rFonts w:eastAsia="Arial"/>
          <w:color w:val="000000"/>
        </w:rPr>
        <w:t xml:space="preserve"> la colocación de una placa.</w:t>
      </w:r>
      <w:r w:rsidRPr="002C708C">
        <w:rPr>
          <w:rFonts w:eastAsia="Arial"/>
          <w:i/>
          <w:color w:val="000000"/>
        </w:rPr>
        <w:t xml:space="preserve"> </w:t>
      </w:r>
      <w:r w:rsidRPr="002C708C">
        <w:rPr>
          <w:rFonts w:eastAsia="Arial"/>
          <w:b/>
          <w:color w:val="000000"/>
        </w:rPr>
        <w:t>(VAMOS JUNTOS)</w:t>
      </w:r>
    </w:p>
    <w:p w:rsidR="00443CF6" w:rsidRDefault="00443CF6" w:rsidP="002C708C">
      <w:pPr>
        <w:ind w:left="426" w:right="283" w:hanging="426"/>
        <w:mirrorIndents/>
        <w:jc w:val="both"/>
        <w:rPr>
          <w:rFonts w:eastAsia="Arial"/>
          <w:b/>
          <w:color w:val="000000"/>
        </w:rPr>
      </w:pPr>
    </w:p>
    <w:p w:rsidR="00443CF6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rFonts w:eastAsia="Arial"/>
          <w:b/>
          <w:color w:val="000000"/>
        </w:rPr>
      </w:pPr>
      <w:proofErr w:type="spellStart"/>
      <w:r w:rsidRPr="002C708C">
        <w:rPr>
          <w:rFonts w:eastAsia="Arial"/>
          <w:b/>
          <w:color w:val="000000"/>
        </w:rPr>
        <w:t>Exp</w:t>
      </w:r>
      <w:proofErr w:type="spellEnd"/>
      <w:r w:rsidRPr="002C708C">
        <w:rPr>
          <w:rFonts w:eastAsia="Arial"/>
          <w:b/>
          <w:color w:val="000000"/>
        </w:rPr>
        <w:t>. 2405-D-23,</w:t>
      </w:r>
      <w:r w:rsidRPr="002C708C">
        <w:rPr>
          <w:rFonts w:eastAsia="Arial"/>
          <w:color w:val="000000"/>
        </w:rPr>
        <w:t xml:space="preserve"> de Declaración, </w:t>
      </w:r>
      <w:proofErr w:type="spellStart"/>
      <w:r w:rsidRPr="002C708C">
        <w:rPr>
          <w:rFonts w:eastAsia="Arial"/>
          <w:color w:val="000000"/>
        </w:rPr>
        <w:t>declárase</w:t>
      </w:r>
      <w:proofErr w:type="spellEnd"/>
      <w:r w:rsidRPr="002C708C">
        <w:rPr>
          <w:rFonts w:eastAsia="Arial"/>
          <w:color w:val="000000"/>
        </w:rPr>
        <w:t xml:space="preserve"> de Interés para la Educación, la Ciencia y la Tecnología el programa “</w:t>
      </w:r>
      <w:proofErr w:type="spellStart"/>
      <w:r w:rsidRPr="002C708C">
        <w:rPr>
          <w:rFonts w:eastAsia="Arial"/>
          <w:color w:val="000000"/>
        </w:rPr>
        <w:t>Solve</w:t>
      </w:r>
      <w:proofErr w:type="spellEnd"/>
      <w:r w:rsidRPr="002C708C">
        <w:rPr>
          <w:rFonts w:eastAsia="Arial"/>
          <w:color w:val="000000"/>
        </w:rPr>
        <w:t xml:space="preserve"> </w:t>
      </w:r>
      <w:proofErr w:type="spellStart"/>
      <w:r w:rsidRPr="002C708C">
        <w:rPr>
          <w:rFonts w:eastAsia="Arial"/>
          <w:color w:val="000000"/>
        </w:rPr>
        <w:t>For</w:t>
      </w:r>
      <w:proofErr w:type="spellEnd"/>
      <w:r w:rsidRPr="002C708C">
        <w:rPr>
          <w:rFonts w:eastAsia="Arial"/>
          <w:color w:val="000000"/>
        </w:rPr>
        <w:t xml:space="preserve"> </w:t>
      </w:r>
      <w:proofErr w:type="spellStart"/>
      <w:r w:rsidRPr="002C708C">
        <w:rPr>
          <w:rFonts w:eastAsia="Arial"/>
          <w:color w:val="000000"/>
        </w:rPr>
        <w:t>Tomorrow</w:t>
      </w:r>
      <w:proofErr w:type="spellEnd"/>
      <w:r w:rsidRPr="002C708C">
        <w:rPr>
          <w:rFonts w:eastAsia="Arial"/>
          <w:color w:val="000000"/>
        </w:rPr>
        <w:t xml:space="preserve">".  </w:t>
      </w:r>
      <w:r w:rsidRPr="002C708C">
        <w:rPr>
          <w:rFonts w:eastAsia="Arial"/>
          <w:b/>
          <w:color w:val="000000"/>
        </w:rPr>
        <w:t>(VAMOS JUNTOS)</w:t>
      </w:r>
    </w:p>
    <w:p w:rsidR="00443CF6" w:rsidRDefault="00443CF6" w:rsidP="002C708C">
      <w:pPr>
        <w:ind w:left="426" w:right="283" w:hanging="426"/>
        <w:mirrorIndents/>
        <w:jc w:val="both"/>
        <w:rPr>
          <w:rFonts w:eastAsia="Arial"/>
          <w:b/>
          <w:color w:val="000000"/>
        </w:rPr>
      </w:pPr>
    </w:p>
    <w:p w:rsidR="00443CF6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rFonts w:eastAsia="Arial"/>
          <w:b/>
          <w:color w:val="000000"/>
        </w:rPr>
      </w:pPr>
      <w:proofErr w:type="spellStart"/>
      <w:r w:rsidRPr="002C708C">
        <w:rPr>
          <w:rFonts w:eastAsia="Arial"/>
          <w:b/>
          <w:color w:val="000000"/>
        </w:rPr>
        <w:t>Exp</w:t>
      </w:r>
      <w:proofErr w:type="spellEnd"/>
      <w:r w:rsidRPr="002C708C">
        <w:rPr>
          <w:rFonts w:eastAsia="Arial"/>
          <w:b/>
          <w:color w:val="000000"/>
        </w:rPr>
        <w:t>. 2420-D-23,</w:t>
      </w:r>
      <w:r w:rsidRPr="002C708C">
        <w:rPr>
          <w:rFonts w:eastAsia="Arial"/>
          <w:color w:val="000000"/>
        </w:rPr>
        <w:t xml:space="preserve"> de Declaración, </w:t>
      </w:r>
      <w:proofErr w:type="spellStart"/>
      <w:r w:rsidRPr="002C708C">
        <w:rPr>
          <w:rFonts w:eastAsia="Arial"/>
          <w:color w:val="000000"/>
        </w:rPr>
        <w:t>declárase</w:t>
      </w:r>
      <w:proofErr w:type="spellEnd"/>
      <w:r w:rsidRPr="002C708C">
        <w:rPr>
          <w:rFonts w:eastAsia="Arial"/>
          <w:color w:val="000000"/>
        </w:rPr>
        <w:t xml:space="preserve"> de Interés para la Educación, la Ciencia y la Tecnología al programa “Samsung </w:t>
      </w:r>
      <w:proofErr w:type="spellStart"/>
      <w:r w:rsidRPr="002C708C">
        <w:rPr>
          <w:rFonts w:eastAsia="Arial"/>
          <w:color w:val="000000"/>
        </w:rPr>
        <w:t>Tech</w:t>
      </w:r>
      <w:proofErr w:type="spellEnd"/>
      <w:r w:rsidRPr="002C708C">
        <w:rPr>
          <w:rFonts w:eastAsia="Arial"/>
          <w:color w:val="000000"/>
        </w:rPr>
        <w:t xml:space="preserve"> </w:t>
      </w:r>
      <w:proofErr w:type="spellStart"/>
      <w:r w:rsidRPr="002C708C">
        <w:rPr>
          <w:rFonts w:eastAsia="Arial"/>
          <w:color w:val="000000"/>
        </w:rPr>
        <w:t>School</w:t>
      </w:r>
      <w:proofErr w:type="spellEnd"/>
      <w:r w:rsidRPr="002C708C">
        <w:rPr>
          <w:rFonts w:eastAsia="Arial"/>
          <w:color w:val="000000"/>
        </w:rPr>
        <w:t xml:space="preserve"> </w:t>
      </w:r>
      <w:proofErr w:type="spellStart"/>
      <w:r w:rsidRPr="002C708C">
        <w:rPr>
          <w:rFonts w:eastAsia="Arial"/>
          <w:color w:val="000000"/>
        </w:rPr>
        <w:t>for</w:t>
      </w:r>
      <w:proofErr w:type="spellEnd"/>
      <w:r w:rsidRPr="002C708C">
        <w:rPr>
          <w:rFonts w:eastAsia="Arial"/>
          <w:color w:val="000000"/>
        </w:rPr>
        <w:t xml:space="preserve"> </w:t>
      </w:r>
      <w:proofErr w:type="spellStart"/>
      <w:r w:rsidRPr="002C708C">
        <w:rPr>
          <w:rFonts w:eastAsia="Arial"/>
          <w:color w:val="000000"/>
        </w:rPr>
        <w:t>Students</w:t>
      </w:r>
      <w:proofErr w:type="spellEnd"/>
      <w:r w:rsidRPr="002C708C">
        <w:rPr>
          <w:rFonts w:eastAsia="Arial"/>
          <w:color w:val="000000"/>
        </w:rPr>
        <w:t>.</w:t>
      </w:r>
      <w:r w:rsidRPr="002C708C">
        <w:rPr>
          <w:rFonts w:eastAsia="Arial"/>
          <w:i/>
          <w:color w:val="000000"/>
        </w:rPr>
        <w:t xml:space="preserve">  </w:t>
      </w:r>
      <w:r w:rsidRPr="002C708C">
        <w:rPr>
          <w:rFonts w:eastAsia="Arial"/>
          <w:b/>
          <w:color w:val="000000"/>
        </w:rPr>
        <w:t>(VAMOS JUNTOS)</w:t>
      </w:r>
    </w:p>
    <w:p w:rsidR="00443CF6" w:rsidRDefault="00443CF6" w:rsidP="002C708C">
      <w:pPr>
        <w:ind w:left="426" w:right="283" w:hanging="426"/>
        <w:mirrorIndents/>
        <w:jc w:val="both"/>
        <w:rPr>
          <w:rFonts w:eastAsia="Arial"/>
          <w:b/>
          <w:color w:val="000000"/>
        </w:rPr>
      </w:pPr>
    </w:p>
    <w:p w:rsidR="00443CF6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rFonts w:eastAsia="Arial"/>
          <w:b/>
          <w:color w:val="000000"/>
        </w:rPr>
      </w:pPr>
      <w:proofErr w:type="spellStart"/>
      <w:r w:rsidRPr="002C708C">
        <w:rPr>
          <w:rFonts w:eastAsia="Arial"/>
          <w:b/>
          <w:color w:val="000000"/>
        </w:rPr>
        <w:t>Exp</w:t>
      </w:r>
      <w:proofErr w:type="spellEnd"/>
      <w:r w:rsidRPr="002C708C">
        <w:rPr>
          <w:rFonts w:eastAsia="Arial"/>
          <w:b/>
          <w:color w:val="000000"/>
        </w:rPr>
        <w:t>. 2239-D-23</w:t>
      </w:r>
      <w:r w:rsidRPr="002C708C">
        <w:rPr>
          <w:rFonts w:eastAsia="Arial"/>
          <w:color w:val="000000"/>
        </w:rPr>
        <w:t xml:space="preserve">, de Declaración, </w:t>
      </w:r>
      <w:proofErr w:type="spellStart"/>
      <w:r w:rsidRPr="002C708C">
        <w:rPr>
          <w:rFonts w:eastAsia="Arial"/>
          <w:color w:val="000000"/>
        </w:rPr>
        <w:t>declárase</w:t>
      </w:r>
      <w:proofErr w:type="spellEnd"/>
      <w:r w:rsidRPr="002C708C">
        <w:rPr>
          <w:rFonts w:eastAsia="Arial"/>
          <w:color w:val="000000"/>
        </w:rPr>
        <w:t xml:space="preserve"> de Interés en el ámbito del Deporte el Programa de Radio “Campeones” al cumplirse 60 años de su estreno. </w:t>
      </w:r>
      <w:r w:rsidRPr="002C708C">
        <w:rPr>
          <w:rFonts w:eastAsia="Arial"/>
          <w:i/>
          <w:color w:val="000000"/>
        </w:rPr>
        <w:t xml:space="preserve"> </w:t>
      </w:r>
      <w:r w:rsidRPr="002C708C">
        <w:rPr>
          <w:rFonts w:eastAsia="Arial"/>
          <w:b/>
          <w:color w:val="000000"/>
        </w:rPr>
        <w:t>(VAMOS JUNTOS)</w:t>
      </w:r>
    </w:p>
    <w:p w:rsidR="00443CF6" w:rsidRDefault="00443CF6" w:rsidP="002C708C">
      <w:pPr>
        <w:ind w:left="426" w:right="283" w:hanging="426"/>
        <w:mirrorIndents/>
        <w:jc w:val="both"/>
        <w:rPr>
          <w:rFonts w:eastAsia="Arial"/>
          <w:b/>
          <w:color w:val="000000"/>
        </w:rPr>
      </w:pPr>
    </w:p>
    <w:p w:rsidR="00443CF6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rFonts w:eastAsia="Arial"/>
          <w:b/>
          <w:color w:val="000000"/>
        </w:rPr>
      </w:pPr>
      <w:proofErr w:type="spellStart"/>
      <w:r w:rsidRPr="002C708C">
        <w:rPr>
          <w:rFonts w:eastAsia="Arial"/>
          <w:b/>
          <w:color w:val="000000"/>
        </w:rPr>
        <w:t>Exp</w:t>
      </w:r>
      <w:proofErr w:type="spellEnd"/>
      <w:r w:rsidRPr="002C708C">
        <w:rPr>
          <w:rFonts w:eastAsia="Arial"/>
          <w:b/>
          <w:color w:val="000000"/>
        </w:rPr>
        <w:t>. 1618-D-23</w:t>
      </w:r>
      <w:r w:rsidRPr="002C708C">
        <w:rPr>
          <w:rFonts w:eastAsia="Arial"/>
          <w:color w:val="000000"/>
        </w:rPr>
        <w:t xml:space="preserve">, de Resolución, beneplácito al cumplirse 40 años de la fundación del Ateneo de la Sociedad Rural Argentina y </w:t>
      </w:r>
      <w:proofErr w:type="spellStart"/>
      <w:r w:rsidRPr="002C708C">
        <w:rPr>
          <w:rFonts w:eastAsia="Arial"/>
          <w:color w:val="000000"/>
        </w:rPr>
        <w:t>dispónese</w:t>
      </w:r>
      <w:proofErr w:type="spellEnd"/>
      <w:r w:rsidRPr="002C708C">
        <w:rPr>
          <w:rFonts w:eastAsia="Arial"/>
          <w:color w:val="000000"/>
        </w:rPr>
        <w:t xml:space="preserve"> la entrega de una bandeja conmemorativa. </w:t>
      </w:r>
      <w:r w:rsidRPr="002C708C">
        <w:rPr>
          <w:rFonts w:eastAsia="Arial"/>
          <w:i/>
          <w:color w:val="000000"/>
        </w:rPr>
        <w:t xml:space="preserve"> </w:t>
      </w:r>
      <w:r w:rsidRPr="002C708C">
        <w:rPr>
          <w:rFonts w:eastAsia="Arial"/>
          <w:b/>
          <w:color w:val="000000"/>
        </w:rPr>
        <w:t>(VAMOS JUNTOS)</w:t>
      </w:r>
    </w:p>
    <w:p w:rsidR="002C708C" w:rsidRDefault="002C708C" w:rsidP="002C708C">
      <w:pPr>
        <w:ind w:left="426" w:right="283" w:hanging="426"/>
        <w:mirrorIndents/>
        <w:jc w:val="both"/>
        <w:rPr>
          <w:b/>
          <w:bCs/>
          <w:color w:val="000000"/>
        </w:rPr>
      </w:pPr>
    </w:p>
    <w:p w:rsidR="00443CF6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b/>
          <w:bCs/>
          <w:color w:val="000000"/>
        </w:rPr>
      </w:pPr>
      <w:proofErr w:type="spellStart"/>
      <w:r w:rsidRPr="002C708C">
        <w:rPr>
          <w:b/>
          <w:bCs/>
          <w:color w:val="000000"/>
        </w:rPr>
        <w:t>Exp</w:t>
      </w:r>
      <w:proofErr w:type="spellEnd"/>
      <w:r w:rsidRPr="002C708C">
        <w:rPr>
          <w:b/>
          <w:bCs/>
          <w:color w:val="000000"/>
        </w:rPr>
        <w:t>. 2314-D-23</w:t>
      </w:r>
      <w:r w:rsidRPr="002C708C">
        <w:rPr>
          <w:color w:val="000000"/>
        </w:rPr>
        <w:t xml:space="preserve">, de Resolución, informes referidos a la Escuela Superior de Enseñanza Artística Rogelio </w:t>
      </w:r>
      <w:proofErr w:type="spellStart"/>
      <w:r w:rsidRPr="002C708C">
        <w:rPr>
          <w:color w:val="000000"/>
        </w:rPr>
        <w:t>Yrurtia</w:t>
      </w:r>
      <w:proofErr w:type="spellEnd"/>
      <w:r w:rsidRPr="002C708C">
        <w:rPr>
          <w:color w:val="000000"/>
        </w:rPr>
        <w:t xml:space="preserve">. </w:t>
      </w:r>
      <w:r w:rsidRPr="002C708C">
        <w:rPr>
          <w:b/>
          <w:bCs/>
          <w:color w:val="000000"/>
        </w:rPr>
        <w:t>(MST- FIT)</w:t>
      </w:r>
    </w:p>
    <w:p w:rsidR="00443CF6" w:rsidRDefault="00443CF6" w:rsidP="002C708C">
      <w:pPr>
        <w:ind w:left="426" w:right="283" w:hanging="426"/>
        <w:mirrorIndents/>
        <w:jc w:val="both"/>
        <w:rPr>
          <w:b/>
          <w:bCs/>
          <w:color w:val="000000"/>
        </w:rPr>
      </w:pPr>
    </w:p>
    <w:p w:rsidR="00443CF6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b/>
          <w:bCs/>
          <w:color w:val="000000"/>
        </w:rPr>
      </w:pPr>
      <w:proofErr w:type="spellStart"/>
      <w:r w:rsidRPr="002C708C">
        <w:rPr>
          <w:b/>
          <w:bCs/>
          <w:color w:val="000000"/>
        </w:rPr>
        <w:lastRenderedPageBreak/>
        <w:t>Exp</w:t>
      </w:r>
      <w:proofErr w:type="spellEnd"/>
      <w:r w:rsidRPr="002C708C">
        <w:rPr>
          <w:b/>
          <w:bCs/>
          <w:color w:val="000000"/>
        </w:rPr>
        <w:t>. 2468-D-23</w:t>
      </w:r>
      <w:r w:rsidRPr="002C708C">
        <w:rPr>
          <w:color w:val="000000"/>
        </w:rPr>
        <w:t xml:space="preserve">, de Declaración, declarase de interés para la promoción y defensa de los derechos humanos y de género la XXXII Marcha del Orgullo. </w:t>
      </w:r>
      <w:r w:rsidRPr="002C708C">
        <w:rPr>
          <w:b/>
          <w:bCs/>
          <w:color w:val="000000"/>
        </w:rPr>
        <w:t>(MST- FIT)</w:t>
      </w:r>
    </w:p>
    <w:p w:rsidR="00443CF6" w:rsidRDefault="00443CF6" w:rsidP="002C708C">
      <w:pPr>
        <w:ind w:left="426" w:right="283" w:hanging="426"/>
        <w:mirrorIndents/>
        <w:jc w:val="both"/>
        <w:rPr>
          <w:b/>
          <w:bCs/>
          <w:color w:val="000000"/>
        </w:rPr>
      </w:pPr>
    </w:p>
    <w:p w:rsidR="002C708C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rFonts w:eastAsia="Arial"/>
          <w:b/>
        </w:rPr>
      </w:pPr>
      <w:proofErr w:type="spellStart"/>
      <w:r w:rsidRPr="002C708C">
        <w:rPr>
          <w:b/>
        </w:rPr>
        <w:t>Exp</w:t>
      </w:r>
      <w:proofErr w:type="spellEnd"/>
      <w:r w:rsidRPr="002C708C">
        <w:rPr>
          <w:b/>
        </w:rPr>
        <w:t xml:space="preserve">. 2281-D-23, </w:t>
      </w:r>
      <w:r w:rsidRPr="002169A0">
        <w:t xml:space="preserve">de Declaración, </w:t>
      </w:r>
      <w:proofErr w:type="spellStart"/>
      <w:r w:rsidRPr="002169A0">
        <w:t>declárase</w:t>
      </w:r>
      <w:proofErr w:type="spellEnd"/>
      <w:r w:rsidRPr="002169A0">
        <w:t xml:space="preserve"> Personalidad Destacada en el ámbito de la Cultura a la artista visual y muralista </w:t>
      </w:r>
      <w:proofErr w:type="spellStart"/>
      <w:r w:rsidRPr="002169A0">
        <w:t>Ailén</w:t>
      </w:r>
      <w:proofErr w:type="spellEnd"/>
      <w:r w:rsidRPr="002169A0">
        <w:t xml:space="preserve"> Lihue </w:t>
      </w:r>
      <w:proofErr w:type="spellStart"/>
      <w:r w:rsidRPr="002169A0">
        <w:t>Possamay</w:t>
      </w:r>
      <w:proofErr w:type="spellEnd"/>
      <w:r w:rsidRPr="002169A0">
        <w:t xml:space="preserve">. </w:t>
      </w:r>
      <w:r w:rsidRPr="002C708C">
        <w:rPr>
          <w:rFonts w:eastAsia="Arial"/>
          <w:b/>
        </w:rPr>
        <w:t>(FRENTE DE TODOS)</w:t>
      </w:r>
    </w:p>
    <w:p w:rsidR="002C708C" w:rsidRDefault="002C708C" w:rsidP="002C708C">
      <w:pPr>
        <w:ind w:left="426" w:right="283" w:hanging="426"/>
        <w:mirrorIndents/>
        <w:jc w:val="both"/>
        <w:rPr>
          <w:b/>
        </w:rPr>
      </w:pPr>
    </w:p>
    <w:p w:rsidR="002C708C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b/>
        </w:rPr>
      </w:pPr>
      <w:proofErr w:type="spellStart"/>
      <w:r w:rsidRPr="002C708C">
        <w:rPr>
          <w:b/>
        </w:rPr>
        <w:t>Exp</w:t>
      </w:r>
      <w:proofErr w:type="spellEnd"/>
      <w:r w:rsidRPr="002C708C">
        <w:rPr>
          <w:b/>
        </w:rPr>
        <w:t>. 2259-D-23</w:t>
      </w:r>
      <w:r w:rsidRPr="002169A0">
        <w:t xml:space="preserve">, de Declaración, </w:t>
      </w:r>
      <w:proofErr w:type="spellStart"/>
      <w:r w:rsidRPr="002169A0">
        <w:t>declárase</w:t>
      </w:r>
      <w:proofErr w:type="spellEnd"/>
      <w:r w:rsidRPr="002169A0">
        <w:t xml:space="preserve"> de Interés Social y Cultural a la Editorial </w:t>
      </w:r>
      <w:proofErr w:type="spellStart"/>
      <w:r w:rsidRPr="002169A0">
        <w:t>Ethos</w:t>
      </w:r>
      <w:proofErr w:type="spellEnd"/>
      <w:r w:rsidRPr="002169A0">
        <w:t xml:space="preserve"> traductora. </w:t>
      </w:r>
      <w:r w:rsidRPr="002C708C">
        <w:rPr>
          <w:b/>
        </w:rPr>
        <w:t>(FRENTE DE TODOS)</w:t>
      </w:r>
    </w:p>
    <w:p w:rsidR="002C708C" w:rsidRDefault="002C708C" w:rsidP="002C708C">
      <w:pPr>
        <w:ind w:left="426" w:right="283" w:hanging="426"/>
        <w:mirrorIndents/>
        <w:jc w:val="both"/>
        <w:rPr>
          <w:b/>
        </w:rPr>
      </w:pPr>
    </w:p>
    <w:p w:rsidR="002C708C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b/>
        </w:rPr>
      </w:pPr>
      <w:proofErr w:type="spellStart"/>
      <w:r w:rsidRPr="002C708C">
        <w:rPr>
          <w:b/>
        </w:rPr>
        <w:t>Exp</w:t>
      </w:r>
      <w:proofErr w:type="spellEnd"/>
      <w:r w:rsidRPr="002C708C">
        <w:rPr>
          <w:b/>
        </w:rPr>
        <w:t>. 2258-D-23</w:t>
      </w:r>
      <w:r w:rsidRPr="002169A0">
        <w:t xml:space="preserve">, de Declaración, </w:t>
      </w:r>
      <w:proofErr w:type="spellStart"/>
      <w:r w:rsidRPr="002169A0">
        <w:t>declárase</w:t>
      </w:r>
      <w:proofErr w:type="spellEnd"/>
      <w:r w:rsidRPr="002169A0">
        <w:t xml:space="preserve"> de Interés Cultural al grupo Los Raviolis. </w:t>
      </w:r>
      <w:r w:rsidRPr="002C708C">
        <w:rPr>
          <w:b/>
        </w:rPr>
        <w:t>(FRENTE DE TODOS)</w:t>
      </w:r>
    </w:p>
    <w:p w:rsidR="002C708C" w:rsidRDefault="002C708C" w:rsidP="002C708C">
      <w:pPr>
        <w:ind w:left="426" w:right="283" w:hanging="426"/>
        <w:mirrorIndents/>
        <w:jc w:val="both"/>
        <w:rPr>
          <w:b/>
        </w:rPr>
      </w:pPr>
    </w:p>
    <w:p w:rsidR="002C708C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b/>
          <w:color w:val="000000"/>
        </w:rPr>
      </w:pPr>
      <w:proofErr w:type="spellStart"/>
      <w:r w:rsidRPr="002C708C">
        <w:rPr>
          <w:b/>
          <w:color w:val="000000"/>
        </w:rPr>
        <w:t>Exp</w:t>
      </w:r>
      <w:proofErr w:type="spellEnd"/>
      <w:r w:rsidRPr="002C708C">
        <w:rPr>
          <w:b/>
          <w:color w:val="000000"/>
        </w:rPr>
        <w:t xml:space="preserve">. 2456-D-23, </w:t>
      </w:r>
      <w:r w:rsidRPr="002C708C">
        <w:rPr>
          <w:color w:val="000000"/>
        </w:rPr>
        <w:t xml:space="preserve">de Declaración, </w:t>
      </w:r>
      <w:proofErr w:type="spellStart"/>
      <w:r w:rsidRPr="002C708C">
        <w:rPr>
          <w:color w:val="000000"/>
        </w:rPr>
        <w:t>declárase</w:t>
      </w:r>
      <w:proofErr w:type="spellEnd"/>
      <w:r w:rsidRPr="002C708C">
        <w:rPr>
          <w:color w:val="000000"/>
        </w:rPr>
        <w:t xml:space="preserve"> de Interés Cultural a la obra de teatro “</w:t>
      </w:r>
      <w:proofErr w:type="spellStart"/>
      <w:r w:rsidRPr="002C708C">
        <w:rPr>
          <w:color w:val="000000"/>
        </w:rPr>
        <w:t>Katy</w:t>
      </w:r>
      <w:proofErr w:type="spellEnd"/>
      <w:r w:rsidRPr="002C708C">
        <w:rPr>
          <w:color w:val="000000"/>
        </w:rPr>
        <w:t xml:space="preserve"> con K”. </w:t>
      </w:r>
      <w:r w:rsidRPr="002C708C">
        <w:rPr>
          <w:b/>
          <w:color w:val="000000"/>
        </w:rPr>
        <w:t>(FRENTE DE TODOS)</w:t>
      </w:r>
    </w:p>
    <w:p w:rsidR="002C708C" w:rsidRDefault="002C708C" w:rsidP="002C708C">
      <w:pPr>
        <w:ind w:left="426" w:right="283" w:hanging="426"/>
        <w:mirrorIndents/>
        <w:jc w:val="both"/>
        <w:rPr>
          <w:b/>
          <w:color w:val="000000"/>
        </w:rPr>
      </w:pPr>
    </w:p>
    <w:p w:rsidR="002C708C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b/>
          <w:bCs/>
          <w:shd w:val="clear" w:color="auto" w:fill="FFFFFF"/>
        </w:rPr>
      </w:pPr>
      <w:proofErr w:type="spellStart"/>
      <w:r w:rsidRPr="002C708C">
        <w:rPr>
          <w:b/>
          <w:bCs/>
        </w:rPr>
        <w:t>Exp</w:t>
      </w:r>
      <w:proofErr w:type="spellEnd"/>
      <w:r w:rsidRPr="002C708C">
        <w:rPr>
          <w:b/>
          <w:bCs/>
        </w:rPr>
        <w:t>. 673-D-23</w:t>
      </w:r>
      <w:r w:rsidRPr="002169A0">
        <w:t xml:space="preserve">, de Resolución, conmemorase el 75° aniversario de la fundación del club social y deportivo </w:t>
      </w:r>
      <w:proofErr w:type="spellStart"/>
      <w:r w:rsidRPr="002169A0">
        <w:t>Sacachispas</w:t>
      </w:r>
      <w:proofErr w:type="spellEnd"/>
      <w:r w:rsidRPr="002169A0">
        <w:t xml:space="preserve"> Fútbol Club y </w:t>
      </w:r>
      <w:proofErr w:type="spellStart"/>
      <w:r w:rsidRPr="002169A0">
        <w:t>dispónese</w:t>
      </w:r>
      <w:proofErr w:type="spellEnd"/>
      <w:r w:rsidRPr="002169A0">
        <w:t xml:space="preserve"> la colocación de una placa. </w:t>
      </w:r>
      <w:r w:rsidRPr="002C708C">
        <w:rPr>
          <w:b/>
          <w:bCs/>
          <w:shd w:val="clear" w:color="auto" w:fill="FFFFFF"/>
        </w:rPr>
        <w:t>(UCR EVOLUCIÓN)</w:t>
      </w:r>
    </w:p>
    <w:p w:rsidR="002C708C" w:rsidRDefault="002C708C" w:rsidP="002C708C">
      <w:pPr>
        <w:ind w:left="426" w:right="283" w:hanging="426"/>
        <w:mirrorIndents/>
        <w:jc w:val="both"/>
        <w:rPr>
          <w:b/>
          <w:bCs/>
          <w:shd w:val="clear" w:color="auto" w:fill="FFFFFF"/>
        </w:rPr>
      </w:pPr>
    </w:p>
    <w:p w:rsidR="002C708C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b/>
          <w:bCs/>
          <w:shd w:val="clear" w:color="auto" w:fill="FFFFFF"/>
        </w:rPr>
      </w:pPr>
      <w:proofErr w:type="spellStart"/>
      <w:r w:rsidRPr="002C708C">
        <w:rPr>
          <w:b/>
          <w:bCs/>
        </w:rPr>
        <w:t>Exp</w:t>
      </w:r>
      <w:proofErr w:type="spellEnd"/>
      <w:r w:rsidRPr="002C708C">
        <w:rPr>
          <w:b/>
          <w:bCs/>
        </w:rPr>
        <w:t>. 1418-D-23, </w:t>
      </w:r>
      <w:r w:rsidRPr="002169A0">
        <w:t>de Declaración, declarase de Interés Educativo de la Ciudad Autónoma de Buenos Aires a la campaña "#</w:t>
      </w:r>
      <w:proofErr w:type="spellStart"/>
      <w:r w:rsidRPr="002169A0">
        <w:t>QueEntiendanLoqueLeen</w:t>
      </w:r>
      <w:proofErr w:type="spellEnd"/>
      <w:r w:rsidRPr="002169A0">
        <w:t xml:space="preserve">" (2023) de Argentinos por la Educación. </w:t>
      </w:r>
      <w:r w:rsidRPr="002C708C">
        <w:rPr>
          <w:b/>
          <w:bCs/>
          <w:shd w:val="clear" w:color="auto" w:fill="FFFFFF"/>
        </w:rPr>
        <w:t>(UCR EVOLUCIÓN)</w:t>
      </w:r>
    </w:p>
    <w:p w:rsidR="002C708C" w:rsidRDefault="002C708C" w:rsidP="002C708C">
      <w:pPr>
        <w:ind w:left="426" w:right="283" w:hanging="426"/>
        <w:mirrorIndents/>
        <w:jc w:val="both"/>
        <w:rPr>
          <w:b/>
          <w:bCs/>
          <w:shd w:val="clear" w:color="auto" w:fill="FFFFFF"/>
        </w:rPr>
      </w:pPr>
    </w:p>
    <w:p w:rsidR="002C708C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b/>
          <w:bCs/>
          <w:shd w:val="clear" w:color="auto" w:fill="FFFFFF"/>
        </w:rPr>
      </w:pPr>
      <w:proofErr w:type="spellStart"/>
      <w:r w:rsidRPr="002C708C">
        <w:rPr>
          <w:b/>
          <w:bCs/>
        </w:rPr>
        <w:t>Exp</w:t>
      </w:r>
      <w:proofErr w:type="spellEnd"/>
      <w:r w:rsidRPr="002C708C">
        <w:rPr>
          <w:b/>
          <w:bCs/>
        </w:rPr>
        <w:t>. 1542-D-23</w:t>
      </w:r>
      <w:r w:rsidRPr="002169A0">
        <w:t xml:space="preserve">, de Declaración, declarase de Interés Educativo de la Ciudad de Buenos Aires las actividades desarrolladas por la Fundación Junior </w:t>
      </w:r>
      <w:proofErr w:type="spellStart"/>
      <w:r w:rsidRPr="002169A0">
        <w:t>Achievement</w:t>
      </w:r>
      <w:proofErr w:type="spellEnd"/>
      <w:r w:rsidRPr="002169A0">
        <w:t xml:space="preserve"> Argentina. </w:t>
      </w:r>
      <w:r w:rsidRPr="002C708C">
        <w:rPr>
          <w:b/>
          <w:bCs/>
          <w:shd w:val="clear" w:color="auto" w:fill="FFFFFF"/>
        </w:rPr>
        <w:t>(UCR EVOLUCIÓN)</w:t>
      </w:r>
    </w:p>
    <w:p w:rsidR="002C708C" w:rsidRDefault="002C708C" w:rsidP="002C708C">
      <w:pPr>
        <w:ind w:left="426" w:right="283" w:hanging="426"/>
        <w:mirrorIndents/>
        <w:jc w:val="both"/>
        <w:rPr>
          <w:b/>
          <w:bCs/>
          <w:shd w:val="clear" w:color="auto" w:fill="FFFFFF"/>
        </w:rPr>
      </w:pPr>
    </w:p>
    <w:p w:rsidR="002C708C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b/>
          <w:bCs/>
          <w:shd w:val="clear" w:color="auto" w:fill="FFFFFF"/>
        </w:rPr>
      </w:pPr>
      <w:proofErr w:type="spellStart"/>
      <w:r w:rsidRPr="002C708C">
        <w:rPr>
          <w:b/>
          <w:bCs/>
          <w:shd w:val="clear" w:color="auto" w:fill="FFFFFF"/>
        </w:rPr>
        <w:t>Exp</w:t>
      </w:r>
      <w:proofErr w:type="spellEnd"/>
      <w:r w:rsidRPr="002C708C">
        <w:rPr>
          <w:b/>
          <w:bCs/>
          <w:shd w:val="clear" w:color="auto" w:fill="FFFFFF"/>
        </w:rPr>
        <w:t>. 2042-D-23</w:t>
      </w:r>
      <w:r w:rsidRPr="002C708C">
        <w:rPr>
          <w:shd w:val="clear" w:color="auto" w:fill="FFFFFF"/>
        </w:rPr>
        <w:t xml:space="preserve">, de Resolución, </w:t>
      </w:r>
      <w:proofErr w:type="spellStart"/>
      <w:r w:rsidRPr="002C708C">
        <w:rPr>
          <w:shd w:val="clear" w:color="auto" w:fill="FFFFFF"/>
        </w:rPr>
        <w:t>declárase</w:t>
      </w:r>
      <w:proofErr w:type="spellEnd"/>
      <w:r w:rsidRPr="002C708C">
        <w:rPr>
          <w:shd w:val="clear" w:color="auto" w:fill="FFFFFF"/>
        </w:rPr>
        <w:t xml:space="preserve"> el beneplácito al cumplirse el 110° aniversario del hospital general de agudos "Carlos G. </w:t>
      </w:r>
      <w:proofErr w:type="spellStart"/>
      <w:r w:rsidRPr="002C708C">
        <w:rPr>
          <w:shd w:val="clear" w:color="auto" w:fill="FFFFFF"/>
        </w:rPr>
        <w:t>Durand</w:t>
      </w:r>
      <w:proofErr w:type="spellEnd"/>
      <w:r w:rsidRPr="002C708C">
        <w:rPr>
          <w:shd w:val="clear" w:color="auto" w:fill="FFFFFF"/>
        </w:rPr>
        <w:t xml:space="preserve">". </w:t>
      </w:r>
      <w:proofErr w:type="spellStart"/>
      <w:r w:rsidRPr="002C708C">
        <w:rPr>
          <w:shd w:val="clear" w:color="auto" w:fill="FFFFFF"/>
        </w:rPr>
        <w:t>Dispónese</w:t>
      </w:r>
      <w:proofErr w:type="spellEnd"/>
      <w:r w:rsidRPr="002C708C">
        <w:rPr>
          <w:shd w:val="clear" w:color="auto" w:fill="FFFFFF"/>
        </w:rPr>
        <w:t xml:space="preserve"> la colocación de una placa en la sede de la institución. </w:t>
      </w:r>
      <w:r w:rsidRPr="002C708C">
        <w:rPr>
          <w:b/>
          <w:bCs/>
          <w:shd w:val="clear" w:color="auto" w:fill="FFFFFF"/>
        </w:rPr>
        <w:t>(UCR EVOLUCIÓN)</w:t>
      </w:r>
    </w:p>
    <w:p w:rsidR="002C708C" w:rsidRDefault="002C708C" w:rsidP="002C708C">
      <w:pPr>
        <w:ind w:left="426" w:right="283" w:hanging="426"/>
        <w:mirrorIndents/>
        <w:jc w:val="both"/>
        <w:rPr>
          <w:b/>
          <w:bCs/>
          <w:shd w:val="clear" w:color="auto" w:fill="FFFFFF"/>
        </w:rPr>
      </w:pPr>
    </w:p>
    <w:p w:rsidR="002C708C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b/>
          <w:bCs/>
          <w:shd w:val="clear" w:color="auto" w:fill="FFFFFF"/>
        </w:rPr>
      </w:pPr>
      <w:proofErr w:type="spellStart"/>
      <w:r w:rsidRPr="002C708C">
        <w:rPr>
          <w:b/>
          <w:bCs/>
          <w:shd w:val="clear" w:color="auto" w:fill="FFFFFF"/>
        </w:rPr>
        <w:t>Exp</w:t>
      </w:r>
      <w:proofErr w:type="spellEnd"/>
      <w:r w:rsidRPr="002C708C">
        <w:rPr>
          <w:b/>
          <w:bCs/>
          <w:shd w:val="clear" w:color="auto" w:fill="FFFFFF"/>
        </w:rPr>
        <w:t>. 2045-D-23</w:t>
      </w:r>
      <w:r w:rsidRPr="002C708C">
        <w:rPr>
          <w:shd w:val="clear" w:color="auto" w:fill="FFFFFF"/>
        </w:rPr>
        <w:t xml:space="preserve">, de Resolución, la Legislatura de la Ciudad Autónoma de Buenos Aires conmemora el 75° aniversario de la creación del Hospital Ramón Carrillo. </w:t>
      </w:r>
      <w:proofErr w:type="spellStart"/>
      <w:r w:rsidRPr="002C708C">
        <w:rPr>
          <w:shd w:val="clear" w:color="auto" w:fill="FFFFFF"/>
        </w:rPr>
        <w:t>Dispónese</w:t>
      </w:r>
      <w:proofErr w:type="spellEnd"/>
      <w:r w:rsidRPr="002C708C">
        <w:rPr>
          <w:shd w:val="clear" w:color="auto" w:fill="FFFFFF"/>
        </w:rPr>
        <w:t xml:space="preserve"> la entrega de una bandeja protocolar en conmemoración al 75° aniversario de la creación del Hospital Ramón Carrillo.- </w:t>
      </w:r>
      <w:r w:rsidRPr="002C708C">
        <w:rPr>
          <w:b/>
          <w:bCs/>
          <w:shd w:val="clear" w:color="auto" w:fill="FFFFFF"/>
        </w:rPr>
        <w:t>(UCR EVOLUCIÓN)</w:t>
      </w:r>
    </w:p>
    <w:p w:rsidR="002C708C" w:rsidRDefault="002C708C" w:rsidP="002C708C">
      <w:pPr>
        <w:ind w:left="426" w:right="283" w:hanging="426"/>
        <w:mirrorIndents/>
        <w:jc w:val="both"/>
        <w:rPr>
          <w:b/>
          <w:bCs/>
          <w:shd w:val="clear" w:color="auto" w:fill="FFFFFF"/>
        </w:rPr>
      </w:pPr>
    </w:p>
    <w:p w:rsidR="002C708C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b/>
          <w:bCs/>
          <w:shd w:val="clear" w:color="auto" w:fill="FFFFFF"/>
        </w:rPr>
      </w:pPr>
      <w:proofErr w:type="spellStart"/>
      <w:r w:rsidRPr="002C708C">
        <w:rPr>
          <w:b/>
          <w:bCs/>
        </w:rPr>
        <w:t>Exp</w:t>
      </w:r>
      <w:proofErr w:type="spellEnd"/>
      <w:r w:rsidRPr="002C708C">
        <w:rPr>
          <w:b/>
          <w:bCs/>
        </w:rPr>
        <w:t>. 2140-D-23</w:t>
      </w:r>
      <w:r w:rsidRPr="002169A0">
        <w:t>, de Resolución, declarase de Interés para la Educación de la Ciudad Autónoma de Buenos Aires, la labor realizada por la organización Fundación Cimientos y se dispone la entrega de una bandeja protocolar. </w:t>
      </w:r>
      <w:r w:rsidRPr="002C708C">
        <w:rPr>
          <w:b/>
          <w:bCs/>
          <w:shd w:val="clear" w:color="auto" w:fill="FFFFFF"/>
        </w:rPr>
        <w:t>(UCR EVOLUCIÓN)</w:t>
      </w:r>
    </w:p>
    <w:p w:rsidR="002C708C" w:rsidRDefault="002C708C" w:rsidP="002C708C">
      <w:pPr>
        <w:ind w:left="426" w:right="283" w:hanging="426"/>
        <w:mirrorIndents/>
        <w:jc w:val="both"/>
        <w:rPr>
          <w:b/>
          <w:bCs/>
          <w:shd w:val="clear" w:color="auto" w:fill="FFFFFF"/>
        </w:rPr>
      </w:pPr>
    </w:p>
    <w:p w:rsidR="002C708C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b/>
          <w:bCs/>
          <w:shd w:val="clear" w:color="auto" w:fill="FFFFFF"/>
        </w:rPr>
      </w:pPr>
      <w:proofErr w:type="spellStart"/>
      <w:r w:rsidRPr="002C708C">
        <w:rPr>
          <w:b/>
          <w:bCs/>
          <w:shd w:val="clear" w:color="auto" w:fill="FFFFFF"/>
        </w:rPr>
        <w:t>Exp</w:t>
      </w:r>
      <w:proofErr w:type="spellEnd"/>
      <w:r w:rsidRPr="002C708C">
        <w:rPr>
          <w:b/>
          <w:bCs/>
          <w:shd w:val="clear" w:color="auto" w:fill="FFFFFF"/>
        </w:rPr>
        <w:t>. 2269-D-23, </w:t>
      </w:r>
      <w:r w:rsidRPr="002C708C">
        <w:rPr>
          <w:shd w:val="clear" w:color="auto" w:fill="FFFFFF"/>
        </w:rPr>
        <w:t>de Resolución,</w:t>
      </w:r>
      <w:r w:rsidRPr="002169A0">
        <w:t xml:space="preserve"> </w:t>
      </w:r>
      <w:proofErr w:type="spellStart"/>
      <w:r w:rsidRPr="002169A0">
        <w:t>dispónese</w:t>
      </w:r>
      <w:proofErr w:type="spellEnd"/>
      <w:r w:rsidRPr="002169A0">
        <w:t xml:space="preserve"> la reposición de placa en el "Parque de Flora Nativa Benito </w:t>
      </w:r>
      <w:proofErr w:type="spellStart"/>
      <w:r w:rsidRPr="002169A0">
        <w:t>Quinquela</w:t>
      </w:r>
      <w:proofErr w:type="spellEnd"/>
      <w:r w:rsidRPr="002169A0">
        <w:t xml:space="preserve"> Martín"</w:t>
      </w:r>
      <w:r w:rsidRPr="002C708C">
        <w:rPr>
          <w:shd w:val="clear" w:color="auto" w:fill="FFFFFF"/>
        </w:rPr>
        <w:t>. </w:t>
      </w:r>
      <w:r w:rsidRPr="002C708C">
        <w:rPr>
          <w:b/>
          <w:bCs/>
          <w:shd w:val="clear" w:color="auto" w:fill="FFFFFF"/>
        </w:rPr>
        <w:t>(UCR EVOLUCIÓN)</w:t>
      </w:r>
    </w:p>
    <w:p w:rsidR="002C708C" w:rsidRDefault="002C708C" w:rsidP="002C708C">
      <w:pPr>
        <w:ind w:left="426" w:right="283" w:hanging="426"/>
        <w:mirrorIndents/>
        <w:jc w:val="both"/>
        <w:rPr>
          <w:b/>
          <w:bCs/>
          <w:shd w:val="clear" w:color="auto" w:fill="FFFFFF"/>
        </w:rPr>
      </w:pPr>
    </w:p>
    <w:p w:rsidR="002C708C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b/>
          <w:bCs/>
          <w:shd w:val="clear" w:color="auto" w:fill="FFFFFF"/>
        </w:rPr>
      </w:pPr>
      <w:proofErr w:type="spellStart"/>
      <w:r w:rsidRPr="002C708C">
        <w:rPr>
          <w:b/>
          <w:bCs/>
          <w:shd w:val="clear" w:color="auto" w:fill="FFFFFF"/>
        </w:rPr>
        <w:t>Exp</w:t>
      </w:r>
      <w:proofErr w:type="spellEnd"/>
      <w:r w:rsidRPr="002C708C">
        <w:rPr>
          <w:b/>
          <w:bCs/>
          <w:shd w:val="clear" w:color="auto" w:fill="FFFFFF"/>
        </w:rPr>
        <w:t>. 2290-D-23</w:t>
      </w:r>
      <w:r w:rsidRPr="002C708C">
        <w:rPr>
          <w:shd w:val="clear" w:color="auto" w:fill="FFFFFF"/>
        </w:rPr>
        <w:t xml:space="preserve">, de Declaración, </w:t>
      </w:r>
      <w:proofErr w:type="spellStart"/>
      <w:r w:rsidRPr="002C708C">
        <w:rPr>
          <w:shd w:val="clear" w:color="auto" w:fill="FFFFFF"/>
        </w:rPr>
        <w:t>decláranse</w:t>
      </w:r>
      <w:proofErr w:type="spellEnd"/>
      <w:r w:rsidRPr="002C708C">
        <w:rPr>
          <w:shd w:val="clear" w:color="auto" w:fill="FFFFFF"/>
        </w:rPr>
        <w:t xml:space="preserve"> Personalidades Destacadas en el ámbito de la Música a cantantes de tango. </w:t>
      </w:r>
      <w:r w:rsidRPr="002C708C">
        <w:rPr>
          <w:b/>
          <w:bCs/>
          <w:shd w:val="clear" w:color="auto" w:fill="FFFFFF"/>
        </w:rPr>
        <w:t>(UCR EVOLUCIÓN)</w:t>
      </w:r>
    </w:p>
    <w:p w:rsidR="002C708C" w:rsidRDefault="002C708C" w:rsidP="002C708C">
      <w:pPr>
        <w:ind w:left="426" w:right="283" w:hanging="426"/>
        <w:mirrorIndents/>
        <w:jc w:val="both"/>
        <w:rPr>
          <w:b/>
          <w:bCs/>
          <w:shd w:val="clear" w:color="auto" w:fill="FFFFFF"/>
        </w:rPr>
      </w:pPr>
    </w:p>
    <w:p w:rsidR="002C708C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b/>
          <w:bCs/>
          <w:shd w:val="clear" w:color="auto" w:fill="FFFFFF"/>
        </w:rPr>
      </w:pPr>
      <w:proofErr w:type="spellStart"/>
      <w:r w:rsidRPr="002C708C">
        <w:rPr>
          <w:b/>
          <w:bCs/>
        </w:rPr>
        <w:t>Exp</w:t>
      </w:r>
      <w:proofErr w:type="spellEnd"/>
      <w:r w:rsidRPr="002C708C">
        <w:rPr>
          <w:b/>
          <w:bCs/>
        </w:rPr>
        <w:t>. 2313-D-23</w:t>
      </w:r>
      <w:r w:rsidRPr="002169A0">
        <w:t>, de Declaración, la Legislatura de la Ciudad Autónoma de Buenos Aires declara de interés legislativo el Seminario Internacional “</w:t>
      </w:r>
      <w:r w:rsidRPr="002C708C">
        <w:rPr>
          <w:i/>
          <w:iCs/>
        </w:rPr>
        <w:t>Hacia la institucionalización de las áreas metropolitanas argentinas</w:t>
      </w:r>
      <w:r w:rsidRPr="002169A0">
        <w:t xml:space="preserve">". </w:t>
      </w:r>
      <w:r w:rsidRPr="002C708C">
        <w:rPr>
          <w:b/>
          <w:bCs/>
          <w:shd w:val="clear" w:color="auto" w:fill="FFFFFF"/>
        </w:rPr>
        <w:t>(UCR EVOLUCIÓN)</w:t>
      </w:r>
    </w:p>
    <w:p w:rsidR="002C708C" w:rsidRDefault="002C708C" w:rsidP="002C708C">
      <w:pPr>
        <w:ind w:left="426" w:right="283" w:hanging="426"/>
        <w:mirrorIndents/>
        <w:jc w:val="both"/>
        <w:rPr>
          <w:b/>
          <w:bCs/>
          <w:shd w:val="clear" w:color="auto" w:fill="FFFFFF"/>
        </w:rPr>
      </w:pPr>
    </w:p>
    <w:p w:rsidR="002C708C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b/>
          <w:bCs/>
          <w:shd w:val="clear" w:color="auto" w:fill="FFFFFF"/>
        </w:rPr>
      </w:pPr>
      <w:proofErr w:type="spellStart"/>
      <w:r w:rsidRPr="002C708C">
        <w:rPr>
          <w:b/>
          <w:bCs/>
          <w:shd w:val="clear" w:color="auto" w:fill="FFFFFF"/>
        </w:rPr>
        <w:t>Exp</w:t>
      </w:r>
      <w:proofErr w:type="spellEnd"/>
      <w:r w:rsidRPr="002C708C">
        <w:rPr>
          <w:b/>
          <w:bCs/>
          <w:shd w:val="clear" w:color="auto" w:fill="FFFFFF"/>
        </w:rPr>
        <w:t>. 2390-D-23, </w:t>
      </w:r>
      <w:r w:rsidRPr="002C708C">
        <w:rPr>
          <w:shd w:val="clear" w:color="auto" w:fill="FFFFFF"/>
        </w:rPr>
        <w:t>de Declaración,</w:t>
      </w:r>
      <w:r w:rsidRPr="002169A0">
        <w:t xml:space="preserve"> declárese de interés cultural las actividades artísticas del Grupo de Teatro "La </w:t>
      </w:r>
      <w:proofErr w:type="spellStart"/>
      <w:r w:rsidRPr="002169A0">
        <w:t>Quinqueleta</w:t>
      </w:r>
      <w:proofErr w:type="spellEnd"/>
      <w:r w:rsidRPr="002169A0">
        <w:t>".</w:t>
      </w:r>
      <w:r w:rsidRPr="002C708C">
        <w:rPr>
          <w:shd w:val="clear" w:color="auto" w:fill="FFFFFF"/>
        </w:rPr>
        <w:t> </w:t>
      </w:r>
      <w:r w:rsidRPr="002C708C">
        <w:rPr>
          <w:b/>
          <w:bCs/>
          <w:shd w:val="clear" w:color="auto" w:fill="FFFFFF"/>
        </w:rPr>
        <w:t>(UCR EVOLUCIÓN)</w:t>
      </w:r>
    </w:p>
    <w:p w:rsidR="002C708C" w:rsidRDefault="002C708C" w:rsidP="002C708C">
      <w:pPr>
        <w:ind w:left="426" w:right="283" w:hanging="426"/>
        <w:mirrorIndents/>
        <w:jc w:val="both"/>
        <w:rPr>
          <w:b/>
          <w:bCs/>
          <w:shd w:val="clear" w:color="auto" w:fill="FFFFFF"/>
        </w:rPr>
      </w:pPr>
    </w:p>
    <w:p w:rsidR="002C708C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b/>
          <w:bCs/>
          <w:shd w:val="clear" w:color="auto" w:fill="FFFFFF"/>
        </w:rPr>
      </w:pPr>
      <w:proofErr w:type="spellStart"/>
      <w:r w:rsidRPr="002C708C">
        <w:rPr>
          <w:b/>
          <w:bCs/>
          <w:shd w:val="clear" w:color="auto" w:fill="FFFFFF"/>
        </w:rPr>
        <w:t>Exp</w:t>
      </w:r>
      <w:proofErr w:type="spellEnd"/>
      <w:r w:rsidRPr="002C708C">
        <w:rPr>
          <w:b/>
          <w:bCs/>
          <w:shd w:val="clear" w:color="auto" w:fill="FFFFFF"/>
        </w:rPr>
        <w:t>. 2402-D-23, </w:t>
      </w:r>
      <w:r w:rsidRPr="002C708C">
        <w:rPr>
          <w:shd w:val="clear" w:color="auto" w:fill="FFFFFF"/>
        </w:rPr>
        <w:t xml:space="preserve">de Declaración, </w:t>
      </w:r>
      <w:proofErr w:type="spellStart"/>
      <w:r w:rsidRPr="002169A0">
        <w:t>declárase</w:t>
      </w:r>
      <w:proofErr w:type="spellEnd"/>
      <w:r w:rsidRPr="002169A0">
        <w:t xml:space="preserve"> Personalidad Destacada en el ámbito de la Cultura al artista escultor </w:t>
      </w:r>
      <w:proofErr w:type="spellStart"/>
      <w:r w:rsidRPr="002169A0">
        <w:t>Biagio</w:t>
      </w:r>
      <w:proofErr w:type="spellEnd"/>
      <w:r w:rsidRPr="002169A0">
        <w:t xml:space="preserve"> </w:t>
      </w:r>
      <w:proofErr w:type="spellStart"/>
      <w:r w:rsidRPr="002169A0">
        <w:t>Gurrieri</w:t>
      </w:r>
      <w:proofErr w:type="spellEnd"/>
      <w:r w:rsidRPr="002169A0">
        <w:t>.</w:t>
      </w:r>
      <w:r w:rsidRPr="002C708C">
        <w:rPr>
          <w:shd w:val="clear" w:color="auto" w:fill="FFFFFF"/>
        </w:rPr>
        <w:t> </w:t>
      </w:r>
      <w:r w:rsidRPr="002C708C">
        <w:rPr>
          <w:b/>
          <w:bCs/>
          <w:shd w:val="clear" w:color="auto" w:fill="FFFFFF"/>
        </w:rPr>
        <w:t>(UCR EVOLUCIÓN)</w:t>
      </w:r>
    </w:p>
    <w:p w:rsidR="002C708C" w:rsidRDefault="002C708C" w:rsidP="002C708C">
      <w:pPr>
        <w:ind w:left="426" w:right="283" w:hanging="426"/>
        <w:mirrorIndents/>
        <w:jc w:val="both"/>
        <w:rPr>
          <w:b/>
          <w:bCs/>
          <w:shd w:val="clear" w:color="auto" w:fill="FFFFFF"/>
        </w:rPr>
      </w:pPr>
    </w:p>
    <w:p w:rsidR="002C708C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b/>
          <w:bCs/>
          <w:shd w:val="clear" w:color="auto" w:fill="FFFFFF"/>
        </w:rPr>
      </w:pPr>
      <w:proofErr w:type="spellStart"/>
      <w:r w:rsidRPr="002C708C">
        <w:rPr>
          <w:b/>
          <w:bCs/>
          <w:shd w:val="clear" w:color="auto" w:fill="FFFFFF"/>
        </w:rPr>
        <w:t>Exp</w:t>
      </w:r>
      <w:proofErr w:type="spellEnd"/>
      <w:r w:rsidRPr="002C708C">
        <w:rPr>
          <w:b/>
          <w:bCs/>
          <w:shd w:val="clear" w:color="auto" w:fill="FFFFFF"/>
        </w:rPr>
        <w:t>. 2459-D-23</w:t>
      </w:r>
      <w:r w:rsidRPr="002C708C">
        <w:rPr>
          <w:shd w:val="clear" w:color="auto" w:fill="FFFFFF"/>
        </w:rPr>
        <w:t xml:space="preserve">, de Declaración, </w:t>
      </w:r>
      <w:proofErr w:type="spellStart"/>
      <w:r w:rsidRPr="002169A0">
        <w:t>declárase</w:t>
      </w:r>
      <w:proofErr w:type="spellEnd"/>
      <w:r w:rsidRPr="002169A0">
        <w:t xml:space="preserve"> de interés cultural de la Ciudad Autónoma de Buenos Aires al evento “</w:t>
      </w:r>
      <w:proofErr w:type="spellStart"/>
      <w:r w:rsidRPr="002169A0">
        <w:t>Esquinatón</w:t>
      </w:r>
      <w:proofErr w:type="spellEnd"/>
      <w:r w:rsidRPr="002169A0">
        <w:t xml:space="preserve"> Julio-20” a realizarse el 1 de diciembre en el marco del Día Internacional de la Lucha contra el Sida. </w:t>
      </w:r>
      <w:r w:rsidRPr="002C708C">
        <w:rPr>
          <w:b/>
          <w:bCs/>
          <w:shd w:val="clear" w:color="auto" w:fill="FFFFFF"/>
        </w:rPr>
        <w:t>(UCR EVOLUCIÓN)</w:t>
      </w:r>
    </w:p>
    <w:p w:rsidR="002C708C" w:rsidRDefault="002C708C" w:rsidP="002C708C">
      <w:pPr>
        <w:ind w:left="426" w:right="283" w:hanging="426"/>
        <w:mirrorIndents/>
        <w:jc w:val="both"/>
        <w:rPr>
          <w:b/>
          <w:bCs/>
          <w:shd w:val="clear" w:color="auto" w:fill="FFFFFF"/>
        </w:rPr>
      </w:pPr>
    </w:p>
    <w:p w:rsidR="002C708C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b/>
          <w:bCs/>
          <w:shd w:val="clear" w:color="auto" w:fill="FFFFFF"/>
        </w:rPr>
      </w:pPr>
      <w:proofErr w:type="spellStart"/>
      <w:r w:rsidRPr="002C708C">
        <w:rPr>
          <w:b/>
          <w:bCs/>
        </w:rPr>
        <w:t>Exp</w:t>
      </w:r>
      <w:proofErr w:type="spellEnd"/>
      <w:r w:rsidRPr="002C708C">
        <w:rPr>
          <w:b/>
          <w:bCs/>
        </w:rPr>
        <w:t>. 2464-D-23</w:t>
      </w:r>
      <w:r w:rsidRPr="002169A0">
        <w:t xml:space="preserve">, de Declaración, </w:t>
      </w:r>
      <w:proofErr w:type="spellStart"/>
      <w:r w:rsidRPr="002169A0">
        <w:t>declárase</w:t>
      </w:r>
      <w:proofErr w:type="spellEnd"/>
      <w:r w:rsidRPr="002169A0">
        <w:t xml:space="preserve"> de Interés para la Comunicación Social de la Ciudad Autónoma de Buenos Aires, </w:t>
      </w:r>
      <w:r w:rsidRPr="002C708C">
        <w:rPr>
          <w:shd w:val="clear" w:color="auto" w:fill="FFFFFF"/>
        </w:rPr>
        <w:t xml:space="preserve">a la revista digital mensual “Humor a la </w:t>
      </w:r>
      <w:proofErr w:type="spellStart"/>
      <w:r w:rsidRPr="002C708C">
        <w:rPr>
          <w:shd w:val="clear" w:color="auto" w:fill="FFFFFF"/>
        </w:rPr>
        <w:t>Wargon</w:t>
      </w:r>
      <w:proofErr w:type="spellEnd"/>
      <w:r w:rsidRPr="002C708C">
        <w:rPr>
          <w:shd w:val="clear" w:color="auto" w:fill="FFFFFF"/>
        </w:rPr>
        <w:t xml:space="preserve">”, dirigida por la escritora y humorista argentina Cristina </w:t>
      </w:r>
      <w:proofErr w:type="spellStart"/>
      <w:r w:rsidRPr="002C708C">
        <w:rPr>
          <w:shd w:val="clear" w:color="auto" w:fill="FFFFFF"/>
        </w:rPr>
        <w:t>Wargon</w:t>
      </w:r>
      <w:proofErr w:type="spellEnd"/>
      <w:r w:rsidRPr="002C708C">
        <w:rPr>
          <w:shd w:val="clear" w:color="auto" w:fill="FFFFFF"/>
        </w:rPr>
        <w:t>.  </w:t>
      </w:r>
      <w:r w:rsidRPr="002C708C">
        <w:rPr>
          <w:b/>
          <w:bCs/>
          <w:shd w:val="clear" w:color="auto" w:fill="FFFFFF"/>
        </w:rPr>
        <w:t>(UCR EVOLUCIÓN)</w:t>
      </w:r>
    </w:p>
    <w:p w:rsidR="002C708C" w:rsidRDefault="002C708C" w:rsidP="002C708C">
      <w:pPr>
        <w:ind w:left="426" w:right="283" w:hanging="426"/>
        <w:mirrorIndents/>
        <w:jc w:val="both"/>
        <w:rPr>
          <w:b/>
          <w:bCs/>
          <w:shd w:val="clear" w:color="auto" w:fill="FFFFFF"/>
        </w:rPr>
      </w:pPr>
    </w:p>
    <w:p w:rsidR="002C708C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b/>
          <w:bCs/>
        </w:rPr>
      </w:pPr>
      <w:proofErr w:type="spellStart"/>
      <w:r w:rsidRPr="002C708C">
        <w:rPr>
          <w:b/>
          <w:bCs/>
        </w:rPr>
        <w:t>Exp</w:t>
      </w:r>
      <w:proofErr w:type="spellEnd"/>
      <w:r w:rsidRPr="002C708C">
        <w:rPr>
          <w:b/>
          <w:bCs/>
        </w:rPr>
        <w:t>. 2367-D-23</w:t>
      </w:r>
      <w:r w:rsidRPr="002169A0">
        <w:t>, de Resolución,</w:t>
      </w:r>
      <w:r w:rsidRPr="002C708C">
        <w:rPr>
          <w:b/>
          <w:bCs/>
        </w:rPr>
        <w:t xml:space="preserve"> </w:t>
      </w:r>
      <w:proofErr w:type="spellStart"/>
      <w:r w:rsidRPr="002C708C">
        <w:rPr>
          <w:shd w:val="clear" w:color="auto" w:fill="FFFFFF"/>
        </w:rPr>
        <w:t>dispónese</w:t>
      </w:r>
      <w:proofErr w:type="spellEnd"/>
      <w:r w:rsidRPr="002C708C">
        <w:rPr>
          <w:shd w:val="clear" w:color="auto" w:fill="FFFFFF"/>
        </w:rPr>
        <w:t xml:space="preserve"> la colocación de una placa en reconocimiento por su 30° aniversario al restaurante “</w:t>
      </w:r>
      <w:proofErr w:type="spellStart"/>
      <w:r w:rsidRPr="002C708C">
        <w:rPr>
          <w:shd w:val="clear" w:color="auto" w:fill="FFFFFF"/>
        </w:rPr>
        <w:t>Il</w:t>
      </w:r>
      <w:proofErr w:type="spellEnd"/>
      <w:r w:rsidRPr="002C708C">
        <w:rPr>
          <w:shd w:val="clear" w:color="auto" w:fill="FFFFFF"/>
        </w:rPr>
        <w:t xml:space="preserve"> </w:t>
      </w:r>
      <w:proofErr w:type="spellStart"/>
      <w:r w:rsidRPr="002C708C">
        <w:rPr>
          <w:shd w:val="clear" w:color="auto" w:fill="FFFFFF"/>
        </w:rPr>
        <w:t>Matterello</w:t>
      </w:r>
      <w:proofErr w:type="spellEnd"/>
      <w:r w:rsidRPr="002C708C">
        <w:rPr>
          <w:shd w:val="clear" w:color="auto" w:fill="FFFFFF"/>
        </w:rPr>
        <w:t>”</w:t>
      </w:r>
      <w:r w:rsidRPr="002169A0">
        <w:t>.</w:t>
      </w:r>
      <w:r w:rsidRPr="002C708C">
        <w:rPr>
          <w:b/>
          <w:bCs/>
        </w:rPr>
        <w:t xml:space="preserve"> (REPUBLICANOS UNIDOS)</w:t>
      </w:r>
    </w:p>
    <w:p w:rsidR="002C708C" w:rsidRDefault="002C708C" w:rsidP="002C708C">
      <w:pPr>
        <w:ind w:left="426" w:right="283" w:hanging="426"/>
        <w:mirrorIndents/>
        <w:jc w:val="both"/>
        <w:rPr>
          <w:b/>
          <w:bCs/>
        </w:rPr>
      </w:pPr>
    </w:p>
    <w:p w:rsidR="002C708C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rFonts w:eastAsia="Arial"/>
          <w:b/>
        </w:rPr>
      </w:pPr>
      <w:proofErr w:type="spellStart"/>
      <w:r w:rsidRPr="002C708C">
        <w:rPr>
          <w:rFonts w:eastAsia="Arial"/>
          <w:b/>
        </w:rPr>
        <w:t>Exp</w:t>
      </w:r>
      <w:proofErr w:type="spellEnd"/>
      <w:r w:rsidRPr="002C708C">
        <w:rPr>
          <w:rFonts w:eastAsia="Arial"/>
          <w:b/>
        </w:rPr>
        <w:t>. 2466-D-23</w:t>
      </w:r>
      <w:r w:rsidRPr="002C708C">
        <w:rPr>
          <w:rFonts w:eastAsia="Arial"/>
          <w:b/>
          <w:i/>
        </w:rPr>
        <w:t xml:space="preserve">, </w:t>
      </w:r>
      <w:r w:rsidRPr="002C708C">
        <w:rPr>
          <w:rFonts w:eastAsia="Arial"/>
        </w:rPr>
        <w:t xml:space="preserve">de Declaración, </w:t>
      </w:r>
      <w:proofErr w:type="spellStart"/>
      <w:r w:rsidRPr="002C708C">
        <w:rPr>
          <w:rFonts w:eastAsia="Arial"/>
        </w:rPr>
        <w:t>decláranse</w:t>
      </w:r>
      <w:proofErr w:type="spellEnd"/>
      <w:r w:rsidRPr="002C708C">
        <w:rPr>
          <w:rFonts w:eastAsia="Arial"/>
        </w:rPr>
        <w:t xml:space="preserve"> de Interés Social y para la Promoción y Defensa de los Derechos de las Personas con discapacidad a las actividades realizadas por la asociación civil empujando límites. </w:t>
      </w:r>
      <w:r w:rsidRPr="002C708C">
        <w:rPr>
          <w:rFonts w:eastAsia="Arial"/>
          <w:b/>
        </w:rPr>
        <w:t>(VAMOS JUNTOS)</w:t>
      </w:r>
    </w:p>
    <w:p w:rsidR="002C708C" w:rsidRDefault="002C708C" w:rsidP="002C708C">
      <w:pPr>
        <w:ind w:left="426" w:right="283" w:hanging="426"/>
        <w:mirrorIndents/>
        <w:jc w:val="both"/>
        <w:rPr>
          <w:rFonts w:eastAsia="Arial"/>
          <w:b/>
        </w:rPr>
      </w:pPr>
    </w:p>
    <w:p w:rsidR="002C708C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rFonts w:eastAsia="Arial"/>
          <w:b/>
        </w:rPr>
      </w:pPr>
      <w:proofErr w:type="spellStart"/>
      <w:r w:rsidRPr="002C708C">
        <w:rPr>
          <w:rFonts w:eastAsia="Arial"/>
          <w:b/>
        </w:rPr>
        <w:t>Exp</w:t>
      </w:r>
      <w:proofErr w:type="spellEnd"/>
      <w:r w:rsidRPr="002C708C">
        <w:rPr>
          <w:rFonts w:eastAsia="Arial"/>
          <w:b/>
        </w:rPr>
        <w:t>. 1963-P-2023</w:t>
      </w:r>
      <w:r w:rsidRPr="002C708C">
        <w:rPr>
          <w:rFonts w:eastAsia="Arial"/>
          <w:b/>
          <w:i/>
        </w:rPr>
        <w:t xml:space="preserve">, </w:t>
      </w:r>
      <w:r w:rsidRPr="002C708C">
        <w:rPr>
          <w:rFonts w:eastAsia="Arial"/>
        </w:rPr>
        <w:t xml:space="preserve">de Declaración, </w:t>
      </w:r>
      <w:proofErr w:type="spellStart"/>
      <w:r w:rsidRPr="002C708C">
        <w:rPr>
          <w:rFonts w:eastAsia="Arial"/>
        </w:rPr>
        <w:t>declárase</w:t>
      </w:r>
      <w:proofErr w:type="spellEnd"/>
      <w:r w:rsidRPr="002C708C">
        <w:rPr>
          <w:rFonts w:eastAsia="Arial"/>
        </w:rPr>
        <w:t xml:space="preserve"> Huésped de Honor al futbolista </w:t>
      </w:r>
      <w:proofErr w:type="spellStart"/>
      <w:r w:rsidRPr="002C708C">
        <w:rPr>
          <w:rFonts w:eastAsia="Arial"/>
        </w:rPr>
        <w:t>Edinson</w:t>
      </w:r>
      <w:proofErr w:type="spellEnd"/>
      <w:r w:rsidRPr="002C708C">
        <w:rPr>
          <w:rFonts w:eastAsia="Arial"/>
        </w:rPr>
        <w:t xml:space="preserve"> Roberto </w:t>
      </w:r>
      <w:proofErr w:type="spellStart"/>
      <w:r w:rsidRPr="002C708C">
        <w:rPr>
          <w:rFonts w:eastAsia="Arial"/>
        </w:rPr>
        <w:t>Cavani</w:t>
      </w:r>
      <w:proofErr w:type="spellEnd"/>
      <w:r w:rsidRPr="002C708C">
        <w:rPr>
          <w:rFonts w:eastAsia="Arial"/>
        </w:rPr>
        <w:t xml:space="preserve"> Gómez. </w:t>
      </w:r>
      <w:r w:rsidRPr="002C708C">
        <w:rPr>
          <w:rFonts w:eastAsia="Arial"/>
          <w:b/>
        </w:rPr>
        <w:t>(VAMOS JUNTOS)</w:t>
      </w:r>
    </w:p>
    <w:p w:rsidR="002C708C" w:rsidRDefault="002C708C" w:rsidP="002C708C">
      <w:pPr>
        <w:ind w:left="426" w:right="283" w:hanging="426"/>
        <w:mirrorIndents/>
        <w:jc w:val="both"/>
        <w:rPr>
          <w:rFonts w:eastAsia="Arial"/>
          <w:b/>
        </w:rPr>
      </w:pPr>
    </w:p>
    <w:p w:rsidR="002C708C" w:rsidRPr="002C708C" w:rsidRDefault="00443CF6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rFonts w:eastAsia="Arial"/>
          <w:b/>
        </w:rPr>
      </w:pPr>
      <w:proofErr w:type="spellStart"/>
      <w:r w:rsidRPr="002C708C">
        <w:rPr>
          <w:rFonts w:eastAsia="Arial"/>
          <w:b/>
        </w:rPr>
        <w:t>Exp</w:t>
      </w:r>
      <w:proofErr w:type="spellEnd"/>
      <w:r w:rsidRPr="002C708C">
        <w:rPr>
          <w:rFonts w:eastAsia="Arial"/>
          <w:b/>
        </w:rPr>
        <w:t>. 2467-D-23</w:t>
      </w:r>
      <w:r w:rsidRPr="002C708C">
        <w:rPr>
          <w:rFonts w:eastAsia="Arial"/>
        </w:rPr>
        <w:t xml:space="preserve">, de Declaración, </w:t>
      </w:r>
      <w:proofErr w:type="spellStart"/>
      <w:r w:rsidRPr="002C708C">
        <w:rPr>
          <w:rFonts w:eastAsia="Arial"/>
        </w:rPr>
        <w:t>declárase</w:t>
      </w:r>
      <w:proofErr w:type="spellEnd"/>
      <w:r w:rsidRPr="002C708C">
        <w:rPr>
          <w:rFonts w:eastAsia="Arial"/>
        </w:rPr>
        <w:t xml:space="preserve"> de Interés Social y para la Promoción y Defensa de los Derechos de las Personas con Discapacidades a las actividades realizadas por la Asociación Civil Mundo Oval.</w:t>
      </w:r>
      <w:r w:rsidRPr="002C708C">
        <w:rPr>
          <w:rFonts w:eastAsia="Arial"/>
          <w:b/>
        </w:rPr>
        <w:t xml:space="preserve"> (VAMOS JUNTOS)</w:t>
      </w:r>
    </w:p>
    <w:p w:rsidR="002C708C" w:rsidRDefault="002C708C" w:rsidP="002C708C">
      <w:pPr>
        <w:ind w:left="426" w:right="283" w:hanging="426"/>
        <w:mirrorIndents/>
        <w:jc w:val="both"/>
        <w:rPr>
          <w:rFonts w:eastAsia="Arial"/>
          <w:b/>
        </w:rPr>
      </w:pPr>
    </w:p>
    <w:p w:rsidR="002C708C" w:rsidRPr="002C708C" w:rsidRDefault="00E018C1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b/>
          <w:bCs/>
        </w:rPr>
      </w:pPr>
      <w:proofErr w:type="spellStart"/>
      <w:r w:rsidRPr="002C708C">
        <w:rPr>
          <w:b/>
          <w:bCs/>
        </w:rPr>
        <w:t>Exp</w:t>
      </w:r>
      <w:proofErr w:type="spellEnd"/>
      <w:r w:rsidRPr="002C708C">
        <w:rPr>
          <w:b/>
          <w:bCs/>
        </w:rPr>
        <w:t>. 2460-D-23</w:t>
      </w:r>
      <w:r w:rsidRPr="002C708C">
        <w:rPr>
          <w:bCs/>
        </w:rPr>
        <w:t xml:space="preserve">, de Declaración, </w:t>
      </w:r>
      <w:r w:rsidRPr="002C708C">
        <w:rPr>
          <w:bCs/>
          <w:shd w:val="clear" w:color="auto" w:fill="FFFFFF"/>
        </w:rPr>
        <w:t>declarase de Interés Cultural al grupo teatral “Piel de lava”</w:t>
      </w:r>
      <w:r w:rsidRPr="002C708C">
        <w:rPr>
          <w:b/>
          <w:bCs/>
          <w:shd w:val="clear" w:color="auto" w:fill="FFFFFF"/>
        </w:rPr>
        <w:t xml:space="preserve"> </w:t>
      </w:r>
      <w:r w:rsidRPr="002C708C">
        <w:rPr>
          <w:b/>
          <w:bCs/>
        </w:rPr>
        <w:t>(FRENTE DE TODOS)</w:t>
      </w:r>
    </w:p>
    <w:p w:rsidR="002C708C" w:rsidRDefault="002C708C" w:rsidP="002C708C">
      <w:pPr>
        <w:ind w:left="426" w:right="283" w:hanging="426"/>
        <w:mirrorIndents/>
        <w:jc w:val="both"/>
        <w:rPr>
          <w:b/>
          <w:bCs/>
        </w:rPr>
      </w:pPr>
    </w:p>
    <w:p w:rsidR="002C708C" w:rsidRPr="002C708C" w:rsidRDefault="000C47EF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b/>
          <w:bCs/>
        </w:rPr>
      </w:pPr>
      <w:proofErr w:type="spellStart"/>
      <w:r>
        <w:rPr>
          <w:b/>
          <w:bCs/>
        </w:rPr>
        <w:t>Exp</w:t>
      </w:r>
      <w:proofErr w:type="spellEnd"/>
      <w:r>
        <w:rPr>
          <w:b/>
          <w:bCs/>
        </w:rPr>
        <w:t>. 2484</w:t>
      </w:r>
      <w:r w:rsidR="00E018C1" w:rsidRPr="002C708C">
        <w:rPr>
          <w:b/>
          <w:bCs/>
        </w:rPr>
        <w:t>-D-23</w:t>
      </w:r>
      <w:r w:rsidR="00E018C1" w:rsidRPr="002C708C">
        <w:rPr>
          <w:bCs/>
        </w:rPr>
        <w:t xml:space="preserve">, de Declaración, </w:t>
      </w:r>
      <w:r w:rsidR="00E018C1" w:rsidRPr="002C708C">
        <w:rPr>
          <w:bCs/>
          <w:shd w:val="clear" w:color="auto" w:fill="FFFFFF"/>
        </w:rPr>
        <w:t xml:space="preserve">declarase Personalidad Destacada en el ámbito de la Cultura al músico y escritor Fernando </w:t>
      </w:r>
      <w:proofErr w:type="spellStart"/>
      <w:r w:rsidR="00E018C1" w:rsidRPr="002C708C">
        <w:rPr>
          <w:bCs/>
          <w:shd w:val="clear" w:color="auto" w:fill="FFFFFF"/>
        </w:rPr>
        <w:t>Samalea</w:t>
      </w:r>
      <w:proofErr w:type="spellEnd"/>
      <w:r w:rsidR="00E018C1" w:rsidRPr="002C708C">
        <w:rPr>
          <w:bCs/>
          <w:shd w:val="clear" w:color="auto" w:fill="FFFFFF"/>
        </w:rPr>
        <w:t>.</w:t>
      </w:r>
      <w:r w:rsidR="00E018C1" w:rsidRPr="002C708C">
        <w:rPr>
          <w:b/>
          <w:bCs/>
        </w:rPr>
        <w:t xml:space="preserve"> (FRENTE DE TODOS)</w:t>
      </w:r>
    </w:p>
    <w:p w:rsidR="002C708C" w:rsidRDefault="002C708C" w:rsidP="002C708C">
      <w:pPr>
        <w:ind w:left="426" w:right="283" w:hanging="426"/>
        <w:mirrorIndents/>
        <w:jc w:val="both"/>
        <w:rPr>
          <w:b/>
          <w:bCs/>
        </w:rPr>
      </w:pPr>
    </w:p>
    <w:p w:rsidR="00B75DE8" w:rsidRPr="002C708C" w:rsidRDefault="00E018C1" w:rsidP="002C708C">
      <w:pPr>
        <w:pStyle w:val="Prrafodelista"/>
        <w:numPr>
          <w:ilvl w:val="0"/>
          <w:numId w:val="37"/>
        </w:numPr>
        <w:ind w:left="426" w:right="283" w:hanging="426"/>
        <w:mirrorIndents/>
        <w:jc w:val="both"/>
        <w:rPr>
          <w:sz w:val="22"/>
          <w:szCs w:val="22"/>
        </w:rPr>
      </w:pPr>
      <w:proofErr w:type="spellStart"/>
      <w:r w:rsidRPr="002C708C">
        <w:rPr>
          <w:b/>
          <w:bCs/>
        </w:rPr>
        <w:t>Exp</w:t>
      </w:r>
      <w:proofErr w:type="spellEnd"/>
      <w:r w:rsidRPr="002C708C">
        <w:rPr>
          <w:b/>
          <w:bCs/>
        </w:rPr>
        <w:t>. 2487-D-23</w:t>
      </w:r>
      <w:r w:rsidRPr="002C708C">
        <w:rPr>
          <w:bCs/>
        </w:rPr>
        <w:t xml:space="preserve">, de Declaración, </w:t>
      </w:r>
      <w:r w:rsidRPr="002C708C">
        <w:rPr>
          <w:bCs/>
          <w:shd w:val="clear" w:color="auto" w:fill="FFFFFF"/>
        </w:rPr>
        <w:t>pesar por el fallecimiento de la periodista y docente Mariana Moyano</w:t>
      </w:r>
      <w:r w:rsidR="002C708C" w:rsidRPr="002C708C">
        <w:rPr>
          <w:bCs/>
          <w:shd w:val="clear" w:color="auto" w:fill="FFFFFF"/>
        </w:rPr>
        <w:t>.</w:t>
      </w:r>
      <w:r w:rsidRPr="002C708C">
        <w:rPr>
          <w:b/>
          <w:bCs/>
          <w:sz w:val="11"/>
          <w:szCs w:val="11"/>
          <w:shd w:val="clear" w:color="auto" w:fill="FFFFFF"/>
        </w:rPr>
        <w:t xml:space="preserve"> </w:t>
      </w:r>
      <w:r w:rsidRPr="002C708C">
        <w:rPr>
          <w:b/>
          <w:bCs/>
        </w:rPr>
        <w:t>(FRENTE DE TODOS</w:t>
      </w:r>
      <w:r w:rsidR="002C708C" w:rsidRPr="002C708C">
        <w:rPr>
          <w:b/>
          <w:bCs/>
        </w:rPr>
        <w:t>)</w:t>
      </w:r>
    </w:p>
    <w:p w:rsidR="00B75DE8" w:rsidRDefault="00B75DE8" w:rsidP="00B75DE8">
      <w:pPr>
        <w:rPr>
          <w:sz w:val="22"/>
          <w:szCs w:val="22"/>
        </w:rPr>
      </w:pPr>
    </w:p>
    <w:p w:rsidR="00B75DE8" w:rsidRDefault="00B75DE8" w:rsidP="00B75DE8">
      <w:pPr>
        <w:shd w:val="clear" w:color="auto" w:fill="FFFFFF"/>
        <w:jc w:val="both"/>
        <w:rPr>
          <w:sz w:val="22"/>
          <w:szCs w:val="22"/>
        </w:rPr>
      </w:pPr>
    </w:p>
    <w:p w:rsidR="00B75DE8" w:rsidRDefault="00B75DE8" w:rsidP="00B75DE8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 w:hanging="28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DESPACHOS RESERVADO EN SECRETARÍA</w:t>
      </w:r>
    </w:p>
    <w:p w:rsidR="00B75DE8" w:rsidRDefault="00B75DE8" w:rsidP="00B75DE8">
      <w:pPr>
        <w:shd w:val="clear" w:color="auto" w:fill="FFFFFF"/>
        <w:jc w:val="both"/>
        <w:rPr>
          <w:sz w:val="22"/>
          <w:szCs w:val="22"/>
        </w:rPr>
      </w:pPr>
    </w:p>
    <w:p w:rsidR="00B75DE8" w:rsidRPr="007C4DDF" w:rsidRDefault="00B75DE8" w:rsidP="00B75DE8">
      <w:pPr>
        <w:jc w:val="both"/>
        <w:rPr>
          <w:b/>
          <w:i/>
        </w:rPr>
      </w:pPr>
      <w:r w:rsidRPr="007C4DDF">
        <w:rPr>
          <w:b/>
          <w:bCs/>
          <w:u w:val="single"/>
        </w:rPr>
        <w:t>Despacho Nº 689/22:</w:t>
      </w:r>
      <w:r w:rsidRPr="007C4DDF">
        <w:t xml:space="preserve"> Comisiones de </w:t>
      </w:r>
      <w:r w:rsidRPr="007C4DDF">
        <w:rPr>
          <w:shd w:val="clear" w:color="auto" w:fill="FFFFFF"/>
        </w:rPr>
        <w:t xml:space="preserve">Salud y Presupuesto, Hacienda, Administración Financiera y Política Tributaria </w:t>
      </w:r>
      <w:r w:rsidRPr="007C4DDF">
        <w:rPr>
          <w:b/>
          <w:bCs/>
          <w:u w:val="single"/>
        </w:rPr>
        <w:t>Ley:</w:t>
      </w:r>
      <w:r w:rsidRPr="007C4DDF">
        <w:rPr>
          <w:bCs/>
          <w:shd w:val="clear" w:color="auto" w:fill="FFFFFF"/>
        </w:rPr>
        <w:t xml:space="preserve"> enajenación de determinados Inmuebles y Ampliación del Centro de Salud y Acción Comunitaria </w:t>
      </w:r>
      <w:proofErr w:type="spellStart"/>
      <w:r w:rsidRPr="007C4DDF">
        <w:rPr>
          <w:bCs/>
          <w:shd w:val="clear" w:color="auto" w:fill="FFFFFF"/>
        </w:rPr>
        <w:t>CeSAC</w:t>
      </w:r>
      <w:proofErr w:type="spellEnd"/>
      <w:r w:rsidRPr="007C4DDF">
        <w:rPr>
          <w:bCs/>
          <w:shd w:val="clear" w:color="auto" w:fill="FFFFFF"/>
        </w:rPr>
        <w:t xml:space="preserve"> Nº 15. (</w:t>
      </w:r>
      <w:proofErr w:type="spellStart"/>
      <w:r w:rsidRPr="007C4DDF">
        <w:t>Exp</w:t>
      </w:r>
      <w:proofErr w:type="spellEnd"/>
      <w:r w:rsidRPr="007C4DDF">
        <w:t xml:space="preserve">. 2562-D-21 y </w:t>
      </w:r>
      <w:proofErr w:type="spellStart"/>
      <w:r w:rsidRPr="007C4DDF">
        <w:t>agreg</w:t>
      </w:r>
      <w:proofErr w:type="spellEnd"/>
      <w:r w:rsidRPr="007C4DDF">
        <w:t xml:space="preserve">, Diputado </w:t>
      </w:r>
      <w:proofErr w:type="spellStart"/>
      <w:r w:rsidRPr="007C4DDF">
        <w:t>Ferreño</w:t>
      </w:r>
      <w:proofErr w:type="spellEnd"/>
      <w:r w:rsidRPr="007C4DDF">
        <w:t xml:space="preserve"> y otros)</w:t>
      </w:r>
      <w:r w:rsidRPr="007C4DDF">
        <w:rPr>
          <w:b/>
          <w:i/>
        </w:rPr>
        <w:t xml:space="preserve"> Reservado en la sesión del día 17/11/2022</w:t>
      </w:r>
    </w:p>
    <w:p w:rsidR="00B75DE8" w:rsidRDefault="00B75DE8" w:rsidP="00B75DE8">
      <w:pPr>
        <w:shd w:val="clear" w:color="auto" w:fill="FFFFFF"/>
        <w:jc w:val="both"/>
        <w:rPr>
          <w:sz w:val="22"/>
          <w:szCs w:val="22"/>
        </w:rPr>
      </w:pPr>
    </w:p>
    <w:p w:rsidR="00B75DE8" w:rsidRDefault="00B75DE8" w:rsidP="00B75DE8">
      <w:pPr>
        <w:jc w:val="both"/>
      </w:pPr>
    </w:p>
    <w:p w:rsidR="00B75DE8" w:rsidRDefault="00B75DE8" w:rsidP="00B75DE8">
      <w:pPr>
        <w:shd w:val="clear" w:color="auto" w:fill="FFFFFF"/>
        <w:jc w:val="both"/>
        <w:rPr>
          <w:sz w:val="22"/>
          <w:szCs w:val="22"/>
        </w:rPr>
      </w:pPr>
    </w:p>
    <w:p w:rsidR="00B75DE8" w:rsidRDefault="00B75DE8" w:rsidP="00B75DE8">
      <w:pPr>
        <w:shd w:val="clear" w:color="auto" w:fill="FFFFFF"/>
        <w:jc w:val="both"/>
        <w:rPr>
          <w:sz w:val="22"/>
          <w:szCs w:val="22"/>
        </w:rPr>
      </w:pPr>
    </w:p>
    <w:p w:rsidR="00B75DE8" w:rsidRDefault="00B75DE8" w:rsidP="00B75DE8">
      <w:pPr>
        <w:shd w:val="clear" w:color="auto" w:fill="FFFFFF"/>
        <w:jc w:val="both"/>
        <w:rPr>
          <w:sz w:val="22"/>
          <w:szCs w:val="22"/>
        </w:rPr>
      </w:pPr>
    </w:p>
    <w:p w:rsidR="00675BB4" w:rsidRDefault="00675BB4" w:rsidP="00B75DE8">
      <w:pPr>
        <w:shd w:val="clear" w:color="auto" w:fill="FFFFFF"/>
        <w:jc w:val="both"/>
        <w:rPr>
          <w:sz w:val="22"/>
          <w:szCs w:val="22"/>
        </w:rPr>
      </w:pPr>
    </w:p>
    <w:p w:rsidR="00675BB4" w:rsidRDefault="00675BB4" w:rsidP="00B75DE8">
      <w:pPr>
        <w:shd w:val="clear" w:color="auto" w:fill="FFFFFF"/>
        <w:jc w:val="both"/>
        <w:rPr>
          <w:sz w:val="22"/>
          <w:szCs w:val="22"/>
        </w:rPr>
      </w:pPr>
    </w:p>
    <w:p w:rsidR="00675BB4" w:rsidRDefault="00675BB4" w:rsidP="00B75DE8">
      <w:pPr>
        <w:shd w:val="clear" w:color="auto" w:fill="FFFFFF"/>
        <w:jc w:val="both"/>
        <w:rPr>
          <w:sz w:val="22"/>
          <w:szCs w:val="22"/>
        </w:rPr>
      </w:pPr>
    </w:p>
    <w:p w:rsidR="00675BB4" w:rsidRDefault="00675BB4" w:rsidP="00B75DE8">
      <w:pPr>
        <w:shd w:val="clear" w:color="auto" w:fill="FFFFFF"/>
        <w:jc w:val="both"/>
        <w:rPr>
          <w:sz w:val="22"/>
          <w:szCs w:val="22"/>
        </w:rPr>
      </w:pPr>
    </w:p>
    <w:p w:rsidR="00675BB4" w:rsidRDefault="00675BB4" w:rsidP="00B75DE8">
      <w:pPr>
        <w:shd w:val="clear" w:color="auto" w:fill="FFFFFF"/>
        <w:jc w:val="both"/>
        <w:rPr>
          <w:sz w:val="22"/>
          <w:szCs w:val="22"/>
        </w:rPr>
      </w:pPr>
    </w:p>
    <w:p w:rsidR="00675BB4" w:rsidRDefault="00675BB4" w:rsidP="00B75DE8">
      <w:pPr>
        <w:shd w:val="clear" w:color="auto" w:fill="FFFFFF"/>
        <w:jc w:val="both"/>
        <w:rPr>
          <w:sz w:val="22"/>
          <w:szCs w:val="22"/>
        </w:rPr>
      </w:pPr>
    </w:p>
    <w:p w:rsidR="00675BB4" w:rsidRDefault="00675BB4" w:rsidP="00B75DE8">
      <w:pPr>
        <w:shd w:val="clear" w:color="auto" w:fill="FFFFFF"/>
        <w:jc w:val="both"/>
        <w:rPr>
          <w:sz w:val="22"/>
          <w:szCs w:val="22"/>
        </w:rPr>
      </w:pPr>
    </w:p>
    <w:p w:rsidR="00675BB4" w:rsidRDefault="00675BB4" w:rsidP="00B75DE8">
      <w:pPr>
        <w:shd w:val="clear" w:color="auto" w:fill="FFFFFF"/>
        <w:jc w:val="both"/>
        <w:rPr>
          <w:sz w:val="22"/>
          <w:szCs w:val="22"/>
        </w:rPr>
      </w:pPr>
    </w:p>
    <w:p w:rsidR="00675BB4" w:rsidRDefault="00675BB4" w:rsidP="00B75DE8">
      <w:pPr>
        <w:shd w:val="clear" w:color="auto" w:fill="FFFFFF"/>
        <w:jc w:val="both"/>
        <w:rPr>
          <w:sz w:val="22"/>
          <w:szCs w:val="22"/>
        </w:rPr>
      </w:pPr>
    </w:p>
    <w:p w:rsidR="00675BB4" w:rsidRDefault="00675BB4" w:rsidP="00B75DE8">
      <w:pPr>
        <w:shd w:val="clear" w:color="auto" w:fill="FFFFFF"/>
        <w:jc w:val="both"/>
        <w:rPr>
          <w:sz w:val="22"/>
          <w:szCs w:val="22"/>
        </w:rPr>
      </w:pPr>
    </w:p>
    <w:p w:rsidR="00675BB4" w:rsidRDefault="00675BB4" w:rsidP="00B75DE8">
      <w:pPr>
        <w:shd w:val="clear" w:color="auto" w:fill="FFFFFF"/>
        <w:jc w:val="both"/>
        <w:rPr>
          <w:sz w:val="22"/>
          <w:szCs w:val="22"/>
        </w:rPr>
      </w:pPr>
    </w:p>
    <w:p w:rsidR="00675BB4" w:rsidRDefault="00675BB4" w:rsidP="00B75DE8">
      <w:pPr>
        <w:shd w:val="clear" w:color="auto" w:fill="FFFFFF"/>
        <w:jc w:val="both"/>
        <w:rPr>
          <w:sz w:val="22"/>
          <w:szCs w:val="22"/>
        </w:rPr>
      </w:pPr>
    </w:p>
    <w:p w:rsidR="00675BB4" w:rsidRDefault="00675BB4" w:rsidP="00B75DE8">
      <w:pPr>
        <w:shd w:val="clear" w:color="auto" w:fill="FFFFFF"/>
        <w:jc w:val="both"/>
        <w:rPr>
          <w:sz w:val="22"/>
          <w:szCs w:val="22"/>
        </w:rPr>
      </w:pPr>
    </w:p>
    <w:p w:rsidR="00675BB4" w:rsidRDefault="00675BB4" w:rsidP="00B75DE8">
      <w:pPr>
        <w:shd w:val="clear" w:color="auto" w:fill="FFFFFF"/>
        <w:jc w:val="both"/>
        <w:rPr>
          <w:sz w:val="22"/>
          <w:szCs w:val="22"/>
        </w:rPr>
      </w:pPr>
    </w:p>
    <w:p w:rsidR="00675BB4" w:rsidRDefault="00675BB4" w:rsidP="00B75DE8">
      <w:pPr>
        <w:shd w:val="clear" w:color="auto" w:fill="FFFFFF"/>
        <w:jc w:val="both"/>
        <w:rPr>
          <w:sz w:val="22"/>
          <w:szCs w:val="22"/>
        </w:rPr>
      </w:pPr>
    </w:p>
    <w:p w:rsidR="00675BB4" w:rsidRDefault="00675BB4" w:rsidP="00B75DE8">
      <w:pPr>
        <w:shd w:val="clear" w:color="auto" w:fill="FFFFFF"/>
        <w:jc w:val="both"/>
        <w:rPr>
          <w:sz w:val="22"/>
          <w:szCs w:val="22"/>
        </w:rPr>
      </w:pPr>
    </w:p>
    <w:p w:rsidR="00675BB4" w:rsidRDefault="00675BB4" w:rsidP="00B75DE8">
      <w:pPr>
        <w:shd w:val="clear" w:color="auto" w:fill="FFFFFF"/>
        <w:jc w:val="both"/>
        <w:rPr>
          <w:sz w:val="22"/>
          <w:szCs w:val="22"/>
        </w:rPr>
      </w:pPr>
    </w:p>
    <w:p w:rsidR="00675BB4" w:rsidRDefault="00675BB4" w:rsidP="00B75DE8">
      <w:pPr>
        <w:shd w:val="clear" w:color="auto" w:fill="FFFFFF"/>
        <w:jc w:val="both"/>
        <w:rPr>
          <w:sz w:val="22"/>
          <w:szCs w:val="22"/>
        </w:rPr>
      </w:pPr>
    </w:p>
    <w:p w:rsidR="00675BB4" w:rsidRDefault="00675BB4" w:rsidP="00B75DE8">
      <w:pPr>
        <w:shd w:val="clear" w:color="auto" w:fill="FFFFFF"/>
        <w:jc w:val="both"/>
        <w:rPr>
          <w:sz w:val="22"/>
          <w:szCs w:val="22"/>
        </w:rPr>
      </w:pPr>
    </w:p>
    <w:p w:rsidR="00675BB4" w:rsidRDefault="00675BB4" w:rsidP="00B75DE8">
      <w:pPr>
        <w:shd w:val="clear" w:color="auto" w:fill="FFFFFF"/>
        <w:jc w:val="both"/>
        <w:rPr>
          <w:sz w:val="22"/>
          <w:szCs w:val="22"/>
        </w:rPr>
      </w:pPr>
    </w:p>
    <w:p w:rsidR="00B75DE8" w:rsidRDefault="00B75DE8" w:rsidP="00B75DE8">
      <w:pPr>
        <w:shd w:val="clear" w:color="auto" w:fill="FFFFFF"/>
        <w:jc w:val="both"/>
        <w:rPr>
          <w:sz w:val="22"/>
          <w:szCs w:val="22"/>
        </w:rPr>
      </w:pPr>
    </w:p>
    <w:p w:rsidR="00B75DE8" w:rsidRDefault="00B75DE8" w:rsidP="00B75DE8">
      <w:pPr>
        <w:shd w:val="clear" w:color="auto" w:fill="FFFFFF"/>
        <w:jc w:val="both"/>
        <w:rPr>
          <w:sz w:val="22"/>
          <w:szCs w:val="22"/>
        </w:rPr>
      </w:pPr>
    </w:p>
    <w:p w:rsidR="00B75DE8" w:rsidRDefault="00B75DE8" w:rsidP="00B75DE8">
      <w:pPr>
        <w:shd w:val="clear" w:color="auto" w:fill="FFFFFF"/>
        <w:jc w:val="both"/>
        <w:rPr>
          <w:sz w:val="22"/>
          <w:szCs w:val="22"/>
        </w:rPr>
      </w:pPr>
    </w:p>
    <w:p w:rsidR="00B75DE8" w:rsidRDefault="00B75DE8" w:rsidP="00B75DE8">
      <w:pPr>
        <w:shd w:val="clear" w:color="auto" w:fill="FFFFFF"/>
        <w:jc w:val="both"/>
        <w:rPr>
          <w:sz w:val="22"/>
          <w:szCs w:val="22"/>
        </w:rPr>
      </w:pPr>
    </w:p>
    <w:p w:rsidR="00675BB4" w:rsidRDefault="00675BB4" w:rsidP="00B75DE8">
      <w:pPr>
        <w:pStyle w:val="Ttulo2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lastRenderedPageBreak/>
        <w:t>ANEXO</w:t>
      </w:r>
    </w:p>
    <w:p w:rsidR="00B75DE8" w:rsidRPr="00E7769A" w:rsidRDefault="00B75DE8" w:rsidP="00B75DE8">
      <w:pPr>
        <w:pStyle w:val="Ttulo2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  <w:szCs w:val="24"/>
        </w:rPr>
      </w:pPr>
      <w:r w:rsidRPr="00E7769A">
        <w:rPr>
          <w:sz w:val="24"/>
          <w:szCs w:val="24"/>
        </w:rPr>
        <w:t xml:space="preserve">MODIFICACIÓN A LOS GIROS PUBLICADOS </w:t>
      </w:r>
    </w:p>
    <w:p w:rsidR="00B75DE8" w:rsidRPr="00E7769A" w:rsidRDefault="00B75DE8" w:rsidP="00B75DE8">
      <w:pPr>
        <w:pStyle w:val="Ttulo2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  <w:szCs w:val="24"/>
        </w:rPr>
      </w:pPr>
      <w:r w:rsidRPr="00E7769A">
        <w:rPr>
          <w:sz w:val="24"/>
          <w:szCs w:val="24"/>
        </w:rPr>
        <w:t>EN LOS BOLETINES DE ASUNTOS ENTRADOS</w:t>
      </w:r>
    </w:p>
    <w:p w:rsidR="00B75DE8" w:rsidRPr="00E7769A" w:rsidRDefault="00B75DE8" w:rsidP="00B75DE8">
      <w:pPr>
        <w:pStyle w:val="Ttulo2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Times New Roman" w:hAnsi="Times New Roman"/>
          <w:sz w:val="24"/>
          <w:szCs w:val="24"/>
        </w:rPr>
      </w:pPr>
      <w:r w:rsidRPr="00E7769A">
        <w:rPr>
          <w:sz w:val="24"/>
          <w:szCs w:val="24"/>
        </w:rPr>
        <w:t>(</w:t>
      </w:r>
      <w:r w:rsidR="00782B46">
        <w:rPr>
          <w:sz w:val="24"/>
          <w:szCs w:val="24"/>
        </w:rPr>
        <w:t>Acuerdo de Labor Parlamentaria</w:t>
      </w:r>
      <w:r>
        <w:rPr>
          <w:sz w:val="24"/>
          <w:szCs w:val="24"/>
        </w:rPr>
        <w:t xml:space="preserve"> para la sesión del 26/10</w:t>
      </w:r>
      <w:r w:rsidRPr="00E7769A">
        <w:rPr>
          <w:sz w:val="24"/>
          <w:szCs w:val="24"/>
        </w:rPr>
        <w:t>/</w:t>
      </w:r>
      <w:r>
        <w:rPr>
          <w:sz w:val="24"/>
          <w:szCs w:val="24"/>
        </w:rPr>
        <w:t>23</w:t>
      </w:r>
      <w:r w:rsidRPr="00E7769A">
        <w:rPr>
          <w:rFonts w:ascii="Times New Roman" w:hAnsi="Times New Roman"/>
          <w:sz w:val="24"/>
          <w:szCs w:val="24"/>
        </w:rPr>
        <w:t>)</w:t>
      </w:r>
    </w:p>
    <w:p w:rsidR="00B75DE8" w:rsidRDefault="00B75DE8" w:rsidP="00B75DE8">
      <w:pPr>
        <w:shd w:val="clear" w:color="auto" w:fill="FFFFFF"/>
        <w:jc w:val="both"/>
        <w:rPr>
          <w:sz w:val="22"/>
          <w:szCs w:val="22"/>
        </w:rPr>
      </w:pPr>
    </w:p>
    <w:p w:rsidR="00B75DE8" w:rsidRDefault="00B75DE8" w:rsidP="00B75DE8">
      <w:pPr>
        <w:shd w:val="clear" w:color="auto" w:fill="FFFFFF"/>
        <w:jc w:val="both"/>
        <w:rPr>
          <w:sz w:val="22"/>
          <w:szCs w:val="22"/>
        </w:rPr>
      </w:pPr>
    </w:p>
    <w:tbl>
      <w:tblPr>
        <w:tblW w:w="8787" w:type="dxa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303"/>
        <w:gridCol w:w="2949"/>
        <w:gridCol w:w="4535"/>
      </w:tblGrid>
      <w:tr w:rsidR="00B75DE8" w:rsidTr="002C0DA8">
        <w:tc>
          <w:tcPr>
            <w:tcW w:w="1303" w:type="dxa"/>
          </w:tcPr>
          <w:p w:rsidR="00B75DE8" w:rsidRDefault="00B75DE8" w:rsidP="002C0DA8">
            <w:pPr>
              <w:widowControl w:val="0"/>
              <w:spacing w:before="60" w:after="120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742-D-22</w:t>
            </w:r>
          </w:p>
        </w:tc>
        <w:tc>
          <w:tcPr>
            <w:tcW w:w="2949" w:type="dxa"/>
          </w:tcPr>
          <w:p w:rsidR="00B75DE8" w:rsidRDefault="00B75DE8" w:rsidP="002C0DA8">
            <w:pPr>
              <w:widowControl w:val="0"/>
              <w:spacing w:before="6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TIESSO</w:t>
            </w:r>
          </w:p>
        </w:tc>
        <w:tc>
          <w:tcPr>
            <w:tcW w:w="4535" w:type="dxa"/>
          </w:tcPr>
          <w:p w:rsidR="00B75DE8" w:rsidRDefault="00B75DE8" w:rsidP="002C0DA8">
            <w:pPr>
              <w:widowControl w:val="0"/>
              <w:spacing w:before="6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DECLÁRASE EL 21 DE JUNIO DE CADA AÑO “DÍA DE LA CONFRATERNIDAD ANTÁRTICA”</w:t>
            </w:r>
          </w:p>
        </w:tc>
      </w:tr>
      <w:tr w:rsidR="00B75DE8" w:rsidTr="002C0DA8">
        <w:trPr>
          <w:trHeight w:val="362"/>
        </w:trPr>
        <w:tc>
          <w:tcPr>
            <w:tcW w:w="1303" w:type="dxa"/>
          </w:tcPr>
          <w:p w:rsidR="00B75DE8" w:rsidRDefault="00B75DE8" w:rsidP="002C0DA8">
            <w:pPr>
              <w:widowControl w:val="0"/>
            </w:pPr>
          </w:p>
        </w:tc>
        <w:tc>
          <w:tcPr>
            <w:tcW w:w="7484" w:type="dxa"/>
            <w:gridSpan w:val="2"/>
          </w:tcPr>
          <w:p w:rsidR="00B75DE8" w:rsidRDefault="00B75DE8" w:rsidP="00B75DE8">
            <w:pPr>
              <w:widowControl w:val="0"/>
              <w:numPr>
                <w:ilvl w:val="0"/>
                <w:numId w:val="34"/>
              </w:numPr>
              <w:suppressAutoHyphens/>
              <w:spacing w:before="60" w:after="12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COMISIONES DE CULTURA Y  DE EDUCACIÓN, CIENCIA Y TECNOLOGÍA</w:t>
            </w:r>
          </w:p>
        </w:tc>
      </w:tr>
    </w:tbl>
    <w:p w:rsidR="00B75DE8" w:rsidRDefault="00782B46" w:rsidP="00B75DE8">
      <w:pPr>
        <w:jc w:val="both"/>
        <w:rPr>
          <w:rFonts w:ascii="Garamond" w:hAnsi="Garamond" w:cs="Times New Roman"/>
          <w:b/>
          <w:i/>
          <w:color w:val="000000"/>
          <w:sz w:val="28"/>
          <w:szCs w:val="28"/>
        </w:rPr>
      </w:pPr>
      <w:r>
        <w:rPr>
          <w:rFonts w:ascii="Garamond" w:hAnsi="Garamond" w:cs="Times New Roman"/>
          <w:b/>
          <w:i/>
          <w:color w:val="000000"/>
          <w:sz w:val="28"/>
          <w:szCs w:val="28"/>
        </w:rPr>
        <w:t>Labor Parlamentaria</w:t>
      </w:r>
      <w:r w:rsidR="00C05804">
        <w:rPr>
          <w:rFonts w:ascii="Garamond" w:hAnsi="Garamond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Garamond" w:hAnsi="Garamond" w:cs="Times New Roman"/>
          <w:b/>
          <w:i/>
          <w:color w:val="000000"/>
          <w:sz w:val="28"/>
          <w:szCs w:val="28"/>
        </w:rPr>
        <w:t>acuerda</w:t>
      </w:r>
      <w:r w:rsidR="00B75DE8">
        <w:rPr>
          <w:rFonts w:ascii="Garamond" w:hAnsi="Garamond" w:cs="Times New Roman"/>
          <w:b/>
          <w:i/>
          <w:color w:val="000000"/>
          <w:sz w:val="28"/>
          <w:szCs w:val="28"/>
        </w:rPr>
        <w:t xml:space="preserve"> la </w:t>
      </w:r>
      <w:r w:rsidR="00B75DE8">
        <w:rPr>
          <w:rFonts w:ascii="Garamond" w:hAnsi="Garamond" w:cs="Times New Roman"/>
          <w:b/>
          <w:i/>
          <w:color w:val="000000"/>
          <w:sz w:val="28"/>
          <w:szCs w:val="28"/>
          <w:u w:val="single"/>
        </w:rPr>
        <w:t>anulación del giro</w:t>
      </w:r>
      <w:r w:rsidR="00B75DE8">
        <w:rPr>
          <w:rFonts w:ascii="Garamond" w:hAnsi="Garamond" w:cs="Times New Roman"/>
          <w:b/>
          <w:i/>
          <w:color w:val="000000"/>
          <w:sz w:val="28"/>
          <w:szCs w:val="28"/>
        </w:rPr>
        <w:t xml:space="preserve"> a la Comisión de Cultura.</w:t>
      </w:r>
    </w:p>
    <w:p w:rsidR="00B75DE8" w:rsidRDefault="00B75DE8" w:rsidP="00B75DE8">
      <w:pPr>
        <w:shd w:val="clear" w:color="auto" w:fill="FFFFFF"/>
        <w:jc w:val="both"/>
        <w:rPr>
          <w:sz w:val="22"/>
          <w:szCs w:val="22"/>
        </w:rPr>
      </w:pPr>
    </w:p>
    <w:p w:rsidR="00B75DE8" w:rsidRPr="00B75DE8" w:rsidRDefault="00B75DE8" w:rsidP="00B75DE8">
      <w:pPr>
        <w:rPr>
          <w:sz w:val="22"/>
          <w:szCs w:val="22"/>
        </w:rPr>
      </w:pPr>
    </w:p>
    <w:sectPr w:rsidR="00B75DE8" w:rsidRPr="00B75DE8" w:rsidSect="00D61E62">
      <w:footerReference w:type="default" r:id="rId8"/>
      <w:pgSz w:w="11907" w:h="16839" w:code="9"/>
      <w:pgMar w:top="907" w:right="851" w:bottom="737" w:left="1701" w:header="720" w:footer="73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DF2" w:rsidRDefault="00921DF2">
      <w:r>
        <w:separator/>
      </w:r>
    </w:p>
  </w:endnote>
  <w:endnote w:type="continuationSeparator" w:id="0">
    <w:p w:rsidR="00921DF2" w:rsidRDefault="0092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BDE" w:rsidRDefault="00806BDE" w:rsidP="009524D2">
    <w:pPr>
      <w:pStyle w:val="Piedepgina"/>
      <w:tabs>
        <w:tab w:val="clear" w:pos="4419"/>
        <w:tab w:val="center" w:pos="8789"/>
      </w:tabs>
      <w:rPr>
        <w:sz w:val="16"/>
      </w:rPr>
    </w:pPr>
    <w:r>
      <w:rPr>
        <w:rStyle w:val="Nmerodepgina"/>
      </w:rPr>
      <w:tab/>
      <w:t xml:space="preserve">                                                              </w:t>
    </w:r>
    <w:r w:rsidR="00777B17"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 PAGE </w:instrText>
    </w:r>
    <w:r w:rsidR="00777B17">
      <w:rPr>
        <w:rStyle w:val="Nmerodepgina"/>
        <w:sz w:val="16"/>
      </w:rPr>
      <w:fldChar w:fldCharType="separate"/>
    </w:r>
    <w:r w:rsidR="00CD155A">
      <w:rPr>
        <w:rStyle w:val="Nmerodepgina"/>
        <w:noProof/>
        <w:sz w:val="16"/>
      </w:rPr>
      <w:t>1</w:t>
    </w:r>
    <w:r w:rsidR="00777B17">
      <w:rPr>
        <w:rStyle w:val="Nmerodepgina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DF2" w:rsidRDefault="00921DF2">
      <w:r>
        <w:separator/>
      </w:r>
    </w:p>
  </w:footnote>
  <w:footnote w:type="continuationSeparator" w:id="0">
    <w:p w:rsidR="00921DF2" w:rsidRDefault="00921D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41E"/>
    <w:multiLevelType w:val="hybridMultilevel"/>
    <w:tmpl w:val="9508EA6E"/>
    <w:lvl w:ilvl="0" w:tplc="2146BDB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60CE0"/>
    <w:multiLevelType w:val="hybridMultilevel"/>
    <w:tmpl w:val="9086DD82"/>
    <w:lvl w:ilvl="0" w:tplc="45AA1C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9591A"/>
    <w:multiLevelType w:val="hybridMultilevel"/>
    <w:tmpl w:val="98AEB250"/>
    <w:lvl w:ilvl="0" w:tplc="3E1081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4682F"/>
    <w:multiLevelType w:val="hybridMultilevel"/>
    <w:tmpl w:val="50A67EB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350DA4"/>
    <w:multiLevelType w:val="hybridMultilevel"/>
    <w:tmpl w:val="8B221ACE"/>
    <w:lvl w:ilvl="0" w:tplc="9DA664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70327"/>
    <w:multiLevelType w:val="multilevel"/>
    <w:tmpl w:val="4BA202C2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6">
    <w:nsid w:val="0F834A96"/>
    <w:multiLevelType w:val="multilevel"/>
    <w:tmpl w:val="5106D58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610086F"/>
    <w:multiLevelType w:val="hybridMultilevel"/>
    <w:tmpl w:val="60622A5A"/>
    <w:lvl w:ilvl="0" w:tplc="07603CB2">
      <w:start w:val="1"/>
      <w:numFmt w:val="decimal"/>
      <w:lvlText w:val="%1."/>
      <w:lvlJc w:val="left"/>
      <w:pPr>
        <w:ind w:left="319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B3DC7"/>
    <w:multiLevelType w:val="hybridMultilevel"/>
    <w:tmpl w:val="7FA457B2"/>
    <w:lvl w:ilvl="0" w:tplc="C82277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B00FF0"/>
    <w:multiLevelType w:val="hybridMultilevel"/>
    <w:tmpl w:val="49964F8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029F7"/>
    <w:multiLevelType w:val="hybridMultilevel"/>
    <w:tmpl w:val="B9F6AA7A"/>
    <w:lvl w:ilvl="0" w:tplc="4552B2E0">
      <w:start w:val="1"/>
      <w:numFmt w:val="decimal"/>
      <w:lvlText w:val="%1)"/>
      <w:lvlJc w:val="left"/>
      <w:pPr>
        <w:ind w:left="2123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1E4E4D0C"/>
    <w:multiLevelType w:val="hybridMultilevel"/>
    <w:tmpl w:val="EE90BA14"/>
    <w:lvl w:ilvl="0" w:tplc="0CE643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C3FA7"/>
    <w:multiLevelType w:val="hybridMultilevel"/>
    <w:tmpl w:val="2A64906C"/>
    <w:lvl w:ilvl="0" w:tplc="0BAC12F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A731A"/>
    <w:multiLevelType w:val="hybridMultilevel"/>
    <w:tmpl w:val="77124D60"/>
    <w:lvl w:ilvl="0" w:tplc="C7C4377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32605"/>
    <w:multiLevelType w:val="hybridMultilevel"/>
    <w:tmpl w:val="83EED852"/>
    <w:lvl w:ilvl="0" w:tplc="65AA8C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4F533E"/>
    <w:multiLevelType w:val="hybridMultilevel"/>
    <w:tmpl w:val="9C90D220"/>
    <w:lvl w:ilvl="0" w:tplc="AD9CDF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04DF6"/>
    <w:multiLevelType w:val="hybridMultilevel"/>
    <w:tmpl w:val="4AECBE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BB2D46"/>
    <w:multiLevelType w:val="hybridMultilevel"/>
    <w:tmpl w:val="511052D6"/>
    <w:lvl w:ilvl="0" w:tplc="36B2AA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385EA0"/>
    <w:multiLevelType w:val="hybridMultilevel"/>
    <w:tmpl w:val="45F4373E"/>
    <w:lvl w:ilvl="0" w:tplc="76B8E7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F336A0"/>
    <w:multiLevelType w:val="hybridMultilevel"/>
    <w:tmpl w:val="C95A3A86"/>
    <w:lvl w:ilvl="0" w:tplc="9DF8A7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312BA"/>
    <w:multiLevelType w:val="hybridMultilevel"/>
    <w:tmpl w:val="EB3C1AFA"/>
    <w:lvl w:ilvl="0" w:tplc="3BB4CAE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color w:val="00000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2B11B3"/>
    <w:multiLevelType w:val="hybridMultilevel"/>
    <w:tmpl w:val="93F6B284"/>
    <w:lvl w:ilvl="0" w:tplc="1E6A3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112BF"/>
    <w:multiLevelType w:val="hybridMultilevel"/>
    <w:tmpl w:val="85AE0DBC"/>
    <w:lvl w:ilvl="0" w:tplc="399A2B6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96065"/>
    <w:multiLevelType w:val="multilevel"/>
    <w:tmpl w:val="84BEF8A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EB81472"/>
    <w:multiLevelType w:val="hybridMultilevel"/>
    <w:tmpl w:val="AFC0E478"/>
    <w:lvl w:ilvl="0" w:tplc="6EE478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1A7687"/>
    <w:multiLevelType w:val="hybridMultilevel"/>
    <w:tmpl w:val="2A68503A"/>
    <w:lvl w:ilvl="0" w:tplc="4B7645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43700"/>
    <w:multiLevelType w:val="hybridMultilevel"/>
    <w:tmpl w:val="D1B45D74"/>
    <w:lvl w:ilvl="0" w:tplc="B7AA8C1A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546CA3"/>
    <w:multiLevelType w:val="hybridMultilevel"/>
    <w:tmpl w:val="E8BE849E"/>
    <w:lvl w:ilvl="0" w:tplc="1AE2C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1E7246"/>
    <w:multiLevelType w:val="hybridMultilevel"/>
    <w:tmpl w:val="95E86814"/>
    <w:lvl w:ilvl="0" w:tplc="0C0A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327F4B"/>
    <w:multiLevelType w:val="hybridMultilevel"/>
    <w:tmpl w:val="09FA3346"/>
    <w:lvl w:ilvl="0" w:tplc="85522F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5104EB"/>
    <w:multiLevelType w:val="hybridMultilevel"/>
    <w:tmpl w:val="9370CB72"/>
    <w:lvl w:ilvl="0" w:tplc="8AEAC5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A2292D"/>
    <w:multiLevelType w:val="hybridMultilevel"/>
    <w:tmpl w:val="95B0E704"/>
    <w:lvl w:ilvl="0" w:tplc="075A67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F875D95"/>
    <w:multiLevelType w:val="hybridMultilevel"/>
    <w:tmpl w:val="B9F6AA7A"/>
    <w:lvl w:ilvl="0" w:tplc="4552B2E0">
      <w:start w:val="1"/>
      <w:numFmt w:val="decimal"/>
      <w:lvlText w:val="%1)"/>
      <w:lvlJc w:val="left"/>
      <w:pPr>
        <w:ind w:left="2123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>
    <w:nsid w:val="79D112C9"/>
    <w:multiLevelType w:val="hybridMultilevel"/>
    <w:tmpl w:val="72161CF8"/>
    <w:lvl w:ilvl="0" w:tplc="C04E0F1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166D34"/>
    <w:multiLevelType w:val="hybridMultilevel"/>
    <w:tmpl w:val="716CCAD8"/>
    <w:lvl w:ilvl="0" w:tplc="7B0601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DB0598"/>
    <w:multiLevelType w:val="hybridMultilevel"/>
    <w:tmpl w:val="AA08636A"/>
    <w:lvl w:ilvl="0" w:tplc="ACB63B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C6C00F1"/>
    <w:multiLevelType w:val="hybridMultilevel"/>
    <w:tmpl w:val="FEF494EC"/>
    <w:lvl w:ilvl="0" w:tplc="982A29E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35"/>
  </w:num>
  <w:num w:numId="4">
    <w:abstractNumId w:val="28"/>
  </w:num>
  <w:num w:numId="5">
    <w:abstractNumId w:val="4"/>
  </w:num>
  <w:num w:numId="6">
    <w:abstractNumId w:val="15"/>
  </w:num>
  <w:num w:numId="7">
    <w:abstractNumId w:val="21"/>
  </w:num>
  <w:num w:numId="8">
    <w:abstractNumId w:val="5"/>
  </w:num>
  <w:num w:numId="9">
    <w:abstractNumId w:val="7"/>
  </w:num>
  <w:num w:numId="10">
    <w:abstractNumId w:val="10"/>
  </w:num>
  <w:num w:numId="11">
    <w:abstractNumId w:val="30"/>
  </w:num>
  <w:num w:numId="12">
    <w:abstractNumId w:val="25"/>
  </w:num>
  <w:num w:numId="13">
    <w:abstractNumId w:val="8"/>
  </w:num>
  <w:num w:numId="14">
    <w:abstractNumId w:val="17"/>
  </w:num>
  <w:num w:numId="15">
    <w:abstractNumId w:val="6"/>
  </w:num>
  <w:num w:numId="16">
    <w:abstractNumId w:val="26"/>
  </w:num>
  <w:num w:numId="17">
    <w:abstractNumId w:val="11"/>
  </w:num>
  <w:num w:numId="18">
    <w:abstractNumId w:val="14"/>
  </w:num>
  <w:num w:numId="19">
    <w:abstractNumId w:val="34"/>
  </w:num>
  <w:num w:numId="20">
    <w:abstractNumId w:val="19"/>
  </w:num>
  <w:num w:numId="21">
    <w:abstractNumId w:val="3"/>
  </w:num>
  <w:num w:numId="22">
    <w:abstractNumId w:val="18"/>
  </w:num>
  <w:num w:numId="23">
    <w:abstractNumId w:val="31"/>
  </w:num>
  <w:num w:numId="24">
    <w:abstractNumId w:val="27"/>
  </w:num>
  <w:num w:numId="25">
    <w:abstractNumId w:val="36"/>
  </w:num>
  <w:num w:numId="26">
    <w:abstractNumId w:val="13"/>
  </w:num>
  <w:num w:numId="27">
    <w:abstractNumId w:val="16"/>
  </w:num>
  <w:num w:numId="28">
    <w:abstractNumId w:val="22"/>
  </w:num>
  <w:num w:numId="29">
    <w:abstractNumId w:val="20"/>
  </w:num>
  <w:num w:numId="30">
    <w:abstractNumId w:val="12"/>
  </w:num>
  <w:num w:numId="31">
    <w:abstractNumId w:val="2"/>
  </w:num>
  <w:num w:numId="32">
    <w:abstractNumId w:val="33"/>
  </w:num>
  <w:num w:numId="33">
    <w:abstractNumId w:val="24"/>
  </w:num>
  <w:num w:numId="34">
    <w:abstractNumId w:val="23"/>
  </w:num>
  <w:num w:numId="35">
    <w:abstractNumId w:val="29"/>
  </w:num>
  <w:num w:numId="36">
    <w:abstractNumId w:val="1"/>
  </w:num>
  <w:num w:numId="37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BEB"/>
    <w:rsid w:val="00002855"/>
    <w:rsid w:val="00004C5D"/>
    <w:rsid w:val="00007DCE"/>
    <w:rsid w:val="00011C35"/>
    <w:rsid w:val="00014D2B"/>
    <w:rsid w:val="00022B44"/>
    <w:rsid w:val="00031F16"/>
    <w:rsid w:val="00033741"/>
    <w:rsid w:val="00034E50"/>
    <w:rsid w:val="00043905"/>
    <w:rsid w:val="00054532"/>
    <w:rsid w:val="0005538E"/>
    <w:rsid w:val="00063252"/>
    <w:rsid w:val="000638DB"/>
    <w:rsid w:val="000657BE"/>
    <w:rsid w:val="00066DA1"/>
    <w:rsid w:val="000731DE"/>
    <w:rsid w:val="00074239"/>
    <w:rsid w:val="0007752B"/>
    <w:rsid w:val="0007789A"/>
    <w:rsid w:val="0008243E"/>
    <w:rsid w:val="00084806"/>
    <w:rsid w:val="00085BA4"/>
    <w:rsid w:val="00093E63"/>
    <w:rsid w:val="00094D15"/>
    <w:rsid w:val="00096521"/>
    <w:rsid w:val="000A198C"/>
    <w:rsid w:val="000B13D4"/>
    <w:rsid w:val="000B289C"/>
    <w:rsid w:val="000B5AC7"/>
    <w:rsid w:val="000B5FC4"/>
    <w:rsid w:val="000C0E91"/>
    <w:rsid w:val="000C438A"/>
    <w:rsid w:val="000C455A"/>
    <w:rsid w:val="000C47EF"/>
    <w:rsid w:val="000C4EB0"/>
    <w:rsid w:val="000C556F"/>
    <w:rsid w:val="000C6105"/>
    <w:rsid w:val="000C66A4"/>
    <w:rsid w:val="000D0170"/>
    <w:rsid w:val="000D574C"/>
    <w:rsid w:val="000D5906"/>
    <w:rsid w:val="000D7D84"/>
    <w:rsid w:val="000E2D4D"/>
    <w:rsid w:val="000E33EE"/>
    <w:rsid w:val="000E4CBD"/>
    <w:rsid w:val="000E6794"/>
    <w:rsid w:val="000E7D9A"/>
    <w:rsid w:val="000F2112"/>
    <w:rsid w:val="00101482"/>
    <w:rsid w:val="00101556"/>
    <w:rsid w:val="00107739"/>
    <w:rsid w:val="00113F04"/>
    <w:rsid w:val="00122CA3"/>
    <w:rsid w:val="00123D0A"/>
    <w:rsid w:val="00126E07"/>
    <w:rsid w:val="001302AB"/>
    <w:rsid w:val="001318C5"/>
    <w:rsid w:val="001338AC"/>
    <w:rsid w:val="00134CB1"/>
    <w:rsid w:val="00135EA2"/>
    <w:rsid w:val="00140899"/>
    <w:rsid w:val="00142280"/>
    <w:rsid w:val="001432A9"/>
    <w:rsid w:val="00143A2D"/>
    <w:rsid w:val="001523CC"/>
    <w:rsid w:val="00152669"/>
    <w:rsid w:val="00162DD7"/>
    <w:rsid w:val="0016553E"/>
    <w:rsid w:val="001668C8"/>
    <w:rsid w:val="0017468C"/>
    <w:rsid w:val="00186FF0"/>
    <w:rsid w:val="00190A21"/>
    <w:rsid w:val="001928B0"/>
    <w:rsid w:val="00194505"/>
    <w:rsid w:val="001B568D"/>
    <w:rsid w:val="001C0975"/>
    <w:rsid w:val="001C78EB"/>
    <w:rsid w:val="001D10AD"/>
    <w:rsid w:val="001D2A25"/>
    <w:rsid w:val="001D4592"/>
    <w:rsid w:val="001D62CB"/>
    <w:rsid w:val="001E00F0"/>
    <w:rsid w:val="001E7DBE"/>
    <w:rsid w:val="0020134A"/>
    <w:rsid w:val="00202253"/>
    <w:rsid w:val="002024D1"/>
    <w:rsid w:val="0020715F"/>
    <w:rsid w:val="00210B1D"/>
    <w:rsid w:val="002110FD"/>
    <w:rsid w:val="00212670"/>
    <w:rsid w:val="00213467"/>
    <w:rsid w:val="00222333"/>
    <w:rsid w:val="00222BC7"/>
    <w:rsid w:val="00224DDF"/>
    <w:rsid w:val="00226D65"/>
    <w:rsid w:val="002321AD"/>
    <w:rsid w:val="00232A23"/>
    <w:rsid w:val="002331C8"/>
    <w:rsid w:val="00241E87"/>
    <w:rsid w:val="00254E73"/>
    <w:rsid w:val="00260BAF"/>
    <w:rsid w:val="00263996"/>
    <w:rsid w:val="0026493C"/>
    <w:rsid w:val="00265756"/>
    <w:rsid w:val="00265D01"/>
    <w:rsid w:val="00270022"/>
    <w:rsid w:val="00275484"/>
    <w:rsid w:val="00277C12"/>
    <w:rsid w:val="002844E0"/>
    <w:rsid w:val="00284E69"/>
    <w:rsid w:val="002939D3"/>
    <w:rsid w:val="0029593E"/>
    <w:rsid w:val="00295FD8"/>
    <w:rsid w:val="002A0046"/>
    <w:rsid w:val="002B2300"/>
    <w:rsid w:val="002B2FE7"/>
    <w:rsid w:val="002B3170"/>
    <w:rsid w:val="002B3EB9"/>
    <w:rsid w:val="002B5BF9"/>
    <w:rsid w:val="002C094C"/>
    <w:rsid w:val="002C5C90"/>
    <w:rsid w:val="002C708C"/>
    <w:rsid w:val="002C7897"/>
    <w:rsid w:val="002D0047"/>
    <w:rsid w:val="002D46FB"/>
    <w:rsid w:val="002D5794"/>
    <w:rsid w:val="002D65CB"/>
    <w:rsid w:val="002E294F"/>
    <w:rsid w:val="002F3686"/>
    <w:rsid w:val="002F67A4"/>
    <w:rsid w:val="00314992"/>
    <w:rsid w:val="00315329"/>
    <w:rsid w:val="00315CD4"/>
    <w:rsid w:val="003226C3"/>
    <w:rsid w:val="003249CD"/>
    <w:rsid w:val="00326951"/>
    <w:rsid w:val="00330F75"/>
    <w:rsid w:val="003313BA"/>
    <w:rsid w:val="003366A8"/>
    <w:rsid w:val="0034568C"/>
    <w:rsid w:val="00345BC9"/>
    <w:rsid w:val="003479BC"/>
    <w:rsid w:val="00352576"/>
    <w:rsid w:val="00361D55"/>
    <w:rsid w:val="00380FE0"/>
    <w:rsid w:val="00383C8A"/>
    <w:rsid w:val="00384D59"/>
    <w:rsid w:val="0038501B"/>
    <w:rsid w:val="00385CEF"/>
    <w:rsid w:val="00390830"/>
    <w:rsid w:val="00397AFD"/>
    <w:rsid w:val="00397E58"/>
    <w:rsid w:val="003A6017"/>
    <w:rsid w:val="003A7808"/>
    <w:rsid w:val="003B305B"/>
    <w:rsid w:val="003B524A"/>
    <w:rsid w:val="003B5339"/>
    <w:rsid w:val="003B6270"/>
    <w:rsid w:val="003C0A5C"/>
    <w:rsid w:val="003C671F"/>
    <w:rsid w:val="003C6B0E"/>
    <w:rsid w:val="003D6793"/>
    <w:rsid w:val="003E14DC"/>
    <w:rsid w:val="003E7E63"/>
    <w:rsid w:val="003F2A47"/>
    <w:rsid w:val="003F4553"/>
    <w:rsid w:val="003F5C0F"/>
    <w:rsid w:val="00402313"/>
    <w:rsid w:val="00403D10"/>
    <w:rsid w:val="004121A5"/>
    <w:rsid w:val="004135D4"/>
    <w:rsid w:val="0042019F"/>
    <w:rsid w:val="004229E7"/>
    <w:rsid w:val="004278DC"/>
    <w:rsid w:val="00432530"/>
    <w:rsid w:val="004337C5"/>
    <w:rsid w:val="00436003"/>
    <w:rsid w:val="00443192"/>
    <w:rsid w:val="004438C1"/>
    <w:rsid w:val="00443CF6"/>
    <w:rsid w:val="00445C4C"/>
    <w:rsid w:val="00446A0E"/>
    <w:rsid w:val="00446BC7"/>
    <w:rsid w:val="004539D3"/>
    <w:rsid w:val="00454608"/>
    <w:rsid w:val="004602C0"/>
    <w:rsid w:val="00460367"/>
    <w:rsid w:val="00460D14"/>
    <w:rsid w:val="00462F7B"/>
    <w:rsid w:val="00470428"/>
    <w:rsid w:val="00470FB1"/>
    <w:rsid w:val="00475D1F"/>
    <w:rsid w:val="00476E05"/>
    <w:rsid w:val="00477B72"/>
    <w:rsid w:val="00494C7D"/>
    <w:rsid w:val="00495730"/>
    <w:rsid w:val="004A1FF7"/>
    <w:rsid w:val="004A213B"/>
    <w:rsid w:val="004A576A"/>
    <w:rsid w:val="004A5F63"/>
    <w:rsid w:val="004A6595"/>
    <w:rsid w:val="004B3A52"/>
    <w:rsid w:val="004B4CDF"/>
    <w:rsid w:val="004B79F1"/>
    <w:rsid w:val="004C3A4E"/>
    <w:rsid w:val="004C6355"/>
    <w:rsid w:val="004D3763"/>
    <w:rsid w:val="004D4270"/>
    <w:rsid w:val="004E189E"/>
    <w:rsid w:val="004E2DCB"/>
    <w:rsid w:val="004E3E52"/>
    <w:rsid w:val="004E461B"/>
    <w:rsid w:val="004E6C9B"/>
    <w:rsid w:val="004E750B"/>
    <w:rsid w:val="004F278E"/>
    <w:rsid w:val="004F5E9F"/>
    <w:rsid w:val="00501FE5"/>
    <w:rsid w:val="00504496"/>
    <w:rsid w:val="00510D3E"/>
    <w:rsid w:val="00512BF0"/>
    <w:rsid w:val="00514AB2"/>
    <w:rsid w:val="005152CF"/>
    <w:rsid w:val="005212AB"/>
    <w:rsid w:val="00522B9B"/>
    <w:rsid w:val="00522D29"/>
    <w:rsid w:val="00525884"/>
    <w:rsid w:val="005274D6"/>
    <w:rsid w:val="00530A72"/>
    <w:rsid w:val="00532E14"/>
    <w:rsid w:val="00535BAA"/>
    <w:rsid w:val="00537CB2"/>
    <w:rsid w:val="00537D07"/>
    <w:rsid w:val="00541073"/>
    <w:rsid w:val="005466DC"/>
    <w:rsid w:val="0054707E"/>
    <w:rsid w:val="005508DD"/>
    <w:rsid w:val="00550FE3"/>
    <w:rsid w:val="00552315"/>
    <w:rsid w:val="0055455F"/>
    <w:rsid w:val="0055484C"/>
    <w:rsid w:val="00556EC2"/>
    <w:rsid w:val="0056043F"/>
    <w:rsid w:val="00566A1A"/>
    <w:rsid w:val="005679DE"/>
    <w:rsid w:val="00571B91"/>
    <w:rsid w:val="005737D9"/>
    <w:rsid w:val="00577955"/>
    <w:rsid w:val="005846A3"/>
    <w:rsid w:val="005878FA"/>
    <w:rsid w:val="00587F97"/>
    <w:rsid w:val="00593008"/>
    <w:rsid w:val="005A0B99"/>
    <w:rsid w:val="005A2643"/>
    <w:rsid w:val="005A325A"/>
    <w:rsid w:val="005A6A5A"/>
    <w:rsid w:val="005B06FA"/>
    <w:rsid w:val="005B2770"/>
    <w:rsid w:val="005C3223"/>
    <w:rsid w:val="005D033E"/>
    <w:rsid w:val="005D23B2"/>
    <w:rsid w:val="005D3CB1"/>
    <w:rsid w:val="005D3EF0"/>
    <w:rsid w:val="005D4336"/>
    <w:rsid w:val="005D67AD"/>
    <w:rsid w:val="005D787B"/>
    <w:rsid w:val="005E2A91"/>
    <w:rsid w:val="005E39D1"/>
    <w:rsid w:val="005F10B7"/>
    <w:rsid w:val="00600F41"/>
    <w:rsid w:val="0060290C"/>
    <w:rsid w:val="00632493"/>
    <w:rsid w:val="00634237"/>
    <w:rsid w:val="006353CC"/>
    <w:rsid w:val="00641446"/>
    <w:rsid w:val="00641DCE"/>
    <w:rsid w:val="00646AAA"/>
    <w:rsid w:val="006545A6"/>
    <w:rsid w:val="006548F7"/>
    <w:rsid w:val="00655C4A"/>
    <w:rsid w:val="006601B9"/>
    <w:rsid w:val="00662F55"/>
    <w:rsid w:val="00664992"/>
    <w:rsid w:val="0066717D"/>
    <w:rsid w:val="00674EA9"/>
    <w:rsid w:val="00675BB4"/>
    <w:rsid w:val="006803B6"/>
    <w:rsid w:val="00681BE3"/>
    <w:rsid w:val="00683055"/>
    <w:rsid w:val="0068481D"/>
    <w:rsid w:val="00693FAC"/>
    <w:rsid w:val="00695C69"/>
    <w:rsid w:val="006A7C69"/>
    <w:rsid w:val="006B044F"/>
    <w:rsid w:val="006B07C6"/>
    <w:rsid w:val="006B70EC"/>
    <w:rsid w:val="006C103C"/>
    <w:rsid w:val="006C3180"/>
    <w:rsid w:val="006C3687"/>
    <w:rsid w:val="006C473B"/>
    <w:rsid w:val="006C477B"/>
    <w:rsid w:val="006D2ECD"/>
    <w:rsid w:val="006D5BAA"/>
    <w:rsid w:val="006E4309"/>
    <w:rsid w:val="00701A03"/>
    <w:rsid w:val="00704BC1"/>
    <w:rsid w:val="007050DD"/>
    <w:rsid w:val="007067E2"/>
    <w:rsid w:val="00706C32"/>
    <w:rsid w:val="007174CE"/>
    <w:rsid w:val="0072532E"/>
    <w:rsid w:val="00727018"/>
    <w:rsid w:val="00732322"/>
    <w:rsid w:val="00736AFD"/>
    <w:rsid w:val="00736F74"/>
    <w:rsid w:val="00744F8F"/>
    <w:rsid w:val="0074647C"/>
    <w:rsid w:val="00755C96"/>
    <w:rsid w:val="0076358B"/>
    <w:rsid w:val="0076481A"/>
    <w:rsid w:val="00765D3D"/>
    <w:rsid w:val="00770138"/>
    <w:rsid w:val="00770EE1"/>
    <w:rsid w:val="0077497E"/>
    <w:rsid w:val="007765F0"/>
    <w:rsid w:val="00777B17"/>
    <w:rsid w:val="00777F09"/>
    <w:rsid w:val="0078130A"/>
    <w:rsid w:val="00782B46"/>
    <w:rsid w:val="007910BA"/>
    <w:rsid w:val="007945B5"/>
    <w:rsid w:val="007A5286"/>
    <w:rsid w:val="007A6398"/>
    <w:rsid w:val="007A77B5"/>
    <w:rsid w:val="007B362D"/>
    <w:rsid w:val="007B4969"/>
    <w:rsid w:val="007B5802"/>
    <w:rsid w:val="007B6353"/>
    <w:rsid w:val="007C31CA"/>
    <w:rsid w:val="007C3817"/>
    <w:rsid w:val="007C4349"/>
    <w:rsid w:val="007C5810"/>
    <w:rsid w:val="007C7027"/>
    <w:rsid w:val="007D1AF5"/>
    <w:rsid w:val="007D71D2"/>
    <w:rsid w:val="007D7987"/>
    <w:rsid w:val="007E1F3D"/>
    <w:rsid w:val="007E3AC1"/>
    <w:rsid w:val="007E4293"/>
    <w:rsid w:val="007F1897"/>
    <w:rsid w:val="007F5C79"/>
    <w:rsid w:val="007F631D"/>
    <w:rsid w:val="007F7FDD"/>
    <w:rsid w:val="0080054E"/>
    <w:rsid w:val="00802468"/>
    <w:rsid w:val="008038B0"/>
    <w:rsid w:val="0080521D"/>
    <w:rsid w:val="00806BDE"/>
    <w:rsid w:val="00810128"/>
    <w:rsid w:val="008164B9"/>
    <w:rsid w:val="008207AC"/>
    <w:rsid w:val="008209E1"/>
    <w:rsid w:val="00821599"/>
    <w:rsid w:val="008217FA"/>
    <w:rsid w:val="0083326E"/>
    <w:rsid w:val="008337BE"/>
    <w:rsid w:val="00833FB2"/>
    <w:rsid w:val="00834984"/>
    <w:rsid w:val="00835340"/>
    <w:rsid w:val="0083607C"/>
    <w:rsid w:val="008366D9"/>
    <w:rsid w:val="00847466"/>
    <w:rsid w:val="008502BF"/>
    <w:rsid w:val="00851627"/>
    <w:rsid w:val="00852BA9"/>
    <w:rsid w:val="00853148"/>
    <w:rsid w:val="00853F75"/>
    <w:rsid w:val="008557D9"/>
    <w:rsid w:val="008574BA"/>
    <w:rsid w:val="008579A7"/>
    <w:rsid w:val="008632A9"/>
    <w:rsid w:val="00865EDE"/>
    <w:rsid w:val="00872412"/>
    <w:rsid w:val="00872C03"/>
    <w:rsid w:val="00880176"/>
    <w:rsid w:val="0088222D"/>
    <w:rsid w:val="00893327"/>
    <w:rsid w:val="008A046A"/>
    <w:rsid w:val="008A25C0"/>
    <w:rsid w:val="008A3341"/>
    <w:rsid w:val="008A3AFE"/>
    <w:rsid w:val="008A52DD"/>
    <w:rsid w:val="008B3759"/>
    <w:rsid w:val="008C0487"/>
    <w:rsid w:val="008C10E3"/>
    <w:rsid w:val="008C18D0"/>
    <w:rsid w:val="008C39E0"/>
    <w:rsid w:val="008D0B14"/>
    <w:rsid w:val="008D0D54"/>
    <w:rsid w:val="008D2549"/>
    <w:rsid w:val="008D417B"/>
    <w:rsid w:val="008D5396"/>
    <w:rsid w:val="008D6D79"/>
    <w:rsid w:val="008E2D7B"/>
    <w:rsid w:val="008F1F45"/>
    <w:rsid w:val="008F411D"/>
    <w:rsid w:val="00903550"/>
    <w:rsid w:val="00914C46"/>
    <w:rsid w:val="00921B29"/>
    <w:rsid w:val="00921DF2"/>
    <w:rsid w:val="0094727E"/>
    <w:rsid w:val="009500CC"/>
    <w:rsid w:val="009524D2"/>
    <w:rsid w:val="00952FA0"/>
    <w:rsid w:val="0095525B"/>
    <w:rsid w:val="009552F3"/>
    <w:rsid w:val="00955A75"/>
    <w:rsid w:val="00957735"/>
    <w:rsid w:val="00961DA9"/>
    <w:rsid w:val="00964EDD"/>
    <w:rsid w:val="0097231B"/>
    <w:rsid w:val="00973F17"/>
    <w:rsid w:val="00984277"/>
    <w:rsid w:val="009868C9"/>
    <w:rsid w:val="009871F3"/>
    <w:rsid w:val="009A0727"/>
    <w:rsid w:val="009A0B6C"/>
    <w:rsid w:val="009B2A68"/>
    <w:rsid w:val="009C5782"/>
    <w:rsid w:val="009D07F2"/>
    <w:rsid w:val="009D0EC1"/>
    <w:rsid w:val="009D4C75"/>
    <w:rsid w:val="009D706F"/>
    <w:rsid w:val="009E00E4"/>
    <w:rsid w:val="009E4631"/>
    <w:rsid w:val="009F78C7"/>
    <w:rsid w:val="00A015AD"/>
    <w:rsid w:val="00A036AF"/>
    <w:rsid w:val="00A03DEA"/>
    <w:rsid w:val="00A12B40"/>
    <w:rsid w:val="00A161F9"/>
    <w:rsid w:val="00A21A47"/>
    <w:rsid w:val="00A21D65"/>
    <w:rsid w:val="00A264AC"/>
    <w:rsid w:val="00A264FA"/>
    <w:rsid w:val="00A26CD8"/>
    <w:rsid w:val="00A32B17"/>
    <w:rsid w:val="00A36D9A"/>
    <w:rsid w:val="00A36F30"/>
    <w:rsid w:val="00A46C6B"/>
    <w:rsid w:val="00A51600"/>
    <w:rsid w:val="00A53DBC"/>
    <w:rsid w:val="00A54B83"/>
    <w:rsid w:val="00A57417"/>
    <w:rsid w:val="00A63EA8"/>
    <w:rsid w:val="00A7141B"/>
    <w:rsid w:val="00A728AA"/>
    <w:rsid w:val="00A742F5"/>
    <w:rsid w:val="00A80468"/>
    <w:rsid w:val="00A84E58"/>
    <w:rsid w:val="00A85997"/>
    <w:rsid w:val="00A915D2"/>
    <w:rsid w:val="00A959E1"/>
    <w:rsid w:val="00A97493"/>
    <w:rsid w:val="00AA079D"/>
    <w:rsid w:val="00AA2312"/>
    <w:rsid w:val="00AA6491"/>
    <w:rsid w:val="00AA68A7"/>
    <w:rsid w:val="00AC00EC"/>
    <w:rsid w:val="00AC3747"/>
    <w:rsid w:val="00AC7C03"/>
    <w:rsid w:val="00AD1FB7"/>
    <w:rsid w:val="00AD2991"/>
    <w:rsid w:val="00AD49E3"/>
    <w:rsid w:val="00AD61A2"/>
    <w:rsid w:val="00AE5F3B"/>
    <w:rsid w:val="00AE752F"/>
    <w:rsid w:val="00AF5B94"/>
    <w:rsid w:val="00AF609C"/>
    <w:rsid w:val="00AF6802"/>
    <w:rsid w:val="00AF6BEB"/>
    <w:rsid w:val="00AF7E40"/>
    <w:rsid w:val="00B01070"/>
    <w:rsid w:val="00B02B75"/>
    <w:rsid w:val="00B05F1F"/>
    <w:rsid w:val="00B20DBE"/>
    <w:rsid w:val="00B21CEE"/>
    <w:rsid w:val="00B2532F"/>
    <w:rsid w:val="00B261DE"/>
    <w:rsid w:val="00B36D96"/>
    <w:rsid w:val="00B37EFE"/>
    <w:rsid w:val="00B44F77"/>
    <w:rsid w:val="00B46E1C"/>
    <w:rsid w:val="00B537EA"/>
    <w:rsid w:val="00B567AB"/>
    <w:rsid w:val="00B615AF"/>
    <w:rsid w:val="00B66CD5"/>
    <w:rsid w:val="00B674F5"/>
    <w:rsid w:val="00B731FB"/>
    <w:rsid w:val="00B73587"/>
    <w:rsid w:val="00B75BE3"/>
    <w:rsid w:val="00B75DE8"/>
    <w:rsid w:val="00B76CF0"/>
    <w:rsid w:val="00B81CD2"/>
    <w:rsid w:val="00B832B6"/>
    <w:rsid w:val="00B83747"/>
    <w:rsid w:val="00B85540"/>
    <w:rsid w:val="00B86E7F"/>
    <w:rsid w:val="00B92D0D"/>
    <w:rsid w:val="00B93920"/>
    <w:rsid w:val="00B96826"/>
    <w:rsid w:val="00BA3777"/>
    <w:rsid w:val="00BA4F15"/>
    <w:rsid w:val="00BB0039"/>
    <w:rsid w:val="00BB1231"/>
    <w:rsid w:val="00BB56A7"/>
    <w:rsid w:val="00BE13D2"/>
    <w:rsid w:val="00BE1DF5"/>
    <w:rsid w:val="00BE2E6A"/>
    <w:rsid w:val="00BE3140"/>
    <w:rsid w:val="00BF24FD"/>
    <w:rsid w:val="00BF2885"/>
    <w:rsid w:val="00BF5054"/>
    <w:rsid w:val="00C00712"/>
    <w:rsid w:val="00C008A3"/>
    <w:rsid w:val="00C00A62"/>
    <w:rsid w:val="00C01EA6"/>
    <w:rsid w:val="00C0242D"/>
    <w:rsid w:val="00C05804"/>
    <w:rsid w:val="00C076BB"/>
    <w:rsid w:val="00C077F7"/>
    <w:rsid w:val="00C11381"/>
    <w:rsid w:val="00C165F2"/>
    <w:rsid w:val="00C17912"/>
    <w:rsid w:val="00C268B5"/>
    <w:rsid w:val="00C305DF"/>
    <w:rsid w:val="00C40E7A"/>
    <w:rsid w:val="00C41522"/>
    <w:rsid w:val="00C41719"/>
    <w:rsid w:val="00C431AB"/>
    <w:rsid w:val="00C50EB1"/>
    <w:rsid w:val="00C51425"/>
    <w:rsid w:val="00C53905"/>
    <w:rsid w:val="00C54572"/>
    <w:rsid w:val="00C55E68"/>
    <w:rsid w:val="00C815D1"/>
    <w:rsid w:val="00C855CF"/>
    <w:rsid w:val="00C877F8"/>
    <w:rsid w:val="00C91FB7"/>
    <w:rsid w:val="00CA4380"/>
    <w:rsid w:val="00CB36C6"/>
    <w:rsid w:val="00CB391A"/>
    <w:rsid w:val="00CC1B89"/>
    <w:rsid w:val="00CC4011"/>
    <w:rsid w:val="00CD0EB4"/>
    <w:rsid w:val="00CD155A"/>
    <w:rsid w:val="00CD771B"/>
    <w:rsid w:val="00CE0B70"/>
    <w:rsid w:val="00CE17EE"/>
    <w:rsid w:val="00CE3DFA"/>
    <w:rsid w:val="00CE49FA"/>
    <w:rsid w:val="00CF4CFE"/>
    <w:rsid w:val="00CF557B"/>
    <w:rsid w:val="00D02D4B"/>
    <w:rsid w:val="00D108A2"/>
    <w:rsid w:val="00D1686D"/>
    <w:rsid w:val="00D22C6F"/>
    <w:rsid w:val="00D25E06"/>
    <w:rsid w:val="00D35ADB"/>
    <w:rsid w:val="00D4077C"/>
    <w:rsid w:val="00D43ACB"/>
    <w:rsid w:val="00D471EC"/>
    <w:rsid w:val="00D508AA"/>
    <w:rsid w:val="00D536E4"/>
    <w:rsid w:val="00D61E62"/>
    <w:rsid w:val="00D62F7A"/>
    <w:rsid w:val="00D66C06"/>
    <w:rsid w:val="00D66E1B"/>
    <w:rsid w:val="00D66FF7"/>
    <w:rsid w:val="00D711B5"/>
    <w:rsid w:val="00D720F5"/>
    <w:rsid w:val="00D73C9E"/>
    <w:rsid w:val="00D833B6"/>
    <w:rsid w:val="00D854B6"/>
    <w:rsid w:val="00D936CC"/>
    <w:rsid w:val="00D952FE"/>
    <w:rsid w:val="00D96BE2"/>
    <w:rsid w:val="00D9724C"/>
    <w:rsid w:val="00DA1EA5"/>
    <w:rsid w:val="00DA5ECF"/>
    <w:rsid w:val="00DA7EF7"/>
    <w:rsid w:val="00DB0A4C"/>
    <w:rsid w:val="00DB424A"/>
    <w:rsid w:val="00DC117E"/>
    <w:rsid w:val="00DC1657"/>
    <w:rsid w:val="00DC4F43"/>
    <w:rsid w:val="00DC6ABD"/>
    <w:rsid w:val="00DC6FE1"/>
    <w:rsid w:val="00DD0660"/>
    <w:rsid w:val="00DD2C04"/>
    <w:rsid w:val="00DD5A54"/>
    <w:rsid w:val="00DD6E47"/>
    <w:rsid w:val="00DE1000"/>
    <w:rsid w:val="00DE13D4"/>
    <w:rsid w:val="00DE6F84"/>
    <w:rsid w:val="00DF681B"/>
    <w:rsid w:val="00DF752E"/>
    <w:rsid w:val="00DF7B2A"/>
    <w:rsid w:val="00E00579"/>
    <w:rsid w:val="00E018C1"/>
    <w:rsid w:val="00E02088"/>
    <w:rsid w:val="00E0273E"/>
    <w:rsid w:val="00E03F5E"/>
    <w:rsid w:val="00E10383"/>
    <w:rsid w:val="00E16C52"/>
    <w:rsid w:val="00E219FC"/>
    <w:rsid w:val="00E21AC2"/>
    <w:rsid w:val="00E238A3"/>
    <w:rsid w:val="00E26DAF"/>
    <w:rsid w:val="00E27345"/>
    <w:rsid w:val="00E3074B"/>
    <w:rsid w:val="00E33CDC"/>
    <w:rsid w:val="00E34374"/>
    <w:rsid w:val="00E41128"/>
    <w:rsid w:val="00E41D1A"/>
    <w:rsid w:val="00E4404B"/>
    <w:rsid w:val="00E46557"/>
    <w:rsid w:val="00E51B5B"/>
    <w:rsid w:val="00E54001"/>
    <w:rsid w:val="00E6067D"/>
    <w:rsid w:val="00E60E28"/>
    <w:rsid w:val="00E6393A"/>
    <w:rsid w:val="00E649A1"/>
    <w:rsid w:val="00E656CD"/>
    <w:rsid w:val="00E73968"/>
    <w:rsid w:val="00E770FA"/>
    <w:rsid w:val="00E776B4"/>
    <w:rsid w:val="00E8260A"/>
    <w:rsid w:val="00E90892"/>
    <w:rsid w:val="00E94BC5"/>
    <w:rsid w:val="00EA1398"/>
    <w:rsid w:val="00EA27B2"/>
    <w:rsid w:val="00EA5D20"/>
    <w:rsid w:val="00EB02E4"/>
    <w:rsid w:val="00EB1681"/>
    <w:rsid w:val="00EB4B54"/>
    <w:rsid w:val="00EB4EE9"/>
    <w:rsid w:val="00EB6ABC"/>
    <w:rsid w:val="00EC03FF"/>
    <w:rsid w:val="00EC143F"/>
    <w:rsid w:val="00EC3860"/>
    <w:rsid w:val="00EC71DF"/>
    <w:rsid w:val="00EC7734"/>
    <w:rsid w:val="00ED0BE5"/>
    <w:rsid w:val="00ED1713"/>
    <w:rsid w:val="00ED3007"/>
    <w:rsid w:val="00ED3E5A"/>
    <w:rsid w:val="00EE2D98"/>
    <w:rsid w:val="00EF13ED"/>
    <w:rsid w:val="00F00152"/>
    <w:rsid w:val="00F00EFC"/>
    <w:rsid w:val="00F03000"/>
    <w:rsid w:val="00F053EF"/>
    <w:rsid w:val="00F05752"/>
    <w:rsid w:val="00F11763"/>
    <w:rsid w:val="00F11ADF"/>
    <w:rsid w:val="00F14E2E"/>
    <w:rsid w:val="00F15544"/>
    <w:rsid w:val="00F15BF2"/>
    <w:rsid w:val="00F21B24"/>
    <w:rsid w:val="00F27D7D"/>
    <w:rsid w:val="00F306FB"/>
    <w:rsid w:val="00F30CD9"/>
    <w:rsid w:val="00F30DBA"/>
    <w:rsid w:val="00F31059"/>
    <w:rsid w:val="00F32EE5"/>
    <w:rsid w:val="00F345A6"/>
    <w:rsid w:val="00F402BB"/>
    <w:rsid w:val="00F42472"/>
    <w:rsid w:val="00F450D9"/>
    <w:rsid w:val="00F45999"/>
    <w:rsid w:val="00F50E3D"/>
    <w:rsid w:val="00F610FC"/>
    <w:rsid w:val="00F62165"/>
    <w:rsid w:val="00F644A5"/>
    <w:rsid w:val="00F73AAA"/>
    <w:rsid w:val="00F831A4"/>
    <w:rsid w:val="00F853F1"/>
    <w:rsid w:val="00F854E7"/>
    <w:rsid w:val="00F8614B"/>
    <w:rsid w:val="00F87D6F"/>
    <w:rsid w:val="00F9043B"/>
    <w:rsid w:val="00F92951"/>
    <w:rsid w:val="00F9793D"/>
    <w:rsid w:val="00FA5732"/>
    <w:rsid w:val="00FB3900"/>
    <w:rsid w:val="00FB76B5"/>
    <w:rsid w:val="00FD026B"/>
    <w:rsid w:val="00FD0919"/>
    <w:rsid w:val="00FD3EFA"/>
    <w:rsid w:val="00FD467E"/>
    <w:rsid w:val="00FD540C"/>
    <w:rsid w:val="00FD7443"/>
    <w:rsid w:val="00FE3D01"/>
    <w:rsid w:val="00FE6DB4"/>
    <w:rsid w:val="00FF2B96"/>
    <w:rsid w:val="00FF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493"/>
    <w:rPr>
      <w:rFonts w:ascii="Arial" w:hAnsi="Arial" w:cs="Arial"/>
      <w:lang w:eastAsia="es-ES"/>
    </w:rPr>
  </w:style>
  <w:style w:type="paragraph" w:styleId="Ttulo2">
    <w:name w:val="heading 2"/>
    <w:basedOn w:val="Normal"/>
    <w:next w:val="Normal"/>
    <w:link w:val="Ttulo2Car"/>
    <w:qFormat/>
    <w:rsid w:val="00632493"/>
    <w:pPr>
      <w:keepNext/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  <w:jc w:val="center"/>
      <w:outlineLvl w:val="1"/>
    </w:pPr>
    <w:rPr>
      <w:rFonts w:cs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632493"/>
    <w:pPr>
      <w:jc w:val="center"/>
    </w:pPr>
    <w:rPr>
      <w:rFonts w:cs="Times New Roman"/>
      <w:b/>
      <w:sz w:val="32"/>
    </w:rPr>
  </w:style>
  <w:style w:type="paragraph" w:styleId="Textoindependiente3">
    <w:name w:val="Body Text 3"/>
    <w:basedOn w:val="Normal"/>
    <w:rsid w:val="00632493"/>
    <w:pPr>
      <w:ind w:right="-135"/>
      <w:jc w:val="both"/>
    </w:pPr>
    <w:rPr>
      <w:rFonts w:ascii="Times New Roman" w:hAnsi="Times New Roman" w:cs="Times New Roman"/>
      <w:sz w:val="24"/>
      <w:lang w:val="es-ES_tradnl"/>
    </w:rPr>
  </w:style>
  <w:style w:type="character" w:styleId="Nmerodepgina">
    <w:name w:val="page number"/>
    <w:basedOn w:val="Fuentedeprrafopredeter"/>
    <w:rsid w:val="00632493"/>
  </w:style>
  <w:style w:type="paragraph" w:styleId="Piedepgina">
    <w:name w:val="footer"/>
    <w:basedOn w:val="Normal"/>
    <w:rsid w:val="00632493"/>
    <w:pPr>
      <w:tabs>
        <w:tab w:val="center" w:pos="4419"/>
        <w:tab w:val="right" w:pos="8838"/>
      </w:tabs>
    </w:pPr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9F78C7"/>
    <w:rPr>
      <w:rFonts w:ascii="Tahoma" w:hAnsi="Tahoma" w:cs="Tahoma"/>
      <w:sz w:val="16"/>
      <w:szCs w:val="16"/>
    </w:rPr>
  </w:style>
  <w:style w:type="character" w:customStyle="1" w:styleId="blue">
    <w:name w:val="blue"/>
    <w:basedOn w:val="Fuentedeprrafopredeter"/>
    <w:rsid w:val="008502BF"/>
  </w:style>
  <w:style w:type="paragraph" w:styleId="Prrafodelista">
    <w:name w:val="List Paragraph"/>
    <w:basedOn w:val="Normal"/>
    <w:uiPriority w:val="34"/>
    <w:qFormat/>
    <w:rsid w:val="008502B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9524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524D2"/>
    <w:rPr>
      <w:rFonts w:ascii="Arial" w:hAnsi="Arial" w:cs="Arial"/>
      <w:lang w:eastAsia="es-ES"/>
    </w:rPr>
  </w:style>
  <w:style w:type="paragraph" w:styleId="NormalWeb">
    <w:name w:val="Normal (Web)"/>
    <w:basedOn w:val="Normal"/>
    <w:uiPriority w:val="99"/>
    <w:unhideWhenUsed/>
    <w:qFormat/>
    <w:rsid w:val="007B496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rsid w:val="00A84E58"/>
    <w:rPr>
      <w:rFonts w:ascii="Arial" w:hAnsi="Arial"/>
      <w:b/>
      <w:lang w:eastAsia="es-ES"/>
    </w:rPr>
  </w:style>
  <w:style w:type="paragraph" w:customStyle="1" w:styleId="normal0">
    <w:name w:val="normal"/>
    <w:rsid w:val="00EC7734"/>
    <w:pPr>
      <w:spacing w:after="200" w:line="276" w:lineRule="auto"/>
    </w:pPr>
    <w:rPr>
      <w:rFonts w:ascii="Calibri" w:eastAsia="Calibri" w:hAnsi="Calibri" w:cs="Calibri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8217FA"/>
    <w:rPr>
      <w:color w:val="0000FF"/>
      <w:u w:val="single"/>
    </w:rPr>
  </w:style>
  <w:style w:type="paragraph" w:customStyle="1" w:styleId="Normal1">
    <w:name w:val="Normal1"/>
    <w:qFormat/>
    <w:rsid w:val="000E33EE"/>
    <w:pPr>
      <w:spacing w:after="200" w:line="276" w:lineRule="auto"/>
    </w:pPr>
    <w:rPr>
      <w:rFonts w:ascii="Calibri" w:eastAsia="Calibri" w:hAnsi="Calibri" w:cs="Calibri"/>
      <w:sz w:val="22"/>
      <w:szCs w:val="22"/>
      <w:lang w:val="es-ES" w:eastAsia="es-ES"/>
    </w:rPr>
  </w:style>
  <w:style w:type="paragraph" w:customStyle="1" w:styleId="Default">
    <w:name w:val="Default"/>
    <w:rsid w:val="001432A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Sangra3detindependiente">
    <w:name w:val="Body Text Indent 3"/>
    <w:basedOn w:val="Normal"/>
    <w:link w:val="Sangra3detindependienteCar"/>
    <w:rsid w:val="00A54B83"/>
    <w:pPr>
      <w:ind w:right="335" w:firstLine="708"/>
      <w:jc w:val="both"/>
    </w:pPr>
    <w:rPr>
      <w:rFonts w:ascii="Times New Roman" w:hAnsi="Times New Roman" w:cs="Times New Roman"/>
      <w:sz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54B83"/>
    <w:rPr>
      <w:sz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B83"/>
    <w:rPr>
      <w:rFonts w:ascii="Tahoma" w:hAnsi="Tahoma" w:cs="Tahoma"/>
      <w:sz w:val="16"/>
      <w:szCs w:val="16"/>
      <w:lang w:eastAsia="es-ES"/>
    </w:rPr>
  </w:style>
  <w:style w:type="character" w:customStyle="1" w:styleId="bumpedfont20">
    <w:name w:val="bumpedfont20"/>
    <w:basedOn w:val="Fuentedeprrafopredeter"/>
    <w:qFormat/>
    <w:rsid w:val="000D5906"/>
  </w:style>
  <w:style w:type="character" w:customStyle="1" w:styleId="apple-converted-space">
    <w:name w:val="apple-converted-space"/>
    <w:basedOn w:val="Fuentedeprrafopredeter"/>
    <w:qFormat/>
    <w:rsid w:val="000D5906"/>
  </w:style>
  <w:style w:type="paragraph" w:customStyle="1" w:styleId="s6">
    <w:name w:val="s6"/>
    <w:basedOn w:val="Normal"/>
    <w:qFormat/>
    <w:rsid w:val="00E51B5B"/>
    <w:pPr>
      <w:suppressAutoHyphens/>
      <w:spacing w:beforeAutospacing="1" w:afterAutospacing="1"/>
    </w:pPr>
    <w:rPr>
      <w:rFonts w:ascii="Times New Roman" w:eastAsiaTheme="minorEastAsia" w:hAnsi="Times New Roman" w:cs="Times New Roman"/>
      <w:kern w:val="2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5B5FC-95F1-4A1F-BEB0-875DED641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4281</Words>
  <Characters>23547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 DE LABOR PARLAMENTARIA</vt:lpstr>
    </vt:vector>
  </TitlesOfParts>
  <Company>LEGISLATURA</Company>
  <LinksUpToDate>false</LinksUpToDate>
  <CharactersWithSpaces>27773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 LABOR PARLAMENTARIA</dc:title>
  <dc:creator>SECRETARIA PARLAMENTARIA</dc:creator>
  <cp:lastModifiedBy>fecastello</cp:lastModifiedBy>
  <cp:revision>26</cp:revision>
  <cp:lastPrinted>2023-03-08T17:58:00Z</cp:lastPrinted>
  <dcterms:created xsi:type="dcterms:W3CDTF">2023-10-24T20:13:00Z</dcterms:created>
  <dcterms:modified xsi:type="dcterms:W3CDTF">2023-10-25T22:18:00Z</dcterms:modified>
</cp:coreProperties>
</file>