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7" w:rsidRDefault="00BB5F97" w:rsidP="00BB5F9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Expediente </w:t>
      </w:r>
      <w:r w:rsidR="0002774D">
        <w:rPr>
          <w:rFonts w:ascii="Arial" w:eastAsia="Arial" w:hAnsi="Arial" w:cs="Arial"/>
          <w:color w:val="000000"/>
          <w:sz w:val="24"/>
          <w:szCs w:val="24"/>
        </w:rPr>
        <w:t>2596-P</w:t>
      </w:r>
      <w:r w:rsidR="00C23B81">
        <w:rPr>
          <w:rFonts w:ascii="Arial" w:eastAsia="Arial" w:hAnsi="Arial" w:cs="Arial"/>
          <w:color w:val="000000"/>
          <w:sz w:val="24"/>
          <w:szCs w:val="24"/>
        </w:rPr>
        <w:t>-202</w:t>
      </w:r>
      <w:r w:rsidR="00485A4C">
        <w:rPr>
          <w:rFonts w:ascii="Arial" w:eastAsia="Arial" w:hAnsi="Arial" w:cs="Arial"/>
          <w:color w:val="000000"/>
          <w:sz w:val="24"/>
          <w:szCs w:val="24"/>
        </w:rPr>
        <w:t>3</w:t>
      </w: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Comisión de Cultura de la Legislatura de la Ciudad Autónoma de Buenos Aires.</w:t>
      </w:r>
    </w:p>
    <w:p w:rsidR="00485A4C" w:rsidRPr="00485A4C" w:rsidRDefault="00485A4C" w:rsidP="00485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Visto el expediente 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2596</w:t>
      </w: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-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</w:t>
      </w: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-2023, impulsado por la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Sra. Sandra Beatriz Gazan y hecho propio por el Diputado Roy Cortina, quien solicita se imponga el nombre de “Jardín de las Artes” al Jardín de Infantes N° 4 DE 9</w:t>
      </w: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y,</w:t>
      </w:r>
    </w:p>
    <w:p w:rsidR="00485A4C" w:rsidRPr="00485A4C" w:rsidRDefault="00485A4C" w:rsidP="0048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5A4C" w:rsidRDefault="00485A4C" w:rsidP="00485A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Considerando: </w:t>
      </w:r>
    </w:p>
    <w:p w:rsidR="00485A4C" w:rsidRPr="00485A4C" w:rsidRDefault="00485A4C" w:rsidP="00485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774D" w:rsidRDefault="00485A4C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egún consta en el libro de oro de la Institución este Jardín fue inaugurado el 06 de Marzo de 1991, siendo el Jardín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N24 DE9. Nace del desdoblamiento de las salas de Jardín de infantes de las Escuelas N 11 y N 17, pertenecientes al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JIN “C” de la misma jurisdicción.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En este mismo libro está registrado que su número cambió pasando a ser JIC N 4 DE 9, no se encuentra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documentación del cambio del mismo. Actualmente es el JII N4 DE9, funcionando jornada completa con un horario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 8:45hs a 16:15hs. Se conforma de 4 salas: 3 años, 4 años y dos salas de 5 años.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En el año 2020 asume un Equipo Directivo quien comienza a construir junto a la comunidad educativa la identidad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de la escuela. Comenzando a plasmar en su </w:t>
      </w:r>
      <w:r w:rsid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plan</w:t>
      </w:r>
      <w:r w:rsidR="0002774D"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este proyecto.</w:t>
      </w:r>
    </w:p>
    <w:p w:rsid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e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 las salas se realizaron distintas propuestas: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s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ala de 3 años invitó a las familias a pensar juntos el nombre teniendo en cuenta la investigación realizada.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Surgiendo de la misma el nombre PARAMENIA, como las calles que lo interceden. También diseñaron los DNI físicos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para poder votar.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Sala de 4 años realizó una investigación relacionada con la literatura del barrio de Palermo, de esta forma decidieron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abordar al autor Jorge Luis Borges. Resultando el nombre propuesto “Jardín La Vuelta”, como su famoso poema.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Sala de 5 años roja trabajó en relación a las artes plásticas investigando autores contemporáneos. Brindando la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posibilidad que los niños y las niñas se expresen libremente. Visitaron murales callejeros, entrevistaron a Darío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Coronda y Guillermo </w:t>
      </w:r>
      <w:proofErr w:type="spellStart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Kuitca</w:t>
      </w:r>
      <w:proofErr w:type="spellEnd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Surgiendo de su investigación el nombre “Jardín de las artes”. Esta propuesta fue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pensada también ya que la escuela primaria con quien compartimos edificio es intensificada en arte.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Sala de 5 años verde trabajó el ambiente natural. Investigaron la huerta “Luna de enfrente” y el jardín botánico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Carlos </w:t>
      </w:r>
      <w:proofErr w:type="spellStart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Thays</w:t>
      </w:r>
      <w:proofErr w:type="spellEnd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Seleccionando a las mariposas como símbolo de libertad, respeto y cuidado. Surgiendo de dicha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investigación el nombre “Jardín de mariposas en vuelo”.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familias de la sala de 4 años presentaron la propuesta “Jardín Esquina de las infancias”. Conversaron y acordaron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entre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lastRenderedPageBreak/>
        <w:t>toda esta propuesta ya que nuestro jardín se encuentra en la esquina de Armenia y Paraguay, siendo este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lugar físico un referente barrial.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Equipo Directivo propuso “Jardín Luna de enfrente” inspirado en un libro de Jorge Luis Borges siendo un autor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referente de nuestro barrio.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</w:p>
    <w:p w:rsid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02774D" w:rsidRP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t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odas las salas prepararon su DNI para poder votar. Realizada la selección de nombres comenzó la campaña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proselitista. Las docentes de sala, celadoras, curriculares, familias y Equipo Directivo se abocaron de lleno a utilizar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todo tipo de recursos y estrategias para motivar y despertar el interés por participar y acercarse a “votar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democráticamente”. Se utilizaron carteleras institucionales y digitales, se prepararon volantes y se repartieron por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manzanas cercanas al jardín para convocar a toda la comunidad educativa y vecinos a la votación. También se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enviaron mail y mensajes a todos los actores involucrados, Ministerio de educación, Comuna 14, radios y locales de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zona. También se diseñó una encuesta </w:t>
      </w:r>
      <w:proofErr w:type="spellStart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on</w:t>
      </w:r>
      <w:proofErr w:type="spellEnd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line, a partir de un Google </w:t>
      </w:r>
      <w:proofErr w:type="spellStart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Forms</w:t>
      </w:r>
      <w:proofErr w:type="spellEnd"/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para todas aquellas personas o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“CONSTRUYENDO IDENTIDAD, UN NOMBRE PARA NUESTRO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JARDÍN”</w:t>
      </w:r>
    </w:p>
    <w:p w:rsidR="0002774D" w:rsidRP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02774D" w:rsidRP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la elección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desarrolló en un excelente clima de trabajo colaborativo y con buena organización. El día 11/10/2023 a las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14hs se realiz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el escrutinio arrojando como resultado: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 LAS ARTES 127 VOTOS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;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MARIPOSAS EN VUELO 85 VOTOS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;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PARAMENIA 78 VOTOS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;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ESQUINA DE LAS INFANCIAS 63VOTOS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;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VUELTA 56 VOTOS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</w:t>
      </w:r>
      <w:r w:rsidRPr="0002774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LUNA DE ENFRENTE 46 VOTOS</w:t>
      </w:r>
    </w:p>
    <w:p w:rsidR="0002774D" w:rsidRDefault="0002774D" w:rsidP="0002774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485A4C" w:rsidRPr="00485A4C" w:rsidRDefault="00485A4C" w:rsidP="00027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Por todo lo anteriormente expuesto esta Comisión de Cultura recomienda el tratamiento de la siguiente: </w:t>
      </w:r>
    </w:p>
    <w:p w:rsidR="00485A4C" w:rsidRPr="00485A4C" w:rsidRDefault="00485A4C" w:rsidP="0048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5A4C" w:rsidRPr="00485A4C" w:rsidRDefault="0002774D" w:rsidP="00485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LEY</w:t>
      </w:r>
    </w:p>
    <w:p w:rsidR="0002774D" w:rsidRPr="00BB3478" w:rsidRDefault="0002774D" w:rsidP="000277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Artículo 1°.- Denomina</w:t>
      </w:r>
      <w:r w:rsidR="00DA71E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“</w:t>
      </w:r>
      <w:r w:rsidR="00DA71E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Jardín de las Artes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” al Jardín de Infantes N°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4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Distrito Escolar N°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9.</w:t>
      </w:r>
    </w:p>
    <w:p w:rsidR="0002774D" w:rsidRPr="00BB3478" w:rsidRDefault="0002774D" w:rsidP="000277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Artículo 2°.- </w:t>
      </w:r>
      <w:r w:rsidRPr="00BB3478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Publíquese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cúmplase con lo dispuesto en los artículos 89° y 90° de la Constitución de la Ciudad Autónoma de Buenos Aires.</w:t>
      </w:r>
    </w:p>
    <w:p w:rsidR="00485A4C" w:rsidRPr="00485A4C" w:rsidRDefault="00485A4C" w:rsidP="00485A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485A4C" w:rsidRPr="00485A4C" w:rsidRDefault="00485A4C" w:rsidP="0048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85A4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Sala de Comisión, 23 de noviembre de 2023</w:t>
      </w: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5A4C" w:rsidRDefault="00485A4C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85A4C" w:rsidRDefault="00485A4C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ROY CORTINA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MARIA BIELLI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MARIA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CECILIA FERRERO</w:t>
      </w: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Vicepresidenta 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Vicepresidenta II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3B80" w:rsidRDefault="00FB3B8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MARIA LUISA GONZALEZ </w:t>
      </w:r>
      <w:r>
        <w:rPr>
          <w:rFonts w:ascii="Arial" w:eastAsia="Arial" w:hAnsi="Arial" w:cs="Arial"/>
          <w:b/>
          <w:sz w:val="24"/>
          <w:szCs w:val="24"/>
        </w:rPr>
        <w:t>ESTEVARENA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NATALIA F</w:t>
      </w:r>
      <w:r>
        <w:rPr>
          <w:rFonts w:ascii="Arial" w:eastAsia="Arial" w:hAnsi="Arial" w:cs="Arial"/>
          <w:b/>
          <w:sz w:val="24"/>
          <w:szCs w:val="24"/>
        </w:rPr>
        <w:t xml:space="preserve">IDEL 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MATIAS LOPEZ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JUAN PABLO </w:t>
      </w:r>
    </w:p>
    <w:p w:rsidR="00E53F60" w:rsidRDefault="00E53F60" w:rsidP="00E53F60">
      <w:pPr>
        <w:spacing w:after="0" w:line="360" w:lineRule="auto"/>
        <w:ind w:left="637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ARENAZA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JESSICA BARRETO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EUGENIO CASIELLES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FRANCO VITALI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PATRICIA VISCHI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JUAN PABLO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MARIA INES PARRY</w:t>
      </w:r>
    </w:p>
    <w:p w:rsidR="00133C9B" w:rsidRPr="00D62B64" w:rsidRDefault="00E53F60" w:rsidP="00BB5F97">
      <w:pPr>
        <w:spacing w:after="0" w:line="36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MODARELLI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sectPr w:rsidR="00133C9B" w:rsidRPr="00D62B64" w:rsidSect="00C23B81">
      <w:headerReference w:type="default" r:id="rId7"/>
      <w:footerReference w:type="default" r:id="rId8"/>
      <w:pgSz w:w="11907" w:h="16839" w:code="9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B1" w:rsidRDefault="006407B1" w:rsidP="00133C9B">
      <w:pPr>
        <w:spacing w:after="0" w:line="240" w:lineRule="auto"/>
      </w:pPr>
      <w:r>
        <w:separator/>
      </w:r>
    </w:p>
  </w:endnote>
  <w:endnote w:type="continuationSeparator" w:id="0">
    <w:p w:rsidR="006407B1" w:rsidRDefault="006407B1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260A60" w:rsidRPr="00260A60">
        <w:rPr>
          <w:noProof/>
          <w:color w:val="333333"/>
          <w:sz w:val="20"/>
        </w:rPr>
        <w:t>23/11/2023 11:14:00</w:t>
      </w:r>
      <w:r w:rsidR="00260A60">
        <w:rPr>
          <w:noProof/>
        </w:rPr>
        <w:t xml:space="preserve"> a.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260A60" w:rsidRPr="00260A60">
        <w:rPr>
          <w:noProof/>
          <w:color w:val="333333"/>
          <w:sz w:val="20"/>
        </w:rPr>
        <w:t>3805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260A60" w:rsidRPr="00260A60">
        <w:rPr>
          <w:noProof/>
          <w:color w:val="333333"/>
          <w:sz w:val="20"/>
        </w:rPr>
        <w:t>742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2B0EA2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2B0EA2" w:rsidRPr="001C19C4">
      <w:rPr>
        <w:rStyle w:val="Nmerodepgina"/>
        <w:color w:val="333333"/>
      </w:rPr>
      <w:fldChar w:fldCharType="separate"/>
    </w:r>
    <w:r w:rsidR="00260A60">
      <w:rPr>
        <w:rStyle w:val="Nmerodepgina"/>
        <w:noProof/>
        <w:color w:val="333333"/>
      </w:rPr>
      <w:t>4</w:t>
    </w:r>
    <w:r w:rsidR="002B0EA2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260A60" w:rsidRPr="00260A60">
        <w:rPr>
          <w:rStyle w:val="Nmerodepgina"/>
          <w:noProof/>
          <w:color w:val="333333"/>
        </w:rPr>
        <w:t>4</w:t>
      </w:r>
    </w:fldSimple>
    <w:r w:rsidRPr="001C19C4">
      <w:rPr>
        <w:rStyle w:val="Nmerodepgina"/>
        <w:color w:val="333333"/>
      </w:rPr>
      <w:t xml:space="preserve"> </w:t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B1" w:rsidRDefault="006407B1" w:rsidP="00133C9B">
      <w:pPr>
        <w:spacing w:after="0" w:line="240" w:lineRule="auto"/>
      </w:pPr>
      <w:r>
        <w:separator/>
      </w:r>
    </w:p>
  </w:footnote>
  <w:footnote w:type="continuationSeparator" w:id="0">
    <w:p w:rsidR="006407B1" w:rsidRDefault="006407B1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C6420"/>
    <w:rsid w:val="000225F1"/>
    <w:rsid w:val="0002774D"/>
    <w:rsid w:val="000D2740"/>
    <w:rsid w:val="001072EA"/>
    <w:rsid w:val="00133C9B"/>
    <w:rsid w:val="001B49C9"/>
    <w:rsid w:val="001C6778"/>
    <w:rsid w:val="002525B5"/>
    <w:rsid w:val="00260A60"/>
    <w:rsid w:val="00286241"/>
    <w:rsid w:val="002B0EA2"/>
    <w:rsid w:val="002D0F9A"/>
    <w:rsid w:val="002D3AD6"/>
    <w:rsid w:val="002D570D"/>
    <w:rsid w:val="00406AFE"/>
    <w:rsid w:val="00485A4C"/>
    <w:rsid w:val="00495765"/>
    <w:rsid w:val="004C01BE"/>
    <w:rsid w:val="004C180B"/>
    <w:rsid w:val="00503892"/>
    <w:rsid w:val="00594E85"/>
    <w:rsid w:val="005C6420"/>
    <w:rsid w:val="005E6C48"/>
    <w:rsid w:val="00611C30"/>
    <w:rsid w:val="0062001F"/>
    <w:rsid w:val="006407B1"/>
    <w:rsid w:val="00692D2F"/>
    <w:rsid w:val="006A1488"/>
    <w:rsid w:val="006C72DC"/>
    <w:rsid w:val="00755866"/>
    <w:rsid w:val="007C15B8"/>
    <w:rsid w:val="00827689"/>
    <w:rsid w:val="00836298"/>
    <w:rsid w:val="00875576"/>
    <w:rsid w:val="008C65D9"/>
    <w:rsid w:val="008F12E4"/>
    <w:rsid w:val="00903B6D"/>
    <w:rsid w:val="009512C7"/>
    <w:rsid w:val="00957DEA"/>
    <w:rsid w:val="009C6181"/>
    <w:rsid w:val="00A864DD"/>
    <w:rsid w:val="00AB18CE"/>
    <w:rsid w:val="00B4554B"/>
    <w:rsid w:val="00BB5F97"/>
    <w:rsid w:val="00BD0F91"/>
    <w:rsid w:val="00C23B81"/>
    <w:rsid w:val="00C85F26"/>
    <w:rsid w:val="00CB349D"/>
    <w:rsid w:val="00CD48B5"/>
    <w:rsid w:val="00D04A5B"/>
    <w:rsid w:val="00D62B64"/>
    <w:rsid w:val="00D921B3"/>
    <w:rsid w:val="00DA71EB"/>
    <w:rsid w:val="00DA7D6A"/>
    <w:rsid w:val="00DD2F7F"/>
    <w:rsid w:val="00E53F60"/>
    <w:rsid w:val="00E9149F"/>
    <w:rsid w:val="00EB02F1"/>
    <w:rsid w:val="00EF01CF"/>
    <w:rsid w:val="00F878F4"/>
    <w:rsid w:val="00FB3B80"/>
    <w:rsid w:val="00FD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6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NormalWeb">
    <w:name w:val="Normal (Web)"/>
    <w:basedOn w:val="Normal"/>
    <w:uiPriority w:val="99"/>
    <w:semiHidden/>
    <w:unhideWhenUsed/>
    <w:rsid w:val="009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9512C7"/>
  </w:style>
  <w:style w:type="paragraph" w:styleId="Textonotapie">
    <w:name w:val="footnote text"/>
    <w:basedOn w:val="Normal"/>
    <w:link w:val="TextonotapieCar"/>
    <w:uiPriority w:val="99"/>
    <w:semiHidden/>
    <w:unhideWhenUsed/>
    <w:rsid w:val="009512C7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2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2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isalvatore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447A6-8BE5-4411-A90D-A4B110E1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2</TotalTime>
  <Pages>4</Pages>
  <Words>742</Words>
  <Characters>3805</Characters>
  <Application>Microsoft Office Word</Application>
  <DocSecurity>0</DocSecurity>
  <Lines>115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Di Salvatore</dc:creator>
  <cp:lastModifiedBy>mabelloso</cp:lastModifiedBy>
  <cp:revision>8</cp:revision>
  <cp:lastPrinted>2023-11-23T14:14:00Z</cp:lastPrinted>
  <dcterms:created xsi:type="dcterms:W3CDTF">2023-11-22T20:06:00Z</dcterms:created>
  <dcterms:modified xsi:type="dcterms:W3CDTF">2023-11-23T14:14:00Z</dcterms:modified>
</cp:coreProperties>
</file>