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7A73" w:rsidRPr="00D83737" w:rsidRDefault="00907A73" w:rsidP="00D83737">
      <w:pPr>
        <w:jc w:val="center"/>
        <w:rPr>
          <w:b/>
          <w:szCs w:val="28"/>
          <w:lang w:val="es-MX"/>
        </w:rPr>
      </w:pPr>
      <w:r w:rsidRPr="00D83737">
        <w:rPr>
          <w:b/>
          <w:szCs w:val="28"/>
          <w:lang w:val="es-MX"/>
        </w:rPr>
        <w:t>EXPEDIENTE Nro. 2571-J-2023</w:t>
      </w:r>
    </w:p>
    <w:p w:rsidR="00907A73" w:rsidRPr="00D83737" w:rsidRDefault="00907A73" w:rsidP="00D83737">
      <w:pPr>
        <w:rPr>
          <w:b/>
          <w:szCs w:val="28"/>
          <w:lang w:val="es-MX"/>
        </w:rPr>
      </w:pPr>
    </w:p>
    <w:p w:rsidR="00907A73" w:rsidRPr="00D83737" w:rsidRDefault="00907A73" w:rsidP="00D83737">
      <w:pPr>
        <w:rPr>
          <w:lang w:val="es-MX"/>
        </w:rPr>
      </w:pPr>
      <w:r w:rsidRPr="00D83737">
        <w:rPr>
          <w:lang w:val="es-MX"/>
        </w:rPr>
        <w:t>Legislatura de la Ciudad Autónoma de Buenos Aires</w:t>
      </w:r>
    </w:p>
    <w:p w:rsidR="00907A73" w:rsidRPr="00D83737" w:rsidRDefault="00907A73" w:rsidP="00D83737">
      <w:pPr>
        <w:rPr>
          <w:lang w:val="es-MX"/>
        </w:rPr>
      </w:pPr>
    </w:p>
    <w:p w:rsidR="00907A73" w:rsidRPr="00D83737" w:rsidRDefault="00907A73" w:rsidP="00D83737">
      <w:pPr>
        <w:rPr>
          <w:b/>
          <w:lang w:val="es-MX"/>
        </w:rPr>
      </w:pPr>
      <w:r w:rsidRPr="00D83737">
        <w:rPr>
          <w:b/>
          <w:lang w:val="es-MX"/>
        </w:rPr>
        <w:t>Visto:</w:t>
      </w:r>
    </w:p>
    <w:p w:rsidR="00907A73" w:rsidRPr="00D83737" w:rsidRDefault="00907A73" w:rsidP="00D83737">
      <w:pPr>
        <w:rPr>
          <w:b/>
          <w:lang w:val="es-MX"/>
        </w:rPr>
      </w:pPr>
    </w:p>
    <w:p w:rsidR="00907A73" w:rsidRPr="00D83737" w:rsidRDefault="001910A2" w:rsidP="00D83737">
      <w:pPr>
        <w:rPr>
          <w:lang w:val="es-MX"/>
        </w:rPr>
      </w:pPr>
      <w:r w:rsidRPr="00D83737">
        <w:rPr>
          <w:lang w:val="es-MX"/>
        </w:rPr>
        <w:tab/>
        <w:t>El Expediente 2571-J-2023 iniciado por el señor Jefe de Gobierno y remitido a este Cuerpo mediante el Mensaje Nº 57/2023, en el cual solicita modificar el Presupuesto General de la Administración Gubernamental del GCABA para el Ejercicio 2023 aprobado por la Ley Nº 6594 y modificado por la Ley Nº 6672 y,</w:t>
      </w:r>
    </w:p>
    <w:p w:rsidR="00907A73" w:rsidRPr="00D83737" w:rsidRDefault="00907A73" w:rsidP="00D83737">
      <w:pPr>
        <w:rPr>
          <w:lang w:val="es-MX"/>
        </w:rPr>
      </w:pPr>
    </w:p>
    <w:p w:rsidR="00907A73" w:rsidRPr="00D83737" w:rsidRDefault="00907A73" w:rsidP="00D83737">
      <w:pPr>
        <w:rPr>
          <w:b/>
          <w:lang w:val="es-MX"/>
        </w:rPr>
      </w:pPr>
      <w:r w:rsidRPr="00D83737">
        <w:rPr>
          <w:b/>
          <w:lang w:val="es-MX"/>
        </w:rPr>
        <w:t>Considerando:</w:t>
      </w:r>
    </w:p>
    <w:p w:rsidR="00907A73" w:rsidRPr="00D83737" w:rsidRDefault="00907A73" w:rsidP="00D83737">
      <w:pPr>
        <w:rPr>
          <w:lang w:val="es-MX"/>
        </w:rPr>
      </w:pPr>
    </w:p>
    <w:p w:rsidR="00907A73" w:rsidRPr="00D83737" w:rsidRDefault="00907A73" w:rsidP="00D83737">
      <w:r w:rsidRPr="00D83737">
        <w:rPr>
          <w:lang w:val="es-MX"/>
        </w:rPr>
        <w:tab/>
        <w:t xml:space="preserve">Que llega a esta Comisión </w:t>
      </w:r>
      <w:r w:rsidRPr="00D83737">
        <w:t xml:space="preserve">un proyecto de ley que propicia introducir modificaciones al Presupuesto General de la Administración Gubernamental del Gobierno de la Ciudad Autónoma de Buenos Aires correspondiente al año 2023, aprobado mediante la Ley N° 6.594, modificada por la Ley N° 6.672, conforme el detalle que obra en las planillas que como Anexo se adjuntan al mentado proyecto. </w:t>
      </w:r>
    </w:p>
    <w:p w:rsidR="00907A73" w:rsidRPr="00D83737" w:rsidRDefault="00907A73" w:rsidP="00D83737"/>
    <w:p w:rsidR="00907A73" w:rsidRPr="00D83737" w:rsidRDefault="00907A73" w:rsidP="00D83737">
      <w:pPr>
        <w:ind w:firstLine="708"/>
      </w:pPr>
      <w:r w:rsidRPr="00D83737">
        <w:t>Que las modificaciones crediticias que se promueven, por un total de $ 300.733.347.900.-, se encuentran comprendidas en los términos del artículo 63 de la Ley Nº 70 (texto consolidado por Ley N° 6588), de Sistemas de Gestión, Administración Financiera y Control del Sector Público de la Ciudad, por lo que se requiere, a los fines arriba indicados, la autorización de esta  Legislatura.</w:t>
      </w:r>
    </w:p>
    <w:p w:rsidR="00907A73" w:rsidRPr="00D83737" w:rsidRDefault="00907A73" w:rsidP="00D83737">
      <w:pPr>
        <w:ind w:firstLine="708"/>
      </w:pPr>
    </w:p>
    <w:p w:rsidR="00907A73" w:rsidRPr="00D83737" w:rsidRDefault="00907A73" w:rsidP="00D83737">
      <w:pPr>
        <w:ind w:firstLine="708"/>
      </w:pPr>
      <w:r w:rsidRPr="00D83737">
        <w:t xml:space="preserve"> Que el proyecto de ley propone una ampliación de $ 129.661.032.609.- en los créditos asociados al gasto en personal de la Ciudad. Esta mayor erogación tiene su origen en los acuerdos salariales llevados a cabo hasta la fecha con las distintas organizaciones gremiales que representan a los trabajadores de la Ciudad y en la inflación anual estimada. </w:t>
      </w:r>
    </w:p>
    <w:p w:rsidR="00907A73" w:rsidRPr="00D83737" w:rsidRDefault="00907A73" w:rsidP="00D83737">
      <w:pPr>
        <w:ind w:firstLine="708"/>
      </w:pPr>
    </w:p>
    <w:p w:rsidR="00907A73" w:rsidRPr="00D83737" w:rsidRDefault="00907A73" w:rsidP="00D83737">
      <w:pPr>
        <w:ind w:firstLine="708"/>
      </w:pPr>
      <w:r w:rsidRPr="00D83737">
        <w:t xml:space="preserve">Que por otra parte, en concepto de bienes de consumo, es necesario incorporar al presupuesto vigente $ 8.054.194.939.- destinados, principalmente, a la adquisición de medicamentos y otros insumos para el sistema de Salud, de productos lácteos destinados al Ministerio de Educación y de uniformes, combustibles y lubricantes destinados al Ministerio de Justicia y Seguridad. </w:t>
      </w:r>
    </w:p>
    <w:p w:rsidR="00907A73" w:rsidRPr="00D83737" w:rsidRDefault="00907A73" w:rsidP="00D83737">
      <w:pPr>
        <w:ind w:firstLine="708"/>
      </w:pPr>
    </w:p>
    <w:p w:rsidR="00907A73" w:rsidRPr="00D83737" w:rsidRDefault="00907A73" w:rsidP="00D83737">
      <w:pPr>
        <w:ind w:firstLine="708"/>
      </w:pPr>
      <w:r w:rsidRPr="00D83737">
        <w:t xml:space="preserve">Que en cuanto a los servicios no personales, se propone incorporar $ 61.177.424.625.- en concepto de mayores gastos originados en la prestación de los servicios de comida destinados a hospitales, escuelas, hogares, al Instituto de Seguridad Pública y la Policía de la Ciudad; del mismo modo, se incluyen las erogaciones correspondientes a la limpieza de hospitales y escuelas, la recolección de residuos, los servicios de transporte del Ministerio de Educación, la seguridad privada, los servicios de mantenimiento y reparación de equipos médicos, los gastos de los edificios centrales de gobierno y las locaciones de servicios de varios ministerios, entre otros. </w:t>
      </w:r>
    </w:p>
    <w:p w:rsidR="00907A73" w:rsidRPr="00D83737" w:rsidRDefault="00907A73" w:rsidP="00D83737">
      <w:pPr>
        <w:ind w:firstLine="708"/>
      </w:pPr>
    </w:p>
    <w:p w:rsidR="00907A73" w:rsidRPr="00D83737" w:rsidRDefault="00907A73" w:rsidP="00D83737">
      <w:pPr>
        <w:ind w:firstLine="708"/>
      </w:pPr>
      <w:r w:rsidRPr="00D83737">
        <w:t xml:space="preserve">Que por el lado de los bienes de uso, se incluye la ampliación de las erogaciones por $ 57.438.717.913.- destinados a atender los requerimientos de inversión en obras y equipamiento de diversos ministerios. Entre las principales erogaciones que se refuerzan se encuentran las destinadas a hospitales, la puesta en valor del espacio público a través del alumbrado, el plan de veredas y pavimentación, la demarcación y señalamiento y el mantenimiento de los espacios verdes y conservación del arbolado. Se destaca también en este rubro las inversiones en el mantenimiento del Microcentro, las ciclovías, la red pluvial y la seguridad digital. </w:t>
      </w:r>
    </w:p>
    <w:p w:rsidR="00907A73" w:rsidRPr="00D83737" w:rsidRDefault="00907A73" w:rsidP="00D83737">
      <w:pPr>
        <w:ind w:firstLine="708"/>
      </w:pPr>
    </w:p>
    <w:p w:rsidR="00907A73" w:rsidRPr="00D83737" w:rsidRDefault="00907A73" w:rsidP="00D83737">
      <w:pPr>
        <w:ind w:firstLine="708"/>
      </w:pPr>
      <w:r w:rsidRPr="00D83737">
        <w:t xml:space="preserve">Que se contempla el acrecentamiento de las transferencias por $ 30.805.039.070.-. Estas mayores erogaciones se originan, esencialmente, en la compensación tarifaria a los servicios de transporte subterráneo y transporte automotor de pasajeros del área urbana cuyo recorrido se desarrolla íntegramente en la Ciudad Autónoma de Buenos Aires, la transferencia para la provisión de alimentos para programas sociales y el subsidio a la educación de gestión privada, para atender el </w:t>
      </w:r>
      <w:r w:rsidRPr="00D83737">
        <w:lastRenderedPageBreak/>
        <w:t xml:space="preserve">acuerdo paritario del ejercicio; también se incluye, el subsidio a los recuperadores urbanos, los subsidios sociales, el subsidio a las instituciones de niñez y adolescencia y el subsidio destinado al Hospital Prof. Dr. Juan P. Garrahan. </w:t>
      </w:r>
    </w:p>
    <w:p w:rsidR="00907A73" w:rsidRPr="00D83737" w:rsidRDefault="00907A73" w:rsidP="00D83737">
      <w:pPr>
        <w:ind w:firstLine="708"/>
      </w:pPr>
    </w:p>
    <w:p w:rsidR="00907A73" w:rsidRPr="00D83737" w:rsidRDefault="00907A73" w:rsidP="00D83737">
      <w:pPr>
        <w:ind w:firstLine="708"/>
      </w:pPr>
      <w:r w:rsidRPr="00D83737">
        <w:t xml:space="preserve">Que así mismo, se prevé la incorporación de activos financieros por $ 2.562.884.908.- en concepto de aporte de capital a la sociedad del estado Coordinación Ecológica Área Metropolitana (CEAMSE). </w:t>
      </w:r>
    </w:p>
    <w:p w:rsidR="00907A73" w:rsidRPr="00D83737" w:rsidRDefault="00907A73" w:rsidP="00D83737">
      <w:pPr>
        <w:ind w:firstLine="708"/>
      </w:pPr>
    </w:p>
    <w:p w:rsidR="00907A73" w:rsidRPr="00D83737" w:rsidRDefault="00907A73" w:rsidP="00D83737">
      <w:pPr>
        <w:ind w:firstLine="708"/>
      </w:pPr>
      <w:r w:rsidRPr="00D83737">
        <w:t xml:space="preserve">Que por último, se incluyen los mayores gastos relacionados con los servicios de la deuda por $ 11.034.053.836.-. Estas mayores erogaciones en concepto de intereses y amortizaciones tienen su origen en el aumento de la tasa de interés y el tipo de cambio promedio. </w:t>
      </w:r>
    </w:p>
    <w:p w:rsidR="00907A73" w:rsidRPr="00D83737" w:rsidRDefault="00907A73" w:rsidP="00D83737">
      <w:pPr>
        <w:ind w:firstLine="708"/>
      </w:pPr>
    </w:p>
    <w:p w:rsidR="00907A73" w:rsidRPr="00D83737" w:rsidRDefault="00907A73" w:rsidP="00D83737">
      <w:pPr>
        <w:ind w:firstLine="708"/>
      </w:pPr>
      <w:r w:rsidRPr="00D83737">
        <w:t xml:space="preserve">Que en consideración de lo expuesto, con el fin de dar solución a los problemas crediticios sin afectar la sustentabilidad de las cuentas públicas, se estima pertinente incorporar al Cálculo de Recursos, la suma de $ 300.733.347.900.-, provenientes de la estimación del incremento de la recaudación tributaria y no tributaria. En concepto de ingresos tributarios locales se prevé ingresos adicionales por $ 221.970.672.668.-. El crecimiento de los recursos locales se explica, principalmente, por la proyección de inflación para el presente ejercicio, que arroja un aumento sustancial sobre la expectativa contenida en el presupuesto vigente. Por otro lado, se suman las medidas de administración tributaria referidas al mantenimiento de planes de facilidades de pago y otras acciones destinadas a la reducción de la evasión y la mora. </w:t>
      </w:r>
    </w:p>
    <w:p w:rsidR="00907A73" w:rsidRPr="00D83737" w:rsidRDefault="00907A73" w:rsidP="00D83737">
      <w:pPr>
        <w:ind w:firstLine="708"/>
      </w:pPr>
    </w:p>
    <w:p w:rsidR="00907A73" w:rsidRPr="00D83737" w:rsidRDefault="00907A73" w:rsidP="00D83737">
      <w:pPr>
        <w:ind w:firstLine="708"/>
      </w:pPr>
      <w:r w:rsidRPr="00D83737">
        <w:t xml:space="preserve">Que los montos y supuestos considerados para cada impuesto se detallan a continuación: </w:t>
      </w:r>
    </w:p>
    <w:p w:rsidR="00907A73" w:rsidRPr="00D83737" w:rsidRDefault="00907A73" w:rsidP="00D83737">
      <w:pPr>
        <w:ind w:firstLine="708"/>
      </w:pPr>
    </w:p>
    <w:p w:rsidR="00907A73" w:rsidRPr="00D83737" w:rsidRDefault="00907A73" w:rsidP="00D83737">
      <w:pPr>
        <w:ind w:firstLine="708"/>
      </w:pPr>
      <w:r w:rsidRPr="00D83737">
        <w:t xml:space="preserve">Premios de juegos de azar de resolución inmediata: $ 254.099.665.-, derivado de la mayor inflación prevista para el ejercicio. </w:t>
      </w:r>
    </w:p>
    <w:p w:rsidR="00907A73" w:rsidRPr="00D83737" w:rsidRDefault="00907A73" w:rsidP="00D83737">
      <w:pPr>
        <w:ind w:firstLine="708"/>
      </w:pPr>
      <w:r w:rsidRPr="00D83737">
        <w:t xml:space="preserve">Inmuebles: $ 1.619.173.801.-, que se corresponde con el impacto de la inflación prevista en las cuotas del impuesto. </w:t>
      </w:r>
    </w:p>
    <w:p w:rsidR="00907A73" w:rsidRPr="00D83737" w:rsidRDefault="00907A73" w:rsidP="00D83737">
      <w:pPr>
        <w:ind w:firstLine="708"/>
      </w:pPr>
      <w:r w:rsidRPr="00D83737">
        <w:t xml:space="preserve">Sellos: $ 13.615.072.040.-, por la incidencia en el impuesto del aumento de precios proyectado. </w:t>
      </w:r>
    </w:p>
    <w:p w:rsidR="00907A73" w:rsidRPr="00D83737" w:rsidRDefault="00907A73" w:rsidP="00D83737">
      <w:pPr>
        <w:ind w:firstLine="708"/>
      </w:pPr>
      <w:r w:rsidRPr="00D83737">
        <w:t xml:space="preserve">Impuesto Sobre los Ingresos Brutos: $ 205.286.303.054.-, provenientes del aumento previsto por el mayor nivel de precios proyectado para el año. </w:t>
      </w:r>
    </w:p>
    <w:p w:rsidR="00907A73" w:rsidRPr="00D83737" w:rsidRDefault="00907A73" w:rsidP="00D83737">
      <w:pPr>
        <w:ind w:firstLine="708"/>
      </w:pPr>
      <w:r w:rsidRPr="00D83737">
        <w:t xml:space="preserve">Contribución Especial Ferroviaria: $ 540.899.363.-, provenientes del incremento previsto para el año en la tarifa de peaje de las autopistas de la Ciudad, conforme a la inflación proyectada. </w:t>
      </w:r>
    </w:p>
    <w:p w:rsidR="00907A73" w:rsidRPr="00D83737" w:rsidRDefault="00907A73" w:rsidP="00D83737">
      <w:pPr>
        <w:ind w:firstLine="708"/>
      </w:pPr>
      <w:r w:rsidRPr="00D83737">
        <w:t xml:space="preserve">Contribución por Publicidad; $ 151.215.019.-, ligado al incremento de la inflación proyectada para el ejercicio. </w:t>
      </w:r>
    </w:p>
    <w:p w:rsidR="00907A73" w:rsidRPr="00D83737" w:rsidRDefault="00907A73" w:rsidP="00D83737">
      <w:pPr>
        <w:ind w:firstLine="708"/>
      </w:pPr>
      <w:r w:rsidRPr="00D83737">
        <w:t xml:space="preserve">Planes de Facilidades de Pago: $ 503.909.726.-, asociados al incremento de los planes vigentes, en correspondencia con las acciones que lleva adelante la Agencia Gubernamental de Ingresos Públicos. El monto mencionado incluye: </w:t>
      </w:r>
    </w:p>
    <w:p w:rsidR="00907A73" w:rsidRPr="00D83737" w:rsidRDefault="00907A73" w:rsidP="00D83737">
      <w:pPr>
        <w:ind w:firstLine="708"/>
      </w:pPr>
    </w:p>
    <w:p w:rsidR="00907A73" w:rsidRPr="00D83737" w:rsidRDefault="00907A73" w:rsidP="00D83737">
      <w:pPr>
        <w:ind w:firstLine="708"/>
      </w:pPr>
      <w:r w:rsidRPr="00D83737">
        <w:t xml:space="preserve">$ 403.834.502.- de Impuesto sobre los Ingresos Brutos. </w:t>
      </w:r>
    </w:p>
    <w:p w:rsidR="00907A73" w:rsidRPr="00D83737" w:rsidRDefault="00907A73" w:rsidP="00D83737">
      <w:pPr>
        <w:ind w:firstLine="708"/>
      </w:pPr>
      <w:r w:rsidRPr="00D83737">
        <w:t xml:space="preserve">$ 33.425.501.- de Inmuebles. </w:t>
      </w:r>
    </w:p>
    <w:p w:rsidR="00907A73" w:rsidRPr="00D83737" w:rsidRDefault="00907A73" w:rsidP="00D83737">
      <w:pPr>
        <w:ind w:firstLine="708"/>
      </w:pPr>
      <w:r w:rsidRPr="00D83737">
        <w:t xml:space="preserve">$ 19.719.174.- de Vehículos. </w:t>
      </w:r>
    </w:p>
    <w:p w:rsidR="00907A73" w:rsidRPr="00D83737" w:rsidRDefault="00907A73" w:rsidP="00D83737">
      <w:pPr>
        <w:ind w:firstLine="708"/>
      </w:pPr>
      <w:r w:rsidRPr="00D83737">
        <w:t xml:space="preserve">$ 46.194.127.- de Sellos. </w:t>
      </w:r>
    </w:p>
    <w:p w:rsidR="00907A73" w:rsidRPr="00D83737" w:rsidRDefault="00907A73" w:rsidP="00D83737">
      <w:pPr>
        <w:ind w:firstLine="708"/>
      </w:pPr>
      <w:r w:rsidRPr="00D83737">
        <w:t xml:space="preserve">$ 316.367.- de Contribución por Publicidad. </w:t>
      </w:r>
    </w:p>
    <w:p w:rsidR="00907A73" w:rsidRPr="00D83737" w:rsidRDefault="00907A73" w:rsidP="00D83737">
      <w:pPr>
        <w:ind w:firstLine="708"/>
      </w:pPr>
      <w:r w:rsidRPr="00D83737">
        <w:t xml:space="preserve">$ 420.055.- de Impuesto a la Generación de Residuos Áridos. </w:t>
      </w:r>
    </w:p>
    <w:p w:rsidR="00907A73" w:rsidRPr="00D83737" w:rsidRDefault="00907A73" w:rsidP="00D83737">
      <w:pPr>
        <w:ind w:firstLine="708"/>
      </w:pPr>
    </w:p>
    <w:p w:rsidR="00907A73" w:rsidRPr="00D83737" w:rsidRDefault="00907A73" w:rsidP="00D83737">
      <w:pPr>
        <w:ind w:firstLine="708"/>
      </w:pPr>
      <w:r w:rsidRPr="00D83737">
        <w:t xml:space="preserve">Que en cuanto a los recursos tributarios de origen nacional, se estima para las transferencias por Coparticipación Federal de Impuestos de la Ley Nacional N° 23.548 el incremento de $ 11.349.994.465.-, generado por el impacto de la mayor inflación prevista para el corriente año sobre el porcentaje de 1,40% de ingresos nacionales de distribución automática que viene transfiriendo el Gobierno Nacional durante el corriente ejercicio. Sin embargo, es importante destacar que dicho porcentaje transferido actualmente por el Gobierno Nacional desconoce la medida cautelar dictada por la Corte Suprema de Justicia de la Nación el 21 de diciembre de 2022 en los autos CSJ 1141/2020 “Gobierno de la Ciudad de Buenos Aires c/ Estado Nacional s/ Amparo – Decreto 735 / Poder Ejecutivo Nacional 2020”, por la cual ordena que el Estado </w:t>
      </w:r>
      <w:r w:rsidRPr="00D83737">
        <w:lastRenderedPageBreak/>
        <w:t xml:space="preserve">Nacional le entregue a la Ciudad el 2,95% de la masa de fondos coparticipables definida en el artículo 2° de la Ley Nacional N° 23.548. </w:t>
      </w:r>
    </w:p>
    <w:p w:rsidR="00907A73" w:rsidRPr="00D83737" w:rsidRDefault="00907A73" w:rsidP="00D83737">
      <w:pPr>
        <w:ind w:firstLine="708"/>
      </w:pPr>
    </w:p>
    <w:p w:rsidR="00907A73" w:rsidRPr="00D83737" w:rsidRDefault="00907A73" w:rsidP="00D83737">
      <w:pPr>
        <w:ind w:firstLine="708"/>
      </w:pPr>
      <w:r w:rsidRPr="00D83737">
        <w:t xml:space="preserve">Que de igual forma, en concepto de venta de bienes y servicios se proyecta una recaudación extra de $ 2.006.106.122.-, provenientes del recobro de los servicios de salud prestados por efectores de la Ciudad, los servicios de policía complementaria y los ingresos propios del Ente de Turismo y del Ente Autárquico Teatro Colón. </w:t>
      </w:r>
    </w:p>
    <w:p w:rsidR="00907A73" w:rsidRPr="00D83737" w:rsidRDefault="00907A73" w:rsidP="00D83737">
      <w:pPr>
        <w:ind w:firstLine="708"/>
      </w:pPr>
    </w:p>
    <w:p w:rsidR="00907A73" w:rsidRPr="00D83737" w:rsidRDefault="00907A73" w:rsidP="00D83737">
      <w:pPr>
        <w:ind w:firstLine="708"/>
      </w:pPr>
      <w:r w:rsidRPr="00D83737">
        <w:t xml:space="preserve">Que en concepto de rentas de la propiedad se contempla sumar al Cálculo de Recursos $ 61.266.399.212.-, provenientes del incremento en los intereses por colocaciones de excedentes transitorios de caja. </w:t>
      </w:r>
    </w:p>
    <w:p w:rsidR="00907A73" w:rsidRPr="00D83737" w:rsidRDefault="00907A73" w:rsidP="00D83737">
      <w:pPr>
        <w:ind w:firstLine="708"/>
      </w:pPr>
    </w:p>
    <w:p w:rsidR="00907A73" w:rsidRPr="00D83737" w:rsidRDefault="00907A73" w:rsidP="00D83737">
      <w:pPr>
        <w:ind w:firstLine="708"/>
      </w:pPr>
      <w:r w:rsidRPr="00D83737">
        <w:t>Que por último, se incrementan las transferencias corrientes en $ 4.140.175.433.- El monto mencionado se compone del incremento de las transferencias por ingresos de juegos de azar provenientes de Lotería de la Ciudad Buenos Aires S.E. y de las correspondientes al Fondo Nacional de Incentivo Docente, derivadas del acuerdo paritario nacional para el sector educativo.” .</w:t>
      </w:r>
    </w:p>
    <w:p w:rsidR="00907A73" w:rsidRPr="00D83737" w:rsidRDefault="00907A73" w:rsidP="00D83737">
      <w:pPr>
        <w:ind w:firstLine="708"/>
      </w:pPr>
    </w:p>
    <w:p w:rsidR="00907A73" w:rsidRPr="00D83737" w:rsidRDefault="00907A73" w:rsidP="00D83737">
      <w:pPr>
        <w:ind w:firstLine="708"/>
      </w:pPr>
      <w:r w:rsidRPr="00D83737">
        <w:t>Que a fin de informar sobre el presente expediente, se han hecho presentes en la Reunión de Comisión funcionarios de Ministerio de Hacien</w:t>
      </w:r>
      <w:r w:rsidR="002D2698" w:rsidRPr="00D83737">
        <w:t>da y Finanzas, dando marco a lo</w:t>
      </w:r>
      <w:r w:rsidRPr="00D83737">
        <w:t xml:space="preserve"> establecido en el artículo 168 del Reglamento Interno.</w:t>
      </w:r>
    </w:p>
    <w:p w:rsidR="00907A73" w:rsidRPr="00D83737" w:rsidRDefault="00907A73" w:rsidP="00D83737">
      <w:pPr>
        <w:ind w:firstLine="708"/>
      </w:pPr>
    </w:p>
    <w:p w:rsidR="00907A73" w:rsidRPr="00D83737" w:rsidRDefault="00907A73" w:rsidP="00D83737">
      <w:pPr>
        <w:ind w:firstLine="708"/>
      </w:pPr>
      <w:r w:rsidRPr="00D83737">
        <w:t>Por lo expuesto, esta Comisión de Presupuesto, Hacienda, Administración Financiera y Política Tributaria, pone a consideración del Cuerpo la siguiente</w:t>
      </w:r>
    </w:p>
    <w:p w:rsidR="00907A73" w:rsidRPr="00D83737" w:rsidRDefault="00907A73" w:rsidP="00D83737">
      <w:pPr>
        <w:ind w:firstLine="708"/>
      </w:pPr>
    </w:p>
    <w:p w:rsidR="00907A73" w:rsidRPr="00D83737" w:rsidRDefault="00907A73" w:rsidP="00D83737">
      <w:pPr>
        <w:ind w:firstLine="708"/>
        <w:rPr>
          <w:lang w:val="es-MX"/>
        </w:rPr>
      </w:pPr>
    </w:p>
    <w:p w:rsidR="00907A73" w:rsidRPr="00D83737" w:rsidRDefault="00907A73" w:rsidP="00D83737">
      <w:pPr>
        <w:jc w:val="center"/>
        <w:rPr>
          <w:b/>
          <w:lang w:val="es-MX"/>
        </w:rPr>
      </w:pPr>
      <w:bookmarkStart w:id="0" w:name="DLey"/>
      <w:bookmarkEnd w:id="0"/>
      <w:r w:rsidRPr="00D83737">
        <w:rPr>
          <w:b/>
          <w:lang w:val="es-MX"/>
        </w:rPr>
        <w:t>LEY</w:t>
      </w:r>
    </w:p>
    <w:p w:rsidR="00907A73" w:rsidRPr="00D83737" w:rsidRDefault="00907A73" w:rsidP="00D83737">
      <w:pPr>
        <w:rPr>
          <w:lang w:val="es-MX"/>
        </w:rPr>
      </w:pPr>
    </w:p>
    <w:p w:rsidR="00907A73" w:rsidRPr="00D83737" w:rsidRDefault="00907A73" w:rsidP="00D83737">
      <w:r w:rsidRPr="00D83737">
        <w:rPr>
          <w:b/>
        </w:rPr>
        <w:t>Artículo 1º.-</w:t>
      </w:r>
      <w:r w:rsidRPr="00D83737">
        <w:t xml:space="preserve"> </w:t>
      </w:r>
      <w:proofErr w:type="spellStart"/>
      <w:r w:rsidRPr="00D83737">
        <w:t>Modifícase</w:t>
      </w:r>
      <w:proofErr w:type="spellEnd"/>
      <w:r w:rsidRPr="00D83737">
        <w:t xml:space="preserve"> el Presupuesto General de la Administración Gubernamental del Gobierno de la Ciudad Autónoma de Buenos Aires para el Ejercicio 2023, aprobado por Ley N° 6.594 y su modificatoria N ° 6.672, de acuerdo a las planillas obrantes en el Anexo, el cual forma parte integrante de la presente ley. </w:t>
      </w:r>
    </w:p>
    <w:p w:rsidR="00907A73" w:rsidRPr="00D83737" w:rsidRDefault="00907A73" w:rsidP="00D83737"/>
    <w:p w:rsidR="00907A73" w:rsidRPr="00D83737" w:rsidRDefault="00907A73" w:rsidP="00D83737">
      <w:r w:rsidRPr="00D83737">
        <w:rPr>
          <w:b/>
        </w:rPr>
        <w:t>Artículo 2º.-</w:t>
      </w:r>
      <w:r w:rsidRPr="00D83737">
        <w:t xml:space="preserve"> El Poder Ejecutivo efectuará las readecuaciones crediticias que resulten necesarias a los fines de la implementación de la presente Ley, las que quedan excluidas de las limitaciones porcentuales establecidas por el artículo 22 de la Ley N° 6.594. </w:t>
      </w:r>
    </w:p>
    <w:p w:rsidR="00907A73" w:rsidRPr="00D83737" w:rsidRDefault="00907A73" w:rsidP="00D83737"/>
    <w:p w:rsidR="00907A73" w:rsidRPr="00D83737" w:rsidRDefault="00907A73" w:rsidP="00D83737">
      <w:pPr>
        <w:rPr>
          <w:lang w:val="es-MX"/>
        </w:rPr>
      </w:pPr>
      <w:r w:rsidRPr="00D83737">
        <w:rPr>
          <w:b/>
        </w:rPr>
        <w:t>Artículo 3º.-</w:t>
      </w:r>
      <w:r w:rsidRPr="00D83737">
        <w:t xml:space="preserve"> Comuníquese, etc.</w:t>
      </w:r>
    </w:p>
    <w:p w:rsidR="00907A73" w:rsidRPr="00D83737" w:rsidRDefault="00907A73" w:rsidP="00D83737">
      <w:pPr>
        <w:rPr>
          <w:lang w:val="es-MX"/>
        </w:rPr>
      </w:pPr>
    </w:p>
    <w:p w:rsidR="00907A73" w:rsidRPr="00D83737" w:rsidRDefault="00907A73" w:rsidP="00D83737">
      <w:pPr>
        <w:rPr>
          <w:lang w:val="es-MX"/>
        </w:rPr>
      </w:pPr>
    </w:p>
    <w:p w:rsidR="00907A73" w:rsidRPr="00D83737" w:rsidRDefault="00907A73" w:rsidP="00D83737">
      <w:pPr>
        <w:rPr>
          <w:lang w:val="es-MX"/>
        </w:rPr>
      </w:pPr>
      <w:r w:rsidRPr="00D83737">
        <w:rPr>
          <w:lang w:val="es-MX"/>
        </w:rPr>
        <w:t xml:space="preserve">Sala de </w:t>
      </w:r>
      <w:r w:rsidR="002D2698" w:rsidRPr="00D83737">
        <w:rPr>
          <w:lang w:val="es-MX"/>
        </w:rPr>
        <w:t>la Comisión</w:t>
      </w:r>
      <w:r w:rsidRPr="00D83737">
        <w:rPr>
          <w:lang w:val="es-MX"/>
        </w:rPr>
        <w:t>:</w:t>
      </w:r>
    </w:p>
    <w:p w:rsidR="00907A73" w:rsidRPr="00D83737" w:rsidRDefault="00907A73" w:rsidP="00D83737">
      <w:pPr>
        <w:rPr>
          <w:lang w:val="es-MX"/>
        </w:rPr>
      </w:pPr>
    </w:p>
    <w:p w:rsidR="00907A73" w:rsidRPr="00D83737" w:rsidRDefault="00907A73" w:rsidP="00D83737">
      <w:pPr>
        <w:rPr>
          <w:lang w:val="es-MX"/>
        </w:rPr>
      </w:pPr>
    </w:p>
    <w:tbl>
      <w:tblPr>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348"/>
        <w:gridCol w:w="4348"/>
      </w:tblGrid>
      <w:tr w:rsidR="00907A73" w:rsidRPr="00D83737" w:rsidTr="00907A73">
        <w:trPr>
          <w:trHeight w:val="1985"/>
        </w:trPr>
        <w:tc>
          <w:tcPr>
            <w:tcW w:w="4348" w:type="dxa"/>
            <w:vAlign w:val="bottom"/>
          </w:tcPr>
          <w:p w:rsidR="00907A73" w:rsidRPr="00D83737" w:rsidRDefault="00907A73" w:rsidP="00D83737">
            <w:pPr>
              <w:jc w:val="center"/>
              <w:rPr>
                <w:lang w:val="es-MX"/>
              </w:rPr>
            </w:pPr>
          </w:p>
        </w:tc>
        <w:tc>
          <w:tcPr>
            <w:tcW w:w="4348" w:type="dxa"/>
            <w:vAlign w:val="bottom"/>
          </w:tcPr>
          <w:p w:rsidR="00907A73" w:rsidRPr="00D83737" w:rsidRDefault="00907A73" w:rsidP="00D83737">
            <w:pPr>
              <w:jc w:val="center"/>
            </w:pPr>
            <w:r w:rsidRPr="00D83737">
              <w:t>CLAUDIO  A ROMERO</w:t>
            </w:r>
          </w:p>
          <w:p w:rsidR="00907A73" w:rsidRPr="00D83737" w:rsidRDefault="00907A73" w:rsidP="00D83737">
            <w:pPr>
              <w:jc w:val="center"/>
              <w:rPr>
                <w:lang w:val="es-MX"/>
              </w:rPr>
            </w:pPr>
            <w:r w:rsidRPr="00D83737">
              <w:t>PRESIDENTE</w:t>
            </w:r>
          </w:p>
        </w:tc>
      </w:tr>
      <w:tr w:rsidR="00907A73" w:rsidRPr="00D83737" w:rsidTr="00907A73">
        <w:trPr>
          <w:trHeight w:val="1985"/>
        </w:trPr>
        <w:tc>
          <w:tcPr>
            <w:tcW w:w="4348" w:type="dxa"/>
            <w:vAlign w:val="bottom"/>
          </w:tcPr>
          <w:p w:rsidR="00907A73" w:rsidRPr="00D83737" w:rsidRDefault="00907A73" w:rsidP="00D83737">
            <w:pPr>
              <w:jc w:val="center"/>
            </w:pPr>
            <w:r w:rsidRPr="00D83737">
              <w:t xml:space="preserve">CLAUDIA  NEIRA </w:t>
            </w:r>
          </w:p>
          <w:p w:rsidR="00907A73" w:rsidRPr="00D83737" w:rsidRDefault="00907A73" w:rsidP="00D83737">
            <w:pPr>
              <w:jc w:val="center"/>
              <w:rPr>
                <w:lang w:val="es-MX"/>
              </w:rPr>
            </w:pPr>
            <w:r w:rsidRPr="00D83737">
              <w:t>Vicepresidente 1°</w:t>
            </w:r>
          </w:p>
        </w:tc>
        <w:tc>
          <w:tcPr>
            <w:tcW w:w="4348" w:type="dxa"/>
            <w:vAlign w:val="bottom"/>
          </w:tcPr>
          <w:p w:rsidR="00907A73" w:rsidRPr="00D83737" w:rsidRDefault="00907A73" w:rsidP="00D83737">
            <w:pPr>
              <w:jc w:val="center"/>
            </w:pPr>
            <w:r w:rsidRPr="00D83737">
              <w:t>ROBERTO GARCÍA MORITAN</w:t>
            </w:r>
          </w:p>
          <w:p w:rsidR="00907A73" w:rsidRPr="00D83737" w:rsidRDefault="00907A73" w:rsidP="00D83737">
            <w:pPr>
              <w:jc w:val="center"/>
              <w:rPr>
                <w:lang w:val="es-MX"/>
              </w:rPr>
            </w:pPr>
            <w:r w:rsidRPr="00D83737">
              <w:t>Vicepresidente 2º</w:t>
            </w:r>
          </w:p>
        </w:tc>
      </w:tr>
      <w:tr w:rsidR="00907A73" w:rsidRPr="00D83737" w:rsidTr="00907A73">
        <w:trPr>
          <w:trHeight w:val="1985"/>
        </w:trPr>
        <w:tc>
          <w:tcPr>
            <w:tcW w:w="4348" w:type="dxa"/>
            <w:vAlign w:val="bottom"/>
          </w:tcPr>
          <w:p w:rsidR="00907A73" w:rsidRPr="00D83737" w:rsidRDefault="00907A73" w:rsidP="00D83737">
            <w:pPr>
              <w:jc w:val="center"/>
              <w:rPr>
                <w:lang w:val="es-MX"/>
              </w:rPr>
            </w:pPr>
            <w:r w:rsidRPr="00D83737">
              <w:lastRenderedPageBreak/>
              <w:t>JAVIER  ANDRADE</w:t>
            </w:r>
          </w:p>
        </w:tc>
        <w:tc>
          <w:tcPr>
            <w:tcW w:w="4348" w:type="dxa"/>
            <w:vAlign w:val="bottom"/>
          </w:tcPr>
          <w:p w:rsidR="00907A73" w:rsidRPr="00D83737" w:rsidRDefault="00907A73" w:rsidP="00D83737">
            <w:pPr>
              <w:jc w:val="center"/>
              <w:rPr>
                <w:lang w:val="es-MX"/>
              </w:rPr>
            </w:pPr>
            <w:r w:rsidRPr="00D83737">
              <w:t>JUAN PABLO ARENAZA</w:t>
            </w:r>
          </w:p>
        </w:tc>
      </w:tr>
      <w:tr w:rsidR="00907A73" w:rsidRPr="00D83737" w:rsidTr="00907A73">
        <w:trPr>
          <w:trHeight w:val="1985"/>
        </w:trPr>
        <w:tc>
          <w:tcPr>
            <w:tcW w:w="4348" w:type="dxa"/>
            <w:vAlign w:val="bottom"/>
          </w:tcPr>
          <w:p w:rsidR="00907A73" w:rsidRPr="00D83737" w:rsidRDefault="00907A73" w:rsidP="00D83737">
            <w:pPr>
              <w:jc w:val="center"/>
            </w:pPr>
            <w:r w:rsidRPr="00D83737">
              <w:t>MATÍAS BARROETAVEÑA</w:t>
            </w:r>
          </w:p>
        </w:tc>
        <w:tc>
          <w:tcPr>
            <w:tcW w:w="4348" w:type="dxa"/>
            <w:vAlign w:val="bottom"/>
          </w:tcPr>
          <w:p w:rsidR="00907A73" w:rsidRPr="00D83737" w:rsidRDefault="00907A73" w:rsidP="00D83737">
            <w:pPr>
              <w:jc w:val="center"/>
            </w:pPr>
            <w:r w:rsidRPr="00D83737">
              <w:t>EUGENIO CASIELLES</w:t>
            </w:r>
          </w:p>
        </w:tc>
      </w:tr>
      <w:tr w:rsidR="00907A73" w:rsidRPr="00D83737" w:rsidTr="00907A73">
        <w:trPr>
          <w:trHeight w:val="1985"/>
        </w:trPr>
        <w:tc>
          <w:tcPr>
            <w:tcW w:w="4348" w:type="dxa"/>
            <w:vAlign w:val="bottom"/>
          </w:tcPr>
          <w:p w:rsidR="00907A73" w:rsidRPr="00D83737" w:rsidRDefault="00907A73" w:rsidP="00D83737">
            <w:pPr>
              <w:jc w:val="center"/>
              <w:rPr>
                <w:lang w:val="es-MX"/>
              </w:rPr>
            </w:pPr>
            <w:r w:rsidRPr="00D83737">
              <w:t>ROY  CORTINA</w:t>
            </w:r>
          </w:p>
        </w:tc>
        <w:tc>
          <w:tcPr>
            <w:tcW w:w="4348" w:type="dxa"/>
            <w:vAlign w:val="bottom"/>
          </w:tcPr>
          <w:p w:rsidR="00907A73" w:rsidRPr="00D83737" w:rsidRDefault="00907A73" w:rsidP="00D83737">
            <w:pPr>
              <w:jc w:val="center"/>
              <w:rPr>
                <w:lang w:val="es-MX"/>
              </w:rPr>
            </w:pPr>
            <w:r w:rsidRPr="00D83737">
              <w:t>FACUNDO  DEL  GAISO</w:t>
            </w:r>
          </w:p>
        </w:tc>
      </w:tr>
      <w:tr w:rsidR="00907A73" w:rsidRPr="00D83737" w:rsidTr="00907A73">
        <w:trPr>
          <w:trHeight w:val="1985"/>
        </w:trPr>
        <w:tc>
          <w:tcPr>
            <w:tcW w:w="4348" w:type="dxa"/>
            <w:vAlign w:val="bottom"/>
          </w:tcPr>
          <w:p w:rsidR="00907A73" w:rsidRPr="00D83737" w:rsidRDefault="00907A73" w:rsidP="00D83737">
            <w:pPr>
              <w:jc w:val="center"/>
              <w:rPr>
                <w:lang w:val="es-MX"/>
              </w:rPr>
            </w:pPr>
            <w:r w:rsidRPr="00D83737">
              <w:rPr>
                <w:lang w:val="es-MX"/>
              </w:rPr>
              <w:t>DANIEL DEL SOL</w:t>
            </w:r>
          </w:p>
        </w:tc>
        <w:tc>
          <w:tcPr>
            <w:tcW w:w="4348" w:type="dxa"/>
            <w:vAlign w:val="bottom"/>
          </w:tcPr>
          <w:p w:rsidR="00907A73" w:rsidRPr="00D83737" w:rsidRDefault="00907A73" w:rsidP="00D83737">
            <w:pPr>
              <w:jc w:val="center"/>
              <w:rPr>
                <w:lang w:val="es-MX"/>
              </w:rPr>
            </w:pPr>
            <w:r w:rsidRPr="00D83737">
              <w:t>NATALIA FIDEL</w:t>
            </w:r>
          </w:p>
        </w:tc>
      </w:tr>
      <w:tr w:rsidR="00907A73" w:rsidRPr="00D83737" w:rsidTr="00907A73">
        <w:trPr>
          <w:trHeight w:val="1985"/>
        </w:trPr>
        <w:tc>
          <w:tcPr>
            <w:tcW w:w="4348" w:type="dxa"/>
            <w:vAlign w:val="bottom"/>
          </w:tcPr>
          <w:p w:rsidR="00907A73" w:rsidRPr="00D83737" w:rsidRDefault="00907A73" w:rsidP="00D83737">
            <w:pPr>
              <w:jc w:val="center"/>
            </w:pPr>
            <w:r w:rsidRPr="00D83737">
              <w:t>ESTEBAN GARRIDO</w:t>
            </w:r>
          </w:p>
        </w:tc>
        <w:tc>
          <w:tcPr>
            <w:tcW w:w="4348" w:type="dxa"/>
            <w:vAlign w:val="bottom"/>
          </w:tcPr>
          <w:p w:rsidR="00907A73" w:rsidRPr="00D83737" w:rsidRDefault="00907A73" w:rsidP="00D83737">
            <w:pPr>
              <w:jc w:val="center"/>
            </w:pPr>
            <w:r w:rsidRPr="00D83737">
              <w:t>MARCELO  GUOUMAN</w:t>
            </w:r>
          </w:p>
        </w:tc>
      </w:tr>
      <w:tr w:rsidR="00907A73" w:rsidRPr="00D83737" w:rsidTr="00907A73">
        <w:trPr>
          <w:trHeight w:val="1985"/>
        </w:trPr>
        <w:tc>
          <w:tcPr>
            <w:tcW w:w="4348" w:type="dxa"/>
            <w:vAlign w:val="bottom"/>
          </w:tcPr>
          <w:p w:rsidR="00907A73" w:rsidRPr="00D83737" w:rsidRDefault="00907A73" w:rsidP="00D83737">
            <w:pPr>
              <w:jc w:val="center"/>
              <w:rPr>
                <w:lang w:val="es-MX"/>
              </w:rPr>
            </w:pPr>
            <w:r w:rsidRPr="00D83737">
              <w:t>LUCIO  LAPEÑA</w:t>
            </w:r>
          </w:p>
        </w:tc>
        <w:tc>
          <w:tcPr>
            <w:tcW w:w="4348" w:type="dxa"/>
            <w:vAlign w:val="bottom"/>
          </w:tcPr>
          <w:p w:rsidR="00907A73" w:rsidRPr="00D83737" w:rsidRDefault="00907A73" w:rsidP="00D83737">
            <w:pPr>
              <w:jc w:val="center"/>
              <w:rPr>
                <w:lang w:val="es-MX"/>
              </w:rPr>
            </w:pPr>
            <w:r w:rsidRPr="00D83737">
              <w:t>MATIAS LOPEZ</w:t>
            </w:r>
          </w:p>
        </w:tc>
      </w:tr>
      <w:tr w:rsidR="00907A73" w:rsidRPr="00D83737" w:rsidTr="00907A73">
        <w:trPr>
          <w:trHeight w:val="1985"/>
        </w:trPr>
        <w:tc>
          <w:tcPr>
            <w:tcW w:w="4348" w:type="dxa"/>
            <w:vAlign w:val="bottom"/>
          </w:tcPr>
          <w:p w:rsidR="00907A73" w:rsidRPr="00D83737" w:rsidRDefault="00907A73" w:rsidP="00D83737">
            <w:pPr>
              <w:jc w:val="center"/>
              <w:rPr>
                <w:lang w:val="es-MX"/>
              </w:rPr>
            </w:pPr>
            <w:r w:rsidRPr="00D83737">
              <w:t>RAMIRO  MARRA</w:t>
            </w:r>
          </w:p>
        </w:tc>
        <w:tc>
          <w:tcPr>
            <w:tcW w:w="4348" w:type="dxa"/>
            <w:vAlign w:val="bottom"/>
          </w:tcPr>
          <w:p w:rsidR="00907A73" w:rsidRPr="00D83737" w:rsidRDefault="00907A73" w:rsidP="00D83737">
            <w:pPr>
              <w:jc w:val="center"/>
              <w:rPr>
                <w:lang w:val="es-MX"/>
              </w:rPr>
            </w:pPr>
            <w:r w:rsidRPr="00D83737">
              <w:t>PAOLA  MICHIELOTTO</w:t>
            </w:r>
          </w:p>
        </w:tc>
      </w:tr>
      <w:tr w:rsidR="00907A73" w:rsidRPr="00D83737" w:rsidTr="00907A73">
        <w:trPr>
          <w:trHeight w:val="1985"/>
        </w:trPr>
        <w:tc>
          <w:tcPr>
            <w:tcW w:w="4348" w:type="dxa"/>
            <w:vAlign w:val="bottom"/>
          </w:tcPr>
          <w:p w:rsidR="00907A73" w:rsidRPr="00D83737" w:rsidRDefault="00907A73" w:rsidP="00D83737">
            <w:pPr>
              <w:jc w:val="center"/>
              <w:rPr>
                <w:lang w:val="es-MX"/>
              </w:rPr>
            </w:pPr>
            <w:r w:rsidRPr="00D83737">
              <w:t>GUSTAVO  MOLA</w:t>
            </w:r>
          </w:p>
        </w:tc>
        <w:tc>
          <w:tcPr>
            <w:tcW w:w="4348" w:type="dxa"/>
            <w:vAlign w:val="bottom"/>
          </w:tcPr>
          <w:p w:rsidR="00907A73" w:rsidRPr="00D83737" w:rsidRDefault="00907A73" w:rsidP="00D83737">
            <w:pPr>
              <w:jc w:val="center"/>
              <w:rPr>
                <w:lang w:val="es-MX"/>
              </w:rPr>
            </w:pPr>
            <w:r w:rsidRPr="00D83737">
              <w:t>LUCIA  ROMANO</w:t>
            </w:r>
          </w:p>
        </w:tc>
      </w:tr>
      <w:tr w:rsidR="00907A73" w:rsidRPr="00D83737" w:rsidTr="00907A73">
        <w:trPr>
          <w:trHeight w:val="1985"/>
        </w:trPr>
        <w:tc>
          <w:tcPr>
            <w:tcW w:w="4348" w:type="dxa"/>
            <w:vAlign w:val="bottom"/>
          </w:tcPr>
          <w:p w:rsidR="00907A73" w:rsidRPr="00D83737" w:rsidRDefault="00907A73" w:rsidP="00D83737">
            <w:pPr>
              <w:jc w:val="center"/>
              <w:rPr>
                <w:lang w:val="es-MX"/>
              </w:rPr>
            </w:pPr>
            <w:r w:rsidRPr="00D83737">
              <w:rPr>
                <w:lang w:val="es-MX"/>
              </w:rPr>
              <w:lastRenderedPageBreak/>
              <w:t>CECILIA SEGURA RATTAGAN</w:t>
            </w:r>
          </w:p>
        </w:tc>
        <w:tc>
          <w:tcPr>
            <w:tcW w:w="4348" w:type="dxa"/>
            <w:vAlign w:val="bottom"/>
          </w:tcPr>
          <w:p w:rsidR="00907A73" w:rsidRPr="00D83737" w:rsidRDefault="00907A73" w:rsidP="00D83737">
            <w:pPr>
              <w:jc w:val="center"/>
              <w:rPr>
                <w:lang w:val="es-MX"/>
              </w:rPr>
            </w:pPr>
            <w:r w:rsidRPr="00D83737">
              <w:t>GIMENA  VILLAFRUELA</w:t>
            </w:r>
          </w:p>
        </w:tc>
      </w:tr>
      <w:tr w:rsidR="00907A73" w:rsidRPr="00D83737" w:rsidTr="00907A73">
        <w:trPr>
          <w:trHeight w:val="1985"/>
        </w:trPr>
        <w:tc>
          <w:tcPr>
            <w:tcW w:w="4348" w:type="dxa"/>
            <w:vAlign w:val="bottom"/>
          </w:tcPr>
          <w:p w:rsidR="00907A73" w:rsidRPr="00D83737" w:rsidRDefault="00907A73" w:rsidP="00D83737">
            <w:pPr>
              <w:jc w:val="center"/>
            </w:pPr>
            <w:r w:rsidRPr="00D83737">
              <w:t>FRANCO  VITALI</w:t>
            </w:r>
          </w:p>
        </w:tc>
        <w:tc>
          <w:tcPr>
            <w:tcW w:w="4348" w:type="dxa"/>
            <w:vAlign w:val="bottom"/>
          </w:tcPr>
          <w:p w:rsidR="00907A73" w:rsidRPr="00D83737" w:rsidRDefault="00907A73" w:rsidP="00D83737">
            <w:pPr>
              <w:jc w:val="center"/>
            </w:pPr>
            <w:r w:rsidRPr="00D83737">
              <w:t>DIEGO  WECK</w:t>
            </w:r>
          </w:p>
        </w:tc>
      </w:tr>
    </w:tbl>
    <w:p w:rsidR="00907A73" w:rsidRPr="00D83737" w:rsidRDefault="00907A73" w:rsidP="00D83737"/>
    <w:p w:rsidR="00907A73" w:rsidRPr="00D83737" w:rsidRDefault="00907A73" w:rsidP="00D83737"/>
    <w:p w:rsidR="00907A73" w:rsidRPr="00D83737" w:rsidRDefault="00907A73" w:rsidP="00D83737"/>
    <w:p w:rsidR="00907A73" w:rsidRPr="00D83737" w:rsidRDefault="00907A73" w:rsidP="00D83737">
      <w:pPr>
        <w:jc w:val="center"/>
      </w:pPr>
    </w:p>
    <w:p w:rsidR="00907A73" w:rsidRPr="00D83737" w:rsidRDefault="00907A73" w:rsidP="00D83737">
      <w:pPr>
        <w:jc w:val="left"/>
        <w:rPr>
          <w:lang w:val="es-MX"/>
        </w:rPr>
      </w:pPr>
      <w:r w:rsidRPr="00D83737">
        <w:rPr>
          <w:lang w:val="es-MX"/>
        </w:rPr>
        <w:br w:type="page"/>
      </w:r>
    </w:p>
    <w:tbl>
      <w:tblPr>
        <w:tblW w:w="0" w:type="auto"/>
        <w:tblInd w:w="-601" w:type="dxa"/>
        <w:tblLook w:val="04A0"/>
      </w:tblPr>
      <w:tblGrid>
        <w:gridCol w:w="9021"/>
      </w:tblGrid>
      <w:tr w:rsidR="00907A73" w:rsidRPr="00D83737" w:rsidTr="00265021">
        <w:tc>
          <w:tcPr>
            <w:tcW w:w="8948" w:type="dxa"/>
          </w:tcPr>
          <w:tbl>
            <w:tblPr>
              <w:tblW w:w="8805" w:type="dxa"/>
              <w:tblCellMar>
                <w:left w:w="70" w:type="dxa"/>
                <w:right w:w="70" w:type="dxa"/>
              </w:tblCellMar>
              <w:tblLook w:val="04A0"/>
            </w:tblPr>
            <w:tblGrid>
              <w:gridCol w:w="6838"/>
              <w:gridCol w:w="1967"/>
            </w:tblGrid>
            <w:tr w:rsidR="00907A73" w:rsidRPr="00D83737" w:rsidTr="00265021">
              <w:trPr>
                <w:trHeight w:val="255"/>
              </w:trPr>
              <w:tc>
                <w:tcPr>
                  <w:tcW w:w="8805" w:type="dxa"/>
                  <w:gridSpan w:val="2"/>
                  <w:tcBorders>
                    <w:left w:val="nil"/>
                    <w:bottom w:val="nil"/>
                    <w:right w:val="nil"/>
                  </w:tcBorders>
                  <w:shd w:val="clear" w:color="auto" w:fill="auto"/>
                  <w:noWrap/>
                  <w:vAlign w:val="bottom"/>
                  <w:hideMark/>
                </w:tcPr>
                <w:p w:rsidR="00907A73" w:rsidRPr="00D83737" w:rsidRDefault="00907A73" w:rsidP="00D83737">
                  <w:pPr>
                    <w:jc w:val="center"/>
                    <w:rPr>
                      <w:b/>
                      <w:bCs/>
                      <w:lang w:val="es-ES"/>
                    </w:rPr>
                  </w:pPr>
                  <w:bookmarkStart w:id="1" w:name="RANGE!C7:D72"/>
                  <w:r w:rsidRPr="00D83737">
                    <w:rPr>
                      <w:b/>
                      <w:bCs/>
                      <w:lang w:val="es-ES"/>
                    </w:rPr>
                    <w:lastRenderedPageBreak/>
                    <w:t>ANEXO</w:t>
                  </w:r>
                  <w:bookmarkEnd w:id="1"/>
                </w:p>
              </w:tc>
            </w:tr>
            <w:tr w:rsidR="00907A73" w:rsidRPr="00D83737" w:rsidTr="00265021">
              <w:trPr>
                <w:trHeight w:val="255"/>
              </w:trPr>
              <w:tc>
                <w:tcPr>
                  <w:tcW w:w="6838" w:type="dxa"/>
                  <w:tcBorders>
                    <w:top w:val="nil"/>
                    <w:left w:val="nil"/>
                    <w:bottom w:val="nil"/>
                    <w:right w:val="nil"/>
                  </w:tcBorders>
                  <w:shd w:val="clear" w:color="000000" w:fill="FFFFFF"/>
                  <w:noWrap/>
                  <w:vAlign w:val="bottom"/>
                  <w:hideMark/>
                </w:tcPr>
                <w:p w:rsidR="00907A73" w:rsidRPr="00D83737" w:rsidRDefault="00907A73" w:rsidP="00D83737">
                  <w:pPr>
                    <w:jc w:val="left"/>
                    <w:rPr>
                      <w:lang w:val="es-ES"/>
                    </w:rPr>
                  </w:pPr>
                  <w:r w:rsidRPr="00D83737">
                    <w:rPr>
                      <w:lang w:val="es-ES"/>
                    </w:rPr>
                    <w:t> </w:t>
                  </w:r>
                </w:p>
              </w:tc>
              <w:tc>
                <w:tcPr>
                  <w:tcW w:w="1967" w:type="dxa"/>
                  <w:tcBorders>
                    <w:top w:val="nil"/>
                    <w:left w:val="nil"/>
                    <w:bottom w:val="nil"/>
                    <w:right w:val="nil"/>
                  </w:tcBorders>
                  <w:shd w:val="clear" w:color="000000" w:fill="FFFFFF"/>
                  <w:noWrap/>
                  <w:vAlign w:val="bottom"/>
                  <w:hideMark/>
                </w:tcPr>
                <w:p w:rsidR="00907A73" w:rsidRPr="00D83737" w:rsidRDefault="00907A73" w:rsidP="00D83737">
                  <w:pPr>
                    <w:jc w:val="left"/>
                    <w:rPr>
                      <w:lang w:val="es-ES"/>
                    </w:rPr>
                  </w:pPr>
                  <w:r w:rsidRPr="00D83737">
                    <w:rPr>
                      <w:lang w:val="es-ES"/>
                    </w:rPr>
                    <w:t> </w:t>
                  </w:r>
                </w:p>
              </w:tc>
            </w:tr>
            <w:tr w:rsidR="00907A73" w:rsidRPr="00D83737" w:rsidTr="00265021">
              <w:trPr>
                <w:trHeight w:val="255"/>
              </w:trPr>
              <w:tc>
                <w:tcPr>
                  <w:tcW w:w="8805" w:type="dxa"/>
                  <w:gridSpan w:val="2"/>
                  <w:tcBorders>
                    <w:top w:val="nil"/>
                    <w:left w:val="nil"/>
                    <w:bottom w:val="nil"/>
                    <w:right w:val="nil"/>
                  </w:tcBorders>
                  <w:shd w:val="clear" w:color="000000" w:fill="FFFFFF"/>
                  <w:noWrap/>
                  <w:vAlign w:val="bottom"/>
                  <w:hideMark/>
                </w:tcPr>
                <w:p w:rsidR="00907A73" w:rsidRPr="00D83737" w:rsidRDefault="00907A73" w:rsidP="00D83737">
                  <w:pPr>
                    <w:jc w:val="right"/>
                    <w:rPr>
                      <w:lang w:val="es-ES"/>
                    </w:rPr>
                  </w:pPr>
                  <w:r w:rsidRPr="00D83737">
                    <w:rPr>
                      <w:lang w:val="es-ES"/>
                    </w:rPr>
                    <w:t>Planilla Nº 1</w:t>
                  </w:r>
                </w:p>
              </w:tc>
            </w:tr>
            <w:tr w:rsidR="00907A73" w:rsidRPr="00D83737" w:rsidTr="00265021">
              <w:trPr>
                <w:trHeight w:val="255"/>
              </w:trPr>
              <w:tc>
                <w:tcPr>
                  <w:tcW w:w="8805" w:type="dxa"/>
                  <w:gridSpan w:val="2"/>
                  <w:tcBorders>
                    <w:top w:val="nil"/>
                    <w:left w:val="nil"/>
                    <w:bottom w:val="nil"/>
                    <w:right w:val="nil"/>
                  </w:tcBorders>
                  <w:shd w:val="clear" w:color="000000" w:fill="FFFFFF"/>
                  <w:noWrap/>
                  <w:vAlign w:val="bottom"/>
                  <w:hideMark/>
                </w:tcPr>
                <w:p w:rsidR="00907A73" w:rsidRPr="00D83737" w:rsidRDefault="00907A73" w:rsidP="00D83737">
                  <w:pPr>
                    <w:jc w:val="right"/>
                    <w:rPr>
                      <w:lang w:val="es-ES"/>
                    </w:rPr>
                  </w:pPr>
                  <w:r w:rsidRPr="00D83737">
                    <w:rPr>
                      <w:lang w:val="es-ES"/>
                    </w:rPr>
                    <w:t>Anexa al Art. 1º</w:t>
                  </w:r>
                </w:p>
              </w:tc>
            </w:tr>
            <w:tr w:rsidR="00907A73" w:rsidRPr="00D83737" w:rsidTr="00265021">
              <w:trPr>
                <w:trHeight w:val="255"/>
              </w:trPr>
              <w:tc>
                <w:tcPr>
                  <w:tcW w:w="6838" w:type="dxa"/>
                  <w:tcBorders>
                    <w:top w:val="nil"/>
                    <w:left w:val="nil"/>
                    <w:bottom w:val="nil"/>
                    <w:right w:val="nil"/>
                  </w:tcBorders>
                  <w:shd w:val="clear" w:color="000000" w:fill="FFFFFF"/>
                  <w:noWrap/>
                  <w:vAlign w:val="bottom"/>
                  <w:hideMark/>
                </w:tcPr>
                <w:p w:rsidR="00907A73" w:rsidRPr="00D83737" w:rsidRDefault="00907A73" w:rsidP="00D83737">
                  <w:pPr>
                    <w:jc w:val="right"/>
                    <w:rPr>
                      <w:lang w:val="es-ES"/>
                    </w:rPr>
                  </w:pPr>
                  <w:r w:rsidRPr="00D83737">
                    <w:rPr>
                      <w:lang w:val="es-ES"/>
                    </w:rPr>
                    <w:t> </w:t>
                  </w:r>
                </w:p>
              </w:tc>
              <w:tc>
                <w:tcPr>
                  <w:tcW w:w="1967" w:type="dxa"/>
                  <w:tcBorders>
                    <w:top w:val="nil"/>
                    <w:left w:val="nil"/>
                    <w:bottom w:val="nil"/>
                    <w:right w:val="nil"/>
                  </w:tcBorders>
                  <w:shd w:val="clear" w:color="000000" w:fill="FFFFFF"/>
                  <w:noWrap/>
                  <w:vAlign w:val="bottom"/>
                  <w:hideMark/>
                </w:tcPr>
                <w:p w:rsidR="00907A73" w:rsidRPr="00D83737" w:rsidRDefault="00907A73" w:rsidP="00D83737">
                  <w:pPr>
                    <w:jc w:val="right"/>
                    <w:rPr>
                      <w:lang w:val="es-ES"/>
                    </w:rPr>
                  </w:pPr>
                  <w:r w:rsidRPr="00D83737">
                    <w:rPr>
                      <w:lang w:val="es-ES"/>
                    </w:rPr>
                    <w:t> </w:t>
                  </w:r>
                </w:p>
              </w:tc>
            </w:tr>
            <w:tr w:rsidR="00907A73" w:rsidRPr="00D83737" w:rsidTr="00265021">
              <w:trPr>
                <w:trHeight w:val="255"/>
              </w:trPr>
              <w:tc>
                <w:tcPr>
                  <w:tcW w:w="8805" w:type="dxa"/>
                  <w:gridSpan w:val="2"/>
                  <w:tcBorders>
                    <w:top w:val="nil"/>
                    <w:left w:val="nil"/>
                    <w:bottom w:val="nil"/>
                    <w:right w:val="nil"/>
                  </w:tcBorders>
                  <w:shd w:val="clear" w:color="000000" w:fill="FFFFFF"/>
                  <w:noWrap/>
                  <w:vAlign w:val="bottom"/>
                  <w:hideMark/>
                </w:tcPr>
                <w:p w:rsidR="00907A73" w:rsidRPr="00D83737" w:rsidRDefault="00907A73" w:rsidP="00D83737">
                  <w:pPr>
                    <w:jc w:val="center"/>
                    <w:rPr>
                      <w:b/>
                      <w:bCs/>
                      <w:lang w:val="es-ES"/>
                    </w:rPr>
                  </w:pPr>
                  <w:r w:rsidRPr="00D83737">
                    <w:rPr>
                      <w:b/>
                      <w:bCs/>
                      <w:lang w:val="es-ES"/>
                    </w:rPr>
                    <w:t>ADMINISTRACION DEL GOBIERNO DE LA CIUDAD DE BUENOS AIRES</w:t>
                  </w:r>
                </w:p>
              </w:tc>
            </w:tr>
            <w:tr w:rsidR="00907A73" w:rsidRPr="00D83737" w:rsidTr="00265021">
              <w:trPr>
                <w:trHeight w:val="255"/>
              </w:trPr>
              <w:tc>
                <w:tcPr>
                  <w:tcW w:w="8805" w:type="dxa"/>
                  <w:gridSpan w:val="2"/>
                  <w:tcBorders>
                    <w:top w:val="nil"/>
                    <w:left w:val="nil"/>
                    <w:bottom w:val="nil"/>
                    <w:right w:val="nil"/>
                  </w:tcBorders>
                  <w:shd w:val="clear" w:color="000000" w:fill="FFFFFF"/>
                  <w:noWrap/>
                  <w:vAlign w:val="bottom"/>
                  <w:hideMark/>
                </w:tcPr>
                <w:p w:rsidR="00907A73" w:rsidRPr="00D83737" w:rsidRDefault="00907A73" w:rsidP="00D83737">
                  <w:pPr>
                    <w:jc w:val="center"/>
                    <w:rPr>
                      <w:b/>
                      <w:bCs/>
                      <w:lang w:val="es-ES"/>
                    </w:rPr>
                  </w:pPr>
                  <w:r w:rsidRPr="00D83737">
                    <w:rPr>
                      <w:b/>
                      <w:bCs/>
                      <w:lang w:val="es-ES"/>
                    </w:rPr>
                    <w:t>CALCULO DE RECURSOS  -  CLASIFICACION POR RUBROS</w:t>
                  </w:r>
                </w:p>
              </w:tc>
            </w:tr>
            <w:tr w:rsidR="00907A73" w:rsidRPr="00D83737" w:rsidTr="00265021">
              <w:trPr>
                <w:trHeight w:val="255"/>
              </w:trPr>
              <w:tc>
                <w:tcPr>
                  <w:tcW w:w="8805" w:type="dxa"/>
                  <w:gridSpan w:val="2"/>
                  <w:tcBorders>
                    <w:top w:val="nil"/>
                    <w:left w:val="nil"/>
                    <w:bottom w:val="nil"/>
                    <w:right w:val="nil"/>
                  </w:tcBorders>
                  <w:shd w:val="clear" w:color="000000" w:fill="FFFFFF"/>
                  <w:noWrap/>
                  <w:vAlign w:val="bottom"/>
                  <w:hideMark/>
                </w:tcPr>
                <w:p w:rsidR="00907A73" w:rsidRPr="00D83737" w:rsidRDefault="00907A73" w:rsidP="00D83737">
                  <w:pPr>
                    <w:jc w:val="center"/>
                    <w:rPr>
                      <w:lang w:val="es-ES"/>
                    </w:rPr>
                  </w:pPr>
                  <w:r w:rsidRPr="00D83737">
                    <w:rPr>
                      <w:lang w:val="es-ES"/>
                    </w:rPr>
                    <w:t>(En Pesos)</w:t>
                  </w:r>
                </w:p>
              </w:tc>
            </w:tr>
            <w:tr w:rsidR="00907A73" w:rsidRPr="00D83737" w:rsidTr="00265021">
              <w:trPr>
                <w:trHeight w:val="255"/>
              </w:trPr>
              <w:tc>
                <w:tcPr>
                  <w:tcW w:w="6838" w:type="dxa"/>
                  <w:tcBorders>
                    <w:top w:val="nil"/>
                    <w:left w:val="nil"/>
                    <w:bottom w:val="nil"/>
                    <w:right w:val="nil"/>
                  </w:tcBorders>
                  <w:shd w:val="clear" w:color="000000" w:fill="FFFFFF"/>
                  <w:noWrap/>
                  <w:vAlign w:val="bottom"/>
                  <w:hideMark/>
                </w:tcPr>
                <w:p w:rsidR="00907A73" w:rsidRPr="00D83737" w:rsidRDefault="00907A73" w:rsidP="00D83737">
                  <w:pPr>
                    <w:jc w:val="center"/>
                    <w:rPr>
                      <w:lang w:val="es-ES"/>
                    </w:rPr>
                  </w:pPr>
                  <w:r w:rsidRPr="00D83737">
                    <w:rPr>
                      <w:lang w:val="es-ES"/>
                    </w:rPr>
                    <w:t> </w:t>
                  </w:r>
                </w:p>
              </w:tc>
              <w:tc>
                <w:tcPr>
                  <w:tcW w:w="1967" w:type="dxa"/>
                  <w:tcBorders>
                    <w:top w:val="nil"/>
                    <w:left w:val="nil"/>
                    <w:bottom w:val="nil"/>
                    <w:right w:val="nil"/>
                  </w:tcBorders>
                  <w:shd w:val="clear" w:color="000000" w:fill="FFFFFF"/>
                  <w:noWrap/>
                  <w:vAlign w:val="bottom"/>
                  <w:hideMark/>
                </w:tcPr>
                <w:p w:rsidR="00907A73" w:rsidRPr="00D83737" w:rsidRDefault="00907A73" w:rsidP="00D83737">
                  <w:pPr>
                    <w:jc w:val="center"/>
                    <w:rPr>
                      <w:lang w:val="es-ES"/>
                    </w:rPr>
                  </w:pPr>
                  <w:r w:rsidRPr="00D83737">
                    <w:rPr>
                      <w:lang w:val="es-ES"/>
                    </w:rPr>
                    <w:t> </w:t>
                  </w:r>
                </w:p>
              </w:tc>
            </w:tr>
            <w:tr w:rsidR="00907A73" w:rsidRPr="00D83737" w:rsidTr="00265021">
              <w:trPr>
                <w:trHeight w:val="255"/>
              </w:trPr>
              <w:tc>
                <w:tcPr>
                  <w:tcW w:w="6838" w:type="dxa"/>
                  <w:tcBorders>
                    <w:top w:val="nil"/>
                    <w:left w:val="nil"/>
                    <w:bottom w:val="single" w:sz="8" w:space="0" w:color="auto"/>
                    <w:right w:val="nil"/>
                  </w:tcBorders>
                  <w:shd w:val="clear" w:color="000000" w:fill="FFFFFF"/>
                  <w:noWrap/>
                  <w:vAlign w:val="bottom"/>
                  <w:hideMark/>
                </w:tcPr>
                <w:p w:rsidR="00907A73" w:rsidRPr="00D83737" w:rsidRDefault="00907A73" w:rsidP="00D83737">
                  <w:pPr>
                    <w:jc w:val="left"/>
                    <w:rPr>
                      <w:lang w:val="es-ES"/>
                    </w:rPr>
                  </w:pPr>
                  <w:r w:rsidRPr="00D83737">
                    <w:rPr>
                      <w:lang w:val="es-ES"/>
                    </w:rPr>
                    <w:t> </w:t>
                  </w:r>
                </w:p>
              </w:tc>
              <w:tc>
                <w:tcPr>
                  <w:tcW w:w="1967" w:type="dxa"/>
                  <w:tcBorders>
                    <w:top w:val="nil"/>
                    <w:left w:val="nil"/>
                    <w:bottom w:val="single" w:sz="8" w:space="0" w:color="auto"/>
                    <w:right w:val="nil"/>
                  </w:tcBorders>
                  <w:shd w:val="clear" w:color="000000" w:fill="FFFFFF"/>
                  <w:noWrap/>
                  <w:vAlign w:val="bottom"/>
                  <w:hideMark/>
                </w:tcPr>
                <w:p w:rsidR="00907A73" w:rsidRPr="00D83737" w:rsidRDefault="00907A73" w:rsidP="00D83737">
                  <w:pPr>
                    <w:jc w:val="left"/>
                    <w:rPr>
                      <w:lang w:val="es-ES"/>
                    </w:rPr>
                  </w:pPr>
                  <w:r w:rsidRPr="00D83737">
                    <w:rPr>
                      <w:lang w:val="es-ES"/>
                    </w:rPr>
                    <w:t> </w:t>
                  </w:r>
                </w:p>
              </w:tc>
            </w:tr>
            <w:tr w:rsidR="00907A73" w:rsidRPr="00D83737" w:rsidTr="00265021">
              <w:trPr>
                <w:trHeight w:val="300"/>
              </w:trPr>
              <w:tc>
                <w:tcPr>
                  <w:tcW w:w="6838" w:type="dxa"/>
                  <w:tcBorders>
                    <w:top w:val="nil"/>
                    <w:left w:val="single" w:sz="8" w:space="0" w:color="auto"/>
                    <w:bottom w:val="single" w:sz="8" w:space="0" w:color="auto"/>
                    <w:right w:val="single" w:sz="8" w:space="0" w:color="auto"/>
                  </w:tcBorders>
                  <w:shd w:val="clear" w:color="000000" w:fill="FFFFFF"/>
                  <w:vAlign w:val="center"/>
                  <w:hideMark/>
                </w:tcPr>
                <w:p w:rsidR="00907A73" w:rsidRPr="00D83737" w:rsidRDefault="00907A73" w:rsidP="00D83737">
                  <w:pPr>
                    <w:jc w:val="center"/>
                    <w:rPr>
                      <w:b/>
                      <w:bCs/>
                      <w:lang w:val="es-ES"/>
                    </w:rPr>
                  </w:pPr>
                  <w:r w:rsidRPr="00D83737">
                    <w:rPr>
                      <w:b/>
                      <w:bCs/>
                      <w:lang w:val="es-ES"/>
                    </w:rPr>
                    <w:t>RUBRO</w:t>
                  </w:r>
                </w:p>
              </w:tc>
              <w:tc>
                <w:tcPr>
                  <w:tcW w:w="1967" w:type="dxa"/>
                  <w:tcBorders>
                    <w:top w:val="nil"/>
                    <w:left w:val="nil"/>
                    <w:bottom w:val="single" w:sz="8" w:space="0" w:color="auto"/>
                    <w:right w:val="single" w:sz="8" w:space="0" w:color="auto"/>
                  </w:tcBorders>
                  <w:shd w:val="clear" w:color="000000" w:fill="FFFFFF"/>
                  <w:vAlign w:val="center"/>
                  <w:hideMark/>
                </w:tcPr>
                <w:p w:rsidR="00907A73" w:rsidRPr="00D83737" w:rsidRDefault="00907A73" w:rsidP="00D83737">
                  <w:pPr>
                    <w:jc w:val="center"/>
                    <w:rPr>
                      <w:b/>
                      <w:bCs/>
                      <w:lang w:val="es-ES"/>
                    </w:rPr>
                  </w:pPr>
                  <w:r w:rsidRPr="00D83737">
                    <w:rPr>
                      <w:b/>
                      <w:bCs/>
                      <w:lang w:val="es-ES"/>
                    </w:rPr>
                    <w:t>IMPORTE</w:t>
                  </w:r>
                </w:p>
              </w:tc>
            </w:tr>
            <w:tr w:rsidR="00907A73" w:rsidRPr="00D83737" w:rsidTr="00265021">
              <w:trPr>
                <w:trHeight w:val="255"/>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jc w:val="left"/>
                    <w:rPr>
                      <w:lang w:val="es-ES"/>
                    </w:rPr>
                  </w:pPr>
                  <w:r w:rsidRPr="00D83737">
                    <w:rPr>
                      <w:lang w:val="es-ES"/>
                    </w:rPr>
                    <w:t> </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left"/>
                    <w:rPr>
                      <w:lang w:val="es-ES"/>
                    </w:rPr>
                  </w:pPr>
                  <w:r w:rsidRPr="00D83737">
                    <w:rPr>
                      <w:lang w:val="es-ES"/>
                    </w:rPr>
                    <w:t> </w:t>
                  </w:r>
                </w:p>
              </w:tc>
            </w:tr>
            <w:tr w:rsidR="00907A73" w:rsidRPr="00D83737" w:rsidTr="00265021">
              <w:trPr>
                <w:trHeight w:val="255"/>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jc w:val="left"/>
                    <w:rPr>
                      <w:b/>
                      <w:bCs/>
                      <w:lang w:val="es-ES"/>
                    </w:rPr>
                  </w:pPr>
                  <w:r w:rsidRPr="00D83737">
                    <w:rPr>
                      <w:b/>
                      <w:bCs/>
                      <w:lang w:val="es-ES"/>
                    </w:rPr>
                    <w:t>TOTAL DE RECURSOS</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right"/>
                    <w:rPr>
                      <w:b/>
                      <w:bCs/>
                      <w:lang w:val="es-ES"/>
                    </w:rPr>
                  </w:pPr>
                  <w:r w:rsidRPr="00D83737">
                    <w:rPr>
                      <w:b/>
                      <w:bCs/>
                      <w:lang w:val="es-ES"/>
                    </w:rPr>
                    <w:t xml:space="preserve">300.733.347.900 </w:t>
                  </w:r>
                </w:p>
              </w:tc>
            </w:tr>
            <w:tr w:rsidR="00907A73" w:rsidRPr="00D83737" w:rsidTr="00265021">
              <w:trPr>
                <w:trHeight w:val="255"/>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jc w:val="left"/>
                    <w:rPr>
                      <w:b/>
                      <w:bCs/>
                      <w:lang w:val="es-ES"/>
                    </w:rPr>
                  </w:pPr>
                  <w:r w:rsidRPr="00D83737">
                    <w:rPr>
                      <w:b/>
                      <w:bCs/>
                      <w:lang w:val="es-ES"/>
                    </w:rPr>
                    <w:t> </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left"/>
                    <w:rPr>
                      <w:b/>
                      <w:bCs/>
                      <w:lang w:val="es-ES"/>
                    </w:rPr>
                  </w:pPr>
                  <w:r w:rsidRPr="00D83737">
                    <w:rPr>
                      <w:b/>
                      <w:bCs/>
                      <w:lang w:val="es-ES"/>
                    </w:rPr>
                    <w:t> </w:t>
                  </w:r>
                </w:p>
              </w:tc>
            </w:tr>
            <w:tr w:rsidR="00907A73" w:rsidRPr="00D83737" w:rsidTr="00265021">
              <w:trPr>
                <w:trHeight w:val="255"/>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jc w:val="left"/>
                    <w:rPr>
                      <w:b/>
                      <w:bCs/>
                      <w:lang w:val="es-ES"/>
                    </w:rPr>
                  </w:pPr>
                  <w:r w:rsidRPr="00D83737">
                    <w:rPr>
                      <w:b/>
                      <w:bCs/>
                      <w:lang w:val="es-ES"/>
                    </w:rPr>
                    <w:t>Ingresos Tributarios</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right"/>
                    <w:rPr>
                      <w:b/>
                      <w:bCs/>
                      <w:lang w:val="es-ES"/>
                    </w:rPr>
                  </w:pPr>
                  <w:r w:rsidRPr="00D83737">
                    <w:rPr>
                      <w:b/>
                      <w:bCs/>
                      <w:lang w:val="es-ES"/>
                    </w:rPr>
                    <w:t xml:space="preserve">233.320.667.133 </w:t>
                  </w:r>
                </w:p>
              </w:tc>
            </w:tr>
            <w:tr w:rsidR="00907A73" w:rsidRPr="00D83737" w:rsidTr="00265021">
              <w:trPr>
                <w:trHeight w:val="195"/>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ind w:firstLineChars="100" w:firstLine="241"/>
                    <w:jc w:val="left"/>
                    <w:rPr>
                      <w:b/>
                      <w:bCs/>
                      <w:lang w:val="es-ES"/>
                    </w:rPr>
                  </w:pPr>
                  <w:r w:rsidRPr="00D83737">
                    <w:rPr>
                      <w:b/>
                      <w:bCs/>
                      <w:lang w:val="es-ES"/>
                    </w:rPr>
                    <w:t> </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left"/>
                    <w:rPr>
                      <w:lang w:val="es-ES"/>
                    </w:rPr>
                  </w:pPr>
                  <w:r w:rsidRPr="00D83737">
                    <w:rPr>
                      <w:lang w:val="es-ES"/>
                    </w:rPr>
                    <w:t> </w:t>
                  </w:r>
                </w:p>
              </w:tc>
            </w:tr>
            <w:tr w:rsidR="00907A73" w:rsidRPr="00D83737" w:rsidTr="00265021">
              <w:trPr>
                <w:trHeight w:val="252"/>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ind w:firstLineChars="100" w:firstLine="241"/>
                    <w:jc w:val="left"/>
                    <w:rPr>
                      <w:b/>
                      <w:bCs/>
                      <w:lang w:val="es-ES"/>
                    </w:rPr>
                  </w:pPr>
                  <w:r w:rsidRPr="00D83737">
                    <w:rPr>
                      <w:b/>
                      <w:bCs/>
                      <w:lang w:val="es-ES"/>
                    </w:rPr>
                    <w:t>Sobre los Ingresos</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right"/>
                    <w:rPr>
                      <w:b/>
                      <w:bCs/>
                      <w:lang w:val="es-ES"/>
                    </w:rPr>
                  </w:pPr>
                  <w:r w:rsidRPr="00D83737">
                    <w:rPr>
                      <w:b/>
                      <w:bCs/>
                      <w:lang w:val="es-ES"/>
                    </w:rPr>
                    <w:t xml:space="preserve">254.099.665 </w:t>
                  </w:r>
                </w:p>
              </w:tc>
            </w:tr>
            <w:tr w:rsidR="00907A73" w:rsidRPr="00D83737" w:rsidTr="00265021">
              <w:trPr>
                <w:trHeight w:val="252"/>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ind w:firstLineChars="200" w:firstLine="480"/>
                    <w:jc w:val="left"/>
                    <w:rPr>
                      <w:lang w:val="es-ES"/>
                    </w:rPr>
                  </w:pPr>
                  <w:r w:rsidRPr="00D83737">
                    <w:rPr>
                      <w:lang w:val="es-ES"/>
                    </w:rPr>
                    <w:t>Premios Juegos de Azar de resolución inmediata - Ley N° 6.065</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right"/>
                    <w:rPr>
                      <w:lang w:val="es-ES"/>
                    </w:rPr>
                  </w:pPr>
                  <w:r w:rsidRPr="00D83737">
                    <w:rPr>
                      <w:lang w:val="es-ES"/>
                    </w:rPr>
                    <w:t xml:space="preserve">254.099.665 </w:t>
                  </w:r>
                </w:p>
              </w:tc>
            </w:tr>
            <w:tr w:rsidR="00907A73" w:rsidRPr="00D83737" w:rsidTr="00265021">
              <w:trPr>
                <w:trHeight w:val="195"/>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jc w:val="left"/>
                    <w:rPr>
                      <w:lang w:val="es-ES"/>
                    </w:rPr>
                  </w:pPr>
                  <w:r w:rsidRPr="00D83737">
                    <w:rPr>
                      <w:lang w:val="es-ES"/>
                    </w:rPr>
                    <w:t> </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left"/>
                    <w:rPr>
                      <w:lang w:val="es-ES"/>
                    </w:rPr>
                  </w:pPr>
                  <w:r w:rsidRPr="00D83737">
                    <w:rPr>
                      <w:lang w:val="es-ES"/>
                    </w:rPr>
                    <w:t> </w:t>
                  </w:r>
                </w:p>
              </w:tc>
            </w:tr>
            <w:tr w:rsidR="00907A73" w:rsidRPr="00D83737" w:rsidTr="00265021">
              <w:trPr>
                <w:trHeight w:val="255"/>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ind w:firstLineChars="100" w:firstLine="241"/>
                    <w:jc w:val="left"/>
                    <w:rPr>
                      <w:b/>
                      <w:bCs/>
                      <w:lang w:val="es-ES"/>
                    </w:rPr>
                  </w:pPr>
                  <w:r w:rsidRPr="00D83737">
                    <w:rPr>
                      <w:b/>
                      <w:bCs/>
                      <w:lang w:val="es-ES"/>
                    </w:rPr>
                    <w:t>Sobre el Patrimonio</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right"/>
                    <w:rPr>
                      <w:b/>
                      <w:bCs/>
                      <w:lang w:val="es-ES"/>
                    </w:rPr>
                  </w:pPr>
                  <w:r w:rsidRPr="00D83737">
                    <w:rPr>
                      <w:b/>
                      <w:bCs/>
                      <w:lang w:val="es-ES"/>
                    </w:rPr>
                    <w:t xml:space="preserve">1.619.173.801 </w:t>
                  </w:r>
                </w:p>
              </w:tc>
            </w:tr>
            <w:tr w:rsidR="00907A73" w:rsidRPr="00D83737" w:rsidTr="00265021">
              <w:trPr>
                <w:trHeight w:val="255"/>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ind w:firstLineChars="200" w:firstLine="480"/>
                    <w:jc w:val="left"/>
                    <w:rPr>
                      <w:lang w:val="es-ES"/>
                    </w:rPr>
                  </w:pPr>
                  <w:r w:rsidRPr="00D83737">
                    <w:rPr>
                      <w:lang w:val="es-ES"/>
                    </w:rPr>
                    <w:t>Inmuebles</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right"/>
                    <w:rPr>
                      <w:lang w:val="es-ES"/>
                    </w:rPr>
                  </w:pPr>
                  <w:r w:rsidRPr="00D83737">
                    <w:rPr>
                      <w:lang w:val="es-ES"/>
                    </w:rPr>
                    <w:t xml:space="preserve">1.619.173.801 </w:t>
                  </w:r>
                </w:p>
              </w:tc>
            </w:tr>
            <w:tr w:rsidR="00907A73" w:rsidRPr="00D83737" w:rsidTr="00265021">
              <w:trPr>
                <w:trHeight w:val="210"/>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jc w:val="left"/>
                    <w:rPr>
                      <w:lang w:val="es-ES"/>
                    </w:rPr>
                  </w:pPr>
                  <w:r w:rsidRPr="00D83737">
                    <w:rPr>
                      <w:lang w:val="es-ES"/>
                    </w:rPr>
                    <w:t> </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left"/>
                    <w:rPr>
                      <w:lang w:val="es-ES"/>
                    </w:rPr>
                  </w:pPr>
                  <w:r w:rsidRPr="00D83737">
                    <w:rPr>
                      <w:lang w:val="es-ES"/>
                    </w:rPr>
                    <w:t> </w:t>
                  </w:r>
                </w:p>
              </w:tc>
            </w:tr>
            <w:tr w:rsidR="00907A73" w:rsidRPr="00D83737" w:rsidTr="00265021">
              <w:trPr>
                <w:trHeight w:val="255"/>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ind w:firstLineChars="100" w:firstLine="241"/>
                    <w:jc w:val="left"/>
                    <w:rPr>
                      <w:b/>
                      <w:bCs/>
                      <w:lang w:val="es-ES"/>
                    </w:rPr>
                  </w:pPr>
                  <w:r w:rsidRPr="00D83737">
                    <w:rPr>
                      <w:b/>
                      <w:bCs/>
                      <w:lang w:val="es-ES"/>
                    </w:rPr>
                    <w:t>Sobre la Producción, el Consumo y las Transacciones</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right"/>
                    <w:rPr>
                      <w:b/>
                      <w:bCs/>
                      <w:lang w:val="es-ES"/>
                    </w:rPr>
                  </w:pPr>
                  <w:r w:rsidRPr="00D83737">
                    <w:rPr>
                      <w:b/>
                      <w:bCs/>
                      <w:lang w:val="es-ES"/>
                    </w:rPr>
                    <w:t xml:space="preserve">219.442.274.457 </w:t>
                  </w:r>
                </w:p>
              </w:tc>
            </w:tr>
            <w:tr w:rsidR="00907A73" w:rsidRPr="00D83737" w:rsidTr="00265021">
              <w:trPr>
                <w:trHeight w:val="255"/>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ind w:firstLineChars="200" w:firstLine="480"/>
                    <w:jc w:val="left"/>
                    <w:rPr>
                      <w:lang w:val="es-ES"/>
                    </w:rPr>
                  </w:pPr>
                  <w:r w:rsidRPr="00D83737">
                    <w:rPr>
                      <w:lang w:val="es-ES"/>
                    </w:rPr>
                    <w:t>Sellos</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right"/>
                    <w:rPr>
                      <w:lang w:val="es-ES"/>
                    </w:rPr>
                  </w:pPr>
                  <w:r w:rsidRPr="00D83737">
                    <w:rPr>
                      <w:lang w:val="es-ES"/>
                    </w:rPr>
                    <w:t xml:space="preserve">13.615.072.040 </w:t>
                  </w:r>
                </w:p>
              </w:tc>
            </w:tr>
            <w:tr w:rsidR="00907A73" w:rsidRPr="00D83737" w:rsidTr="00265021">
              <w:trPr>
                <w:trHeight w:val="255"/>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ind w:firstLineChars="200" w:firstLine="480"/>
                    <w:jc w:val="left"/>
                    <w:rPr>
                      <w:lang w:val="es-ES"/>
                    </w:rPr>
                  </w:pPr>
                  <w:r w:rsidRPr="00D83737">
                    <w:rPr>
                      <w:lang w:val="es-ES"/>
                    </w:rPr>
                    <w:t>Impuesto sobre los Ingresos Brutos</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right"/>
                    <w:rPr>
                      <w:lang w:val="es-ES"/>
                    </w:rPr>
                  </w:pPr>
                  <w:r w:rsidRPr="00D83737">
                    <w:rPr>
                      <w:lang w:val="es-ES"/>
                    </w:rPr>
                    <w:t xml:space="preserve">205.286.303.054 </w:t>
                  </w:r>
                </w:p>
              </w:tc>
            </w:tr>
            <w:tr w:rsidR="00907A73" w:rsidRPr="00D83737" w:rsidTr="00265021">
              <w:trPr>
                <w:trHeight w:val="255"/>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ind w:firstLineChars="200" w:firstLine="480"/>
                    <w:jc w:val="left"/>
                    <w:rPr>
                      <w:lang w:val="es-ES"/>
                    </w:rPr>
                  </w:pPr>
                  <w:r w:rsidRPr="00D83737">
                    <w:rPr>
                      <w:lang w:val="es-ES"/>
                    </w:rPr>
                    <w:t>Contribución Especial Ferroviaria - Ley 4472 - AUSA</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right"/>
                    <w:rPr>
                      <w:lang w:val="es-ES"/>
                    </w:rPr>
                  </w:pPr>
                  <w:r w:rsidRPr="00D83737">
                    <w:rPr>
                      <w:lang w:val="es-ES"/>
                    </w:rPr>
                    <w:t xml:space="preserve">540.899.363 </w:t>
                  </w:r>
                </w:p>
              </w:tc>
            </w:tr>
            <w:tr w:rsidR="00907A73" w:rsidRPr="00D83737" w:rsidTr="00265021">
              <w:trPr>
                <w:trHeight w:val="278"/>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ind w:firstLineChars="200" w:firstLine="480"/>
                    <w:jc w:val="left"/>
                    <w:rPr>
                      <w:lang w:val="es-ES"/>
                    </w:rPr>
                  </w:pPr>
                  <w:r w:rsidRPr="00D83737">
                    <w:rPr>
                      <w:lang w:val="es-ES"/>
                    </w:rPr>
                    <w:t> </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left"/>
                    <w:rPr>
                      <w:lang w:val="es-ES"/>
                    </w:rPr>
                  </w:pPr>
                  <w:r w:rsidRPr="00D83737">
                    <w:rPr>
                      <w:lang w:val="es-ES"/>
                    </w:rPr>
                    <w:t> </w:t>
                  </w:r>
                </w:p>
              </w:tc>
            </w:tr>
            <w:tr w:rsidR="00907A73" w:rsidRPr="00D83737" w:rsidTr="00265021">
              <w:trPr>
                <w:trHeight w:val="278"/>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ind w:firstLineChars="100" w:firstLine="241"/>
                    <w:jc w:val="left"/>
                    <w:rPr>
                      <w:b/>
                      <w:bCs/>
                      <w:lang w:val="es-ES"/>
                    </w:rPr>
                  </w:pPr>
                  <w:r w:rsidRPr="00D83737">
                    <w:rPr>
                      <w:b/>
                      <w:bCs/>
                      <w:lang w:val="es-ES"/>
                    </w:rPr>
                    <w:t>Otros Impuestos Locales</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right"/>
                    <w:rPr>
                      <w:b/>
                      <w:bCs/>
                      <w:lang w:val="es-ES"/>
                    </w:rPr>
                  </w:pPr>
                  <w:r w:rsidRPr="00D83737">
                    <w:rPr>
                      <w:b/>
                      <w:bCs/>
                      <w:lang w:val="es-ES"/>
                    </w:rPr>
                    <w:t xml:space="preserve">151.215.019 </w:t>
                  </w:r>
                </w:p>
              </w:tc>
            </w:tr>
            <w:tr w:rsidR="00907A73" w:rsidRPr="00D83737" w:rsidTr="00265021">
              <w:trPr>
                <w:trHeight w:val="278"/>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49076D" w:rsidP="00D83737">
                  <w:pPr>
                    <w:ind w:firstLineChars="200" w:firstLine="480"/>
                    <w:jc w:val="left"/>
                    <w:rPr>
                      <w:lang w:val="es-ES"/>
                    </w:rPr>
                  </w:pPr>
                  <w:r w:rsidRPr="00D83737">
                    <w:rPr>
                      <w:lang w:val="es-ES"/>
                    </w:rPr>
                    <w:t>Contribución</w:t>
                  </w:r>
                  <w:r w:rsidR="00907A73" w:rsidRPr="00D83737">
                    <w:rPr>
                      <w:lang w:val="es-ES"/>
                    </w:rPr>
                    <w:t xml:space="preserve"> por Publicidad</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right"/>
                    <w:rPr>
                      <w:lang w:val="es-ES"/>
                    </w:rPr>
                  </w:pPr>
                  <w:r w:rsidRPr="00D83737">
                    <w:rPr>
                      <w:lang w:val="es-ES"/>
                    </w:rPr>
                    <w:t xml:space="preserve">151.215.019 </w:t>
                  </w:r>
                </w:p>
              </w:tc>
            </w:tr>
            <w:tr w:rsidR="00907A73" w:rsidRPr="00D83737" w:rsidTr="00265021">
              <w:trPr>
                <w:trHeight w:val="278"/>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ind w:firstLineChars="200" w:firstLine="480"/>
                    <w:jc w:val="left"/>
                    <w:rPr>
                      <w:lang w:val="es-ES"/>
                    </w:rPr>
                  </w:pPr>
                  <w:r w:rsidRPr="00D83737">
                    <w:rPr>
                      <w:lang w:val="es-ES"/>
                    </w:rPr>
                    <w:t> </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left"/>
                    <w:rPr>
                      <w:lang w:val="es-ES"/>
                    </w:rPr>
                  </w:pPr>
                  <w:r w:rsidRPr="00D83737">
                    <w:rPr>
                      <w:lang w:val="es-ES"/>
                    </w:rPr>
                    <w:t> </w:t>
                  </w:r>
                </w:p>
              </w:tc>
            </w:tr>
            <w:tr w:rsidR="00907A73" w:rsidRPr="00D83737" w:rsidTr="00265021">
              <w:trPr>
                <w:trHeight w:val="255"/>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ind w:firstLineChars="100" w:firstLine="241"/>
                    <w:jc w:val="left"/>
                    <w:rPr>
                      <w:b/>
                      <w:bCs/>
                      <w:lang w:val="es-ES"/>
                    </w:rPr>
                  </w:pPr>
                  <w:r w:rsidRPr="00D83737">
                    <w:rPr>
                      <w:b/>
                      <w:bCs/>
                      <w:lang w:val="es-ES"/>
                    </w:rPr>
                    <w:t>Planes de Facilidades de Pago</w:t>
                  </w:r>
                </w:p>
              </w:tc>
              <w:tc>
                <w:tcPr>
                  <w:tcW w:w="1967" w:type="dxa"/>
                  <w:tcBorders>
                    <w:top w:val="nil"/>
                    <w:left w:val="nil"/>
                    <w:bottom w:val="nil"/>
                    <w:right w:val="single" w:sz="8" w:space="0" w:color="auto"/>
                  </w:tcBorders>
                  <w:shd w:val="clear" w:color="auto" w:fill="auto"/>
                  <w:noWrap/>
                  <w:vAlign w:val="bottom"/>
                  <w:hideMark/>
                </w:tcPr>
                <w:p w:rsidR="00907A73" w:rsidRPr="00D83737" w:rsidRDefault="00907A73" w:rsidP="00D83737">
                  <w:pPr>
                    <w:jc w:val="right"/>
                    <w:rPr>
                      <w:b/>
                      <w:bCs/>
                      <w:lang w:val="es-ES"/>
                    </w:rPr>
                  </w:pPr>
                  <w:r w:rsidRPr="00D83737">
                    <w:rPr>
                      <w:b/>
                      <w:bCs/>
                      <w:lang w:val="es-ES"/>
                    </w:rPr>
                    <w:t xml:space="preserve">503.909.726 </w:t>
                  </w:r>
                </w:p>
              </w:tc>
            </w:tr>
            <w:tr w:rsidR="00907A73" w:rsidRPr="00D83737" w:rsidTr="00265021">
              <w:trPr>
                <w:trHeight w:val="240"/>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ind w:firstLineChars="200" w:firstLine="480"/>
                    <w:jc w:val="left"/>
                    <w:rPr>
                      <w:lang w:val="es-ES"/>
                    </w:rPr>
                  </w:pPr>
                  <w:r w:rsidRPr="00D83737">
                    <w:rPr>
                      <w:lang w:val="es-ES"/>
                    </w:rPr>
                    <w:t> </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left"/>
                    <w:rPr>
                      <w:lang w:val="es-ES"/>
                    </w:rPr>
                  </w:pPr>
                  <w:r w:rsidRPr="00D83737">
                    <w:rPr>
                      <w:lang w:val="es-ES"/>
                    </w:rPr>
                    <w:t> </w:t>
                  </w:r>
                </w:p>
              </w:tc>
            </w:tr>
            <w:tr w:rsidR="00907A73" w:rsidRPr="00D83737" w:rsidTr="00265021">
              <w:trPr>
                <w:trHeight w:val="255"/>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ind w:firstLineChars="100" w:firstLine="241"/>
                    <w:jc w:val="left"/>
                    <w:rPr>
                      <w:b/>
                      <w:bCs/>
                      <w:lang w:val="es-ES"/>
                    </w:rPr>
                  </w:pPr>
                  <w:r w:rsidRPr="00D83737">
                    <w:rPr>
                      <w:b/>
                      <w:bCs/>
                      <w:lang w:val="es-ES"/>
                    </w:rPr>
                    <w:t>Tributos de Jurisdicción Nacional</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right"/>
                    <w:rPr>
                      <w:b/>
                      <w:bCs/>
                      <w:lang w:val="es-ES"/>
                    </w:rPr>
                  </w:pPr>
                  <w:r w:rsidRPr="00D83737">
                    <w:rPr>
                      <w:b/>
                      <w:bCs/>
                      <w:lang w:val="es-ES"/>
                    </w:rPr>
                    <w:t xml:space="preserve">11.349.994.465 </w:t>
                  </w:r>
                </w:p>
              </w:tc>
            </w:tr>
            <w:tr w:rsidR="00907A73" w:rsidRPr="00D83737" w:rsidTr="00265021">
              <w:trPr>
                <w:trHeight w:val="255"/>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ind w:firstLineChars="200" w:firstLine="480"/>
                    <w:jc w:val="left"/>
                    <w:rPr>
                      <w:lang w:val="es-ES"/>
                    </w:rPr>
                  </w:pPr>
                  <w:r w:rsidRPr="00D83737">
                    <w:rPr>
                      <w:lang w:val="es-ES"/>
                    </w:rPr>
                    <w:t>Coparticipación Federal de Impuestos</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right"/>
                    <w:rPr>
                      <w:lang w:val="es-ES"/>
                    </w:rPr>
                  </w:pPr>
                  <w:r w:rsidRPr="00D83737">
                    <w:rPr>
                      <w:lang w:val="es-ES"/>
                    </w:rPr>
                    <w:t xml:space="preserve">11.349.994.465 </w:t>
                  </w:r>
                </w:p>
              </w:tc>
            </w:tr>
            <w:tr w:rsidR="00907A73" w:rsidRPr="00D83737" w:rsidTr="00265021">
              <w:trPr>
                <w:trHeight w:val="338"/>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ind w:firstLineChars="200" w:firstLine="480"/>
                    <w:jc w:val="left"/>
                    <w:rPr>
                      <w:lang w:val="es-ES"/>
                    </w:rPr>
                  </w:pPr>
                  <w:r w:rsidRPr="00D83737">
                    <w:rPr>
                      <w:lang w:val="es-ES"/>
                    </w:rPr>
                    <w:t> </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left"/>
                    <w:rPr>
                      <w:lang w:val="es-ES"/>
                    </w:rPr>
                  </w:pPr>
                  <w:r w:rsidRPr="00D83737">
                    <w:rPr>
                      <w:lang w:val="es-ES"/>
                    </w:rPr>
                    <w:t> </w:t>
                  </w:r>
                </w:p>
              </w:tc>
            </w:tr>
            <w:tr w:rsidR="00907A73" w:rsidRPr="00D83737" w:rsidTr="00265021">
              <w:trPr>
                <w:trHeight w:val="255"/>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jc w:val="left"/>
                    <w:rPr>
                      <w:b/>
                      <w:bCs/>
                      <w:lang w:val="es-ES"/>
                    </w:rPr>
                  </w:pPr>
                  <w:r w:rsidRPr="00D83737">
                    <w:rPr>
                      <w:b/>
                      <w:bCs/>
                      <w:lang w:val="es-ES"/>
                    </w:rPr>
                    <w:t>Venta de Bienes y Servicios de la Administración Pública</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right"/>
                    <w:rPr>
                      <w:b/>
                      <w:bCs/>
                      <w:lang w:val="es-ES"/>
                    </w:rPr>
                  </w:pPr>
                  <w:r w:rsidRPr="00D83737">
                    <w:rPr>
                      <w:b/>
                      <w:bCs/>
                      <w:lang w:val="es-ES"/>
                    </w:rPr>
                    <w:t xml:space="preserve">2.006.106.122 </w:t>
                  </w:r>
                </w:p>
              </w:tc>
            </w:tr>
            <w:tr w:rsidR="00907A73" w:rsidRPr="00D83737" w:rsidTr="00265021">
              <w:trPr>
                <w:trHeight w:val="195"/>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jc w:val="left"/>
                    <w:rPr>
                      <w:b/>
                      <w:bCs/>
                      <w:lang w:val="es-ES"/>
                    </w:rPr>
                  </w:pPr>
                  <w:r w:rsidRPr="00D83737">
                    <w:rPr>
                      <w:b/>
                      <w:bCs/>
                      <w:lang w:val="es-ES"/>
                    </w:rPr>
                    <w:t> </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left"/>
                    <w:rPr>
                      <w:b/>
                      <w:bCs/>
                      <w:lang w:val="es-ES"/>
                    </w:rPr>
                  </w:pPr>
                  <w:r w:rsidRPr="00D83737">
                    <w:rPr>
                      <w:b/>
                      <w:bCs/>
                      <w:lang w:val="es-ES"/>
                    </w:rPr>
                    <w:t> </w:t>
                  </w:r>
                </w:p>
              </w:tc>
            </w:tr>
            <w:tr w:rsidR="00907A73" w:rsidRPr="00D83737" w:rsidTr="00265021">
              <w:trPr>
                <w:trHeight w:val="255"/>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ind w:firstLineChars="100" w:firstLine="241"/>
                    <w:jc w:val="left"/>
                    <w:rPr>
                      <w:b/>
                      <w:bCs/>
                      <w:lang w:val="es-ES"/>
                    </w:rPr>
                  </w:pPr>
                  <w:r w:rsidRPr="00D83737">
                    <w:rPr>
                      <w:b/>
                      <w:bCs/>
                      <w:lang w:val="es-ES"/>
                    </w:rPr>
                    <w:t>Venta de Servicios</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right"/>
                    <w:rPr>
                      <w:b/>
                      <w:bCs/>
                      <w:lang w:val="es-ES"/>
                    </w:rPr>
                  </w:pPr>
                  <w:r w:rsidRPr="00D83737">
                    <w:rPr>
                      <w:b/>
                      <w:bCs/>
                      <w:lang w:val="es-ES"/>
                    </w:rPr>
                    <w:t xml:space="preserve">2.006.106.122 </w:t>
                  </w:r>
                </w:p>
              </w:tc>
            </w:tr>
            <w:tr w:rsidR="00907A73" w:rsidRPr="00D83737" w:rsidTr="00265021">
              <w:trPr>
                <w:trHeight w:val="255"/>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ind w:firstLineChars="200" w:firstLine="480"/>
                    <w:jc w:val="left"/>
                    <w:rPr>
                      <w:lang w:val="es-ES"/>
                    </w:rPr>
                  </w:pPr>
                  <w:r w:rsidRPr="00D83737">
                    <w:rPr>
                      <w:lang w:val="es-ES"/>
                    </w:rPr>
                    <w:t>Espectáculos en Sala de Teatro</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right"/>
                    <w:rPr>
                      <w:lang w:val="es-ES"/>
                    </w:rPr>
                  </w:pPr>
                  <w:r w:rsidRPr="00D83737">
                    <w:rPr>
                      <w:lang w:val="es-ES"/>
                    </w:rPr>
                    <w:t xml:space="preserve">85.574.497 </w:t>
                  </w:r>
                </w:p>
              </w:tc>
            </w:tr>
            <w:tr w:rsidR="00907A73" w:rsidRPr="00D83737" w:rsidTr="00265021">
              <w:trPr>
                <w:trHeight w:val="255"/>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ind w:firstLineChars="300" w:firstLine="720"/>
                    <w:jc w:val="left"/>
                    <w:rPr>
                      <w:lang w:val="es-ES"/>
                    </w:rPr>
                  </w:pPr>
                  <w:r w:rsidRPr="00D83737">
                    <w:rPr>
                      <w:lang w:val="es-ES"/>
                    </w:rPr>
                    <w:t>Teatro Colón</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right"/>
                    <w:rPr>
                      <w:lang w:val="es-ES"/>
                    </w:rPr>
                  </w:pPr>
                  <w:r w:rsidRPr="00D83737">
                    <w:rPr>
                      <w:lang w:val="es-ES"/>
                    </w:rPr>
                    <w:t xml:space="preserve">85.574.497 </w:t>
                  </w:r>
                </w:p>
              </w:tc>
            </w:tr>
            <w:tr w:rsidR="00907A73" w:rsidRPr="00D83737" w:rsidTr="00265021">
              <w:trPr>
                <w:trHeight w:val="255"/>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ind w:firstLineChars="200" w:firstLine="480"/>
                    <w:jc w:val="left"/>
                    <w:rPr>
                      <w:lang w:val="es-ES"/>
                    </w:rPr>
                  </w:pPr>
                  <w:r w:rsidRPr="00D83737">
                    <w:rPr>
                      <w:lang w:val="es-ES"/>
                    </w:rPr>
                    <w:t>Otros Servicios</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right"/>
                    <w:rPr>
                      <w:lang w:val="es-ES"/>
                    </w:rPr>
                  </w:pPr>
                  <w:r w:rsidRPr="00D83737">
                    <w:rPr>
                      <w:lang w:val="es-ES"/>
                    </w:rPr>
                    <w:t xml:space="preserve">1.920.531.625 </w:t>
                  </w:r>
                </w:p>
              </w:tc>
            </w:tr>
            <w:tr w:rsidR="00907A73" w:rsidRPr="00D83737" w:rsidTr="00265021">
              <w:trPr>
                <w:trHeight w:val="255"/>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ind w:firstLineChars="300" w:firstLine="720"/>
                    <w:jc w:val="left"/>
                    <w:rPr>
                      <w:lang w:val="es-ES"/>
                    </w:rPr>
                  </w:pPr>
                  <w:r w:rsidRPr="00D83737">
                    <w:rPr>
                      <w:lang w:val="es-ES"/>
                    </w:rPr>
                    <w:t>Turismo - Ley N° 600</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right"/>
                    <w:rPr>
                      <w:lang w:val="es-ES"/>
                    </w:rPr>
                  </w:pPr>
                  <w:r w:rsidRPr="00D83737">
                    <w:rPr>
                      <w:lang w:val="es-ES"/>
                    </w:rPr>
                    <w:t xml:space="preserve">252.937.290 </w:t>
                  </w:r>
                </w:p>
              </w:tc>
            </w:tr>
            <w:tr w:rsidR="00907A73" w:rsidRPr="00D83737" w:rsidTr="00265021">
              <w:trPr>
                <w:trHeight w:val="255"/>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ind w:firstLineChars="300" w:firstLine="720"/>
                    <w:jc w:val="left"/>
                    <w:rPr>
                      <w:lang w:val="es-ES"/>
                    </w:rPr>
                  </w:pPr>
                  <w:r w:rsidRPr="00D83737">
                    <w:rPr>
                      <w:lang w:val="es-ES"/>
                    </w:rPr>
                    <w:t>Prestaciones Médicas Ley 5622 - FACOEP S.E.</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right"/>
                    <w:rPr>
                      <w:lang w:val="es-ES"/>
                    </w:rPr>
                  </w:pPr>
                  <w:r w:rsidRPr="00D83737">
                    <w:rPr>
                      <w:lang w:val="es-ES"/>
                    </w:rPr>
                    <w:t xml:space="preserve">1.037.513.007 </w:t>
                  </w:r>
                </w:p>
              </w:tc>
            </w:tr>
            <w:tr w:rsidR="00907A73" w:rsidRPr="00D83737" w:rsidTr="00265021">
              <w:trPr>
                <w:trHeight w:val="255"/>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ind w:firstLineChars="300" w:firstLine="720"/>
                    <w:jc w:val="left"/>
                    <w:rPr>
                      <w:lang w:val="es-ES"/>
                    </w:rPr>
                  </w:pPr>
                  <w:r w:rsidRPr="00D83737">
                    <w:rPr>
                      <w:lang w:val="es-ES"/>
                    </w:rPr>
                    <w:t>Servicio de Policía Complementaria</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right"/>
                    <w:rPr>
                      <w:lang w:val="es-ES"/>
                    </w:rPr>
                  </w:pPr>
                  <w:r w:rsidRPr="00D83737">
                    <w:rPr>
                      <w:lang w:val="es-ES"/>
                    </w:rPr>
                    <w:t xml:space="preserve">630.081.328 </w:t>
                  </w:r>
                </w:p>
              </w:tc>
            </w:tr>
            <w:tr w:rsidR="00907A73" w:rsidRPr="00D83737" w:rsidTr="00265021">
              <w:trPr>
                <w:trHeight w:val="289"/>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ind w:firstLineChars="300" w:firstLine="720"/>
                    <w:jc w:val="left"/>
                    <w:rPr>
                      <w:lang w:val="es-ES"/>
                    </w:rPr>
                  </w:pPr>
                  <w:r w:rsidRPr="00D83737">
                    <w:rPr>
                      <w:lang w:val="es-ES"/>
                    </w:rPr>
                    <w:t> </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left"/>
                    <w:rPr>
                      <w:lang w:val="es-ES"/>
                    </w:rPr>
                  </w:pPr>
                  <w:r w:rsidRPr="00D83737">
                    <w:rPr>
                      <w:lang w:val="es-ES"/>
                    </w:rPr>
                    <w:t> </w:t>
                  </w:r>
                </w:p>
              </w:tc>
            </w:tr>
            <w:tr w:rsidR="00907A73" w:rsidRPr="00D83737" w:rsidTr="00265021">
              <w:trPr>
                <w:trHeight w:val="255"/>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jc w:val="left"/>
                    <w:rPr>
                      <w:b/>
                      <w:bCs/>
                      <w:lang w:val="es-ES"/>
                    </w:rPr>
                  </w:pPr>
                  <w:r w:rsidRPr="00D83737">
                    <w:rPr>
                      <w:b/>
                      <w:bCs/>
                      <w:lang w:val="es-ES"/>
                    </w:rPr>
                    <w:t>Rentas de la Propiedad</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right"/>
                    <w:rPr>
                      <w:b/>
                      <w:bCs/>
                      <w:lang w:val="es-ES"/>
                    </w:rPr>
                  </w:pPr>
                  <w:r w:rsidRPr="00D83737">
                    <w:rPr>
                      <w:b/>
                      <w:bCs/>
                      <w:lang w:val="es-ES"/>
                    </w:rPr>
                    <w:t xml:space="preserve">61.266.399.212 </w:t>
                  </w:r>
                </w:p>
              </w:tc>
            </w:tr>
            <w:tr w:rsidR="00907A73" w:rsidRPr="00D83737" w:rsidTr="00265021">
              <w:trPr>
                <w:trHeight w:val="218"/>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ind w:firstLineChars="300" w:firstLine="720"/>
                    <w:jc w:val="left"/>
                    <w:rPr>
                      <w:lang w:val="es-ES"/>
                    </w:rPr>
                  </w:pPr>
                  <w:r w:rsidRPr="00D83737">
                    <w:rPr>
                      <w:lang w:val="es-ES"/>
                    </w:rPr>
                    <w:t> </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left"/>
                    <w:rPr>
                      <w:lang w:val="es-ES"/>
                    </w:rPr>
                  </w:pPr>
                  <w:r w:rsidRPr="00D83737">
                    <w:rPr>
                      <w:lang w:val="es-ES"/>
                    </w:rPr>
                    <w:t> </w:t>
                  </w:r>
                </w:p>
              </w:tc>
            </w:tr>
            <w:tr w:rsidR="00907A73" w:rsidRPr="00D83737" w:rsidTr="00265021">
              <w:trPr>
                <w:trHeight w:val="278"/>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ind w:firstLineChars="100" w:firstLine="241"/>
                    <w:jc w:val="left"/>
                    <w:rPr>
                      <w:b/>
                      <w:bCs/>
                      <w:lang w:val="es-ES"/>
                    </w:rPr>
                  </w:pPr>
                  <w:r w:rsidRPr="00D83737">
                    <w:rPr>
                      <w:b/>
                      <w:bCs/>
                      <w:lang w:val="es-ES"/>
                    </w:rPr>
                    <w:t>Intereses por depósitos</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right"/>
                    <w:rPr>
                      <w:b/>
                      <w:bCs/>
                      <w:lang w:val="es-ES"/>
                    </w:rPr>
                  </w:pPr>
                  <w:r w:rsidRPr="00D83737">
                    <w:rPr>
                      <w:b/>
                      <w:bCs/>
                      <w:lang w:val="es-ES"/>
                    </w:rPr>
                    <w:t xml:space="preserve">61.266.399.212 </w:t>
                  </w:r>
                </w:p>
              </w:tc>
            </w:tr>
            <w:tr w:rsidR="00907A73" w:rsidRPr="00D83737" w:rsidTr="00265021">
              <w:trPr>
                <w:trHeight w:val="255"/>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ind w:firstLineChars="200" w:firstLine="480"/>
                    <w:jc w:val="left"/>
                    <w:rPr>
                      <w:lang w:val="es-ES"/>
                    </w:rPr>
                  </w:pPr>
                  <w:r w:rsidRPr="00D83737">
                    <w:rPr>
                      <w:lang w:val="es-ES"/>
                    </w:rPr>
                    <w:t>Intereses por depósitos internos</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right"/>
                    <w:rPr>
                      <w:lang w:val="es-ES"/>
                    </w:rPr>
                  </w:pPr>
                  <w:r w:rsidRPr="00D83737">
                    <w:rPr>
                      <w:lang w:val="es-ES"/>
                    </w:rPr>
                    <w:t xml:space="preserve">61.266.399.212 </w:t>
                  </w:r>
                </w:p>
              </w:tc>
            </w:tr>
            <w:tr w:rsidR="00907A73" w:rsidRPr="00D83737" w:rsidTr="00265021">
              <w:trPr>
                <w:trHeight w:val="255"/>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ind w:firstLineChars="300" w:firstLine="720"/>
                    <w:jc w:val="left"/>
                    <w:rPr>
                      <w:lang w:val="es-ES"/>
                    </w:rPr>
                  </w:pPr>
                  <w:r w:rsidRPr="00D83737">
                    <w:rPr>
                      <w:lang w:val="es-ES"/>
                    </w:rPr>
                    <w:t>Intereses por depósitos internos</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right"/>
                    <w:rPr>
                      <w:lang w:val="es-ES"/>
                    </w:rPr>
                  </w:pPr>
                  <w:r w:rsidRPr="00D83737">
                    <w:rPr>
                      <w:lang w:val="es-ES"/>
                    </w:rPr>
                    <w:t xml:space="preserve">61.266.399.212 </w:t>
                  </w:r>
                </w:p>
              </w:tc>
            </w:tr>
            <w:tr w:rsidR="00907A73" w:rsidRPr="00D83737" w:rsidTr="00265021">
              <w:trPr>
                <w:trHeight w:val="255"/>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ind w:firstLineChars="200" w:firstLine="480"/>
                    <w:jc w:val="left"/>
                    <w:rPr>
                      <w:lang w:val="es-ES"/>
                    </w:rPr>
                  </w:pPr>
                  <w:r w:rsidRPr="00D83737">
                    <w:rPr>
                      <w:lang w:val="es-ES"/>
                    </w:rPr>
                    <w:t> </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left"/>
                    <w:rPr>
                      <w:lang w:val="es-ES"/>
                    </w:rPr>
                  </w:pPr>
                  <w:r w:rsidRPr="00D83737">
                    <w:rPr>
                      <w:lang w:val="es-ES"/>
                    </w:rPr>
                    <w:t> </w:t>
                  </w:r>
                </w:p>
              </w:tc>
            </w:tr>
            <w:tr w:rsidR="00907A73" w:rsidRPr="00D83737" w:rsidTr="00265021">
              <w:trPr>
                <w:trHeight w:val="255"/>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jc w:val="left"/>
                    <w:rPr>
                      <w:b/>
                      <w:bCs/>
                      <w:lang w:val="es-ES"/>
                    </w:rPr>
                  </w:pPr>
                  <w:r w:rsidRPr="00D83737">
                    <w:rPr>
                      <w:b/>
                      <w:bCs/>
                      <w:lang w:val="es-ES"/>
                    </w:rPr>
                    <w:t>Transferencias Corrientes</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right"/>
                    <w:rPr>
                      <w:b/>
                      <w:bCs/>
                      <w:lang w:val="es-ES"/>
                    </w:rPr>
                  </w:pPr>
                  <w:r w:rsidRPr="00D83737">
                    <w:rPr>
                      <w:b/>
                      <w:bCs/>
                      <w:lang w:val="es-ES"/>
                    </w:rPr>
                    <w:t xml:space="preserve">4.140.175.433 </w:t>
                  </w:r>
                </w:p>
              </w:tc>
            </w:tr>
            <w:tr w:rsidR="00907A73" w:rsidRPr="00D83737" w:rsidTr="00265021">
              <w:trPr>
                <w:trHeight w:val="195"/>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ind w:firstLineChars="100" w:firstLine="241"/>
                    <w:jc w:val="left"/>
                    <w:rPr>
                      <w:b/>
                      <w:bCs/>
                      <w:lang w:val="es-ES"/>
                    </w:rPr>
                  </w:pPr>
                  <w:r w:rsidRPr="00D83737">
                    <w:rPr>
                      <w:b/>
                      <w:bCs/>
                      <w:lang w:val="es-ES"/>
                    </w:rPr>
                    <w:t> </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left"/>
                    <w:rPr>
                      <w:b/>
                      <w:bCs/>
                      <w:lang w:val="es-ES"/>
                    </w:rPr>
                  </w:pPr>
                  <w:r w:rsidRPr="00D83737">
                    <w:rPr>
                      <w:b/>
                      <w:bCs/>
                      <w:lang w:val="es-ES"/>
                    </w:rPr>
                    <w:t> </w:t>
                  </w:r>
                </w:p>
              </w:tc>
            </w:tr>
            <w:tr w:rsidR="00907A73" w:rsidRPr="00D83737" w:rsidTr="00265021">
              <w:trPr>
                <w:trHeight w:val="255"/>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ind w:firstLineChars="100" w:firstLine="241"/>
                    <w:jc w:val="left"/>
                    <w:rPr>
                      <w:b/>
                      <w:bCs/>
                      <w:lang w:val="es-ES"/>
                    </w:rPr>
                  </w:pPr>
                  <w:r w:rsidRPr="00D83737">
                    <w:rPr>
                      <w:b/>
                      <w:bCs/>
                      <w:lang w:val="es-ES"/>
                    </w:rPr>
                    <w:t xml:space="preserve">De instituciones </w:t>
                  </w:r>
                  <w:r w:rsidR="0049076D" w:rsidRPr="00D83737">
                    <w:rPr>
                      <w:b/>
                      <w:bCs/>
                      <w:lang w:val="es-ES"/>
                    </w:rPr>
                    <w:t>públicas</w:t>
                  </w:r>
                  <w:r w:rsidRPr="00D83737">
                    <w:rPr>
                      <w:b/>
                      <w:bCs/>
                      <w:lang w:val="es-ES"/>
                    </w:rPr>
                    <w:t xml:space="preserve"> no financieras locales</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right"/>
                    <w:rPr>
                      <w:b/>
                      <w:bCs/>
                      <w:lang w:val="es-ES"/>
                    </w:rPr>
                  </w:pPr>
                  <w:r w:rsidRPr="00D83737">
                    <w:rPr>
                      <w:b/>
                      <w:bCs/>
                      <w:lang w:val="es-ES"/>
                    </w:rPr>
                    <w:t xml:space="preserve">2.597.317.662 </w:t>
                  </w:r>
                </w:p>
              </w:tc>
            </w:tr>
            <w:tr w:rsidR="00907A73" w:rsidRPr="00D83737" w:rsidTr="00265021">
              <w:trPr>
                <w:trHeight w:val="255"/>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ind w:firstLineChars="200" w:firstLine="480"/>
                    <w:jc w:val="left"/>
                    <w:rPr>
                      <w:lang w:val="es-ES"/>
                    </w:rPr>
                  </w:pPr>
                  <w:r w:rsidRPr="00D83737">
                    <w:rPr>
                      <w:lang w:val="es-ES"/>
                    </w:rPr>
                    <w:t>De empresas públicas no financieras</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right"/>
                    <w:rPr>
                      <w:lang w:val="es-ES"/>
                    </w:rPr>
                  </w:pPr>
                  <w:r w:rsidRPr="00D83737">
                    <w:rPr>
                      <w:lang w:val="es-ES"/>
                    </w:rPr>
                    <w:t xml:space="preserve">2.597.317.662 </w:t>
                  </w:r>
                </w:p>
              </w:tc>
            </w:tr>
            <w:tr w:rsidR="00907A73" w:rsidRPr="00D83737" w:rsidTr="00265021">
              <w:trPr>
                <w:trHeight w:val="255"/>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ind w:firstLineChars="300" w:firstLine="720"/>
                    <w:jc w:val="left"/>
                    <w:rPr>
                      <w:lang w:val="es-ES"/>
                    </w:rPr>
                  </w:pPr>
                  <w:r w:rsidRPr="00D83737">
                    <w:rPr>
                      <w:lang w:val="es-ES"/>
                    </w:rPr>
                    <w:t>Transferencia LOTBA S.E. - Lotería de la Ciudad de Bs. As.</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right"/>
                    <w:rPr>
                      <w:lang w:val="es-ES"/>
                    </w:rPr>
                  </w:pPr>
                  <w:r w:rsidRPr="00D83737">
                    <w:rPr>
                      <w:lang w:val="es-ES"/>
                    </w:rPr>
                    <w:t xml:space="preserve">2.597.317.662 </w:t>
                  </w:r>
                </w:p>
              </w:tc>
            </w:tr>
            <w:tr w:rsidR="00907A73" w:rsidRPr="00D83737" w:rsidTr="00265021">
              <w:trPr>
                <w:trHeight w:val="195"/>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ind w:firstLineChars="100" w:firstLine="241"/>
                    <w:jc w:val="left"/>
                    <w:rPr>
                      <w:b/>
                      <w:bCs/>
                      <w:lang w:val="es-ES"/>
                    </w:rPr>
                  </w:pPr>
                  <w:r w:rsidRPr="00D83737">
                    <w:rPr>
                      <w:b/>
                      <w:bCs/>
                      <w:lang w:val="es-ES"/>
                    </w:rPr>
                    <w:t> </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left"/>
                    <w:rPr>
                      <w:b/>
                      <w:bCs/>
                      <w:lang w:val="es-ES"/>
                    </w:rPr>
                  </w:pPr>
                  <w:r w:rsidRPr="00D83737">
                    <w:rPr>
                      <w:b/>
                      <w:bCs/>
                      <w:lang w:val="es-ES"/>
                    </w:rPr>
                    <w:t> </w:t>
                  </w:r>
                </w:p>
              </w:tc>
            </w:tr>
            <w:tr w:rsidR="00907A73" w:rsidRPr="00D83737" w:rsidTr="00265021">
              <w:trPr>
                <w:trHeight w:val="255"/>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ind w:firstLineChars="100" w:firstLine="241"/>
                    <w:jc w:val="left"/>
                    <w:rPr>
                      <w:b/>
                      <w:bCs/>
                      <w:lang w:val="es-ES"/>
                    </w:rPr>
                  </w:pPr>
                  <w:r w:rsidRPr="00D83737">
                    <w:rPr>
                      <w:b/>
                      <w:bCs/>
                      <w:lang w:val="es-ES"/>
                    </w:rPr>
                    <w:t>Del Gobierno e Instituciones Nacionales</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right"/>
                    <w:rPr>
                      <w:b/>
                      <w:bCs/>
                      <w:lang w:val="es-ES"/>
                    </w:rPr>
                  </w:pPr>
                  <w:r w:rsidRPr="00D83737">
                    <w:rPr>
                      <w:b/>
                      <w:bCs/>
                      <w:lang w:val="es-ES"/>
                    </w:rPr>
                    <w:t xml:space="preserve">1.542.857.771 </w:t>
                  </w:r>
                </w:p>
              </w:tc>
            </w:tr>
            <w:tr w:rsidR="00907A73" w:rsidRPr="00D83737" w:rsidTr="00265021">
              <w:trPr>
                <w:trHeight w:val="255"/>
              </w:trPr>
              <w:tc>
                <w:tcPr>
                  <w:tcW w:w="6838" w:type="dxa"/>
                  <w:tcBorders>
                    <w:top w:val="nil"/>
                    <w:left w:val="single" w:sz="8" w:space="0" w:color="auto"/>
                    <w:bottom w:val="nil"/>
                    <w:right w:val="single" w:sz="8" w:space="0" w:color="auto"/>
                  </w:tcBorders>
                  <w:shd w:val="clear" w:color="000000" w:fill="FFFFFF"/>
                  <w:noWrap/>
                  <w:vAlign w:val="bottom"/>
                  <w:hideMark/>
                </w:tcPr>
                <w:p w:rsidR="00907A73" w:rsidRPr="00D83737" w:rsidRDefault="00907A73" w:rsidP="00D83737">
                  <w:pPr>
                    <w:ind w:firstLineChars="200" w:firstLine="480"/>
                    <w:jc w:val="left"/>
                    <w:rPr>
                      <w:lang w:val="es-ES"/>
                    </w:rPr>
                  </w:pPr>
                  <w:r w:rsidRPr="00D83737">
                    <w:rPr>
                      <w:lang w:val="es-ES"/>
                    </w:rPr>
                    <w:t>De la Administración Nacional</w:t>
                  </w:r>
                </w:p>
              </w:tc>
              <w:tc>
                <w:tcPr>
                  <w:tcW w:w="1967" w:type="dxa"/>
                  <w:tcBorders>
                    <w:top w:val="nil"/>
                    <w:left w:val="nil"/>
                    <w:bottom w:val="nil"/>
                    <w:right w:val="single" w:sz="8" w:space="0" w:color="auto"/>
                  </w:tcBorders>
                  <w:shd w:val="clear" w:color="000000" w:fill="FFFFFF"/>
                  <w:noWrap/>
                  <w:vAlign w:val="bottom"/>
                  <w:hideMark/>
                </w:tcPr>
                <w:p w:rsidR="00907A73" w:rsidRPr="00D83737" w:rsidRDefault="00907A73" w:rsidP="00D83737">
                  <w:pPr>
                    <w:jc w:val="right"/>
                    <w:rPr>
                      <w:lang w:val="es-ES"/>
                    </w:rPr>
                  </w:pPr>
                  <w:r w:rsidRPr="00D83737">
                    <w:rPr>
                      <w:lang w:val="es-ES"/>
                    </w:rPr>
                    <w:t xml:space="preserve">1.542.857.771 </w:t>
                  </w:r>
                </w:p>
              </w:tc>
            </w:tr>
            <w:tr w:rsidR="00907A73" w:rsidRPr="00D83737" w:rsidTr="00265021">
              <w:trPr>
                <w:trHeight w:val="255"/>
              </w:trPr>
              <w:tc>
                <w:tcPr>
                  <w:tcW w:w="6838" w:type="dxa"/>
                  <w:tcBorders>
                    <w:top w:val="nil"/>
                    <w:left w:val="single" w:sz="8" w:space="0" w:color="auto"/>
                    <w:bottom w:val="single" w:sz="4" w:space="0" w:color="auto"/>
                    <w:right w:val="single" w:sz="8" w:space="0" w:color="auto"/>
                  </w:tcBorders>
                  <w:shd w:val="clear" w:color="000000" w:fill="FFFFFF"/>
                  <w:noWrap/>
                  <w:vAlign w:val="bottom"/>
                  <w:hideMark/>
                </w:tcPr>
                <w:p w:rsidR="00907A73" w:rsidRPr="00D83737" w:rsidRDefault="00907A73" w:rsidP="00D83737">
                  <w:pPr>
                    <w:ind w:firstLineChars="300" w:firstLine="720"/>
                    <w:jc w:val="left"/>
                    <w:rPr>
                      <w:lang w:val="es-ES"/>
                    </w:rPr>
                  </w:pPr>
                  <w:r w:rsidRPr="00D83737">
                    <w:rPr>
                      <w:lang w:val="es-ES"/>
                    </w:rPr>
                    <w:t>Fondo de Incentivo Docente Ley N° 25.053</w:t>
                  </w:r>
                </w:p>
              </w:tc>
              <w:tc>
                <w:tcPr>
                  <w:tcW w:w="1967" w:type="dxa"/>
                  <w:tcBorders>
                    <w:top w:val="nil"/>
                    <w:left w:val="nil"/>
                    <w:bottom w:val="single" w:sz="4" w:space="0" w:color="auto"/>
                    <w:right w:val="single" w:sz="8" w:space="0" w:color="auto"/>
                  </w:tcBorders>
                  <w:shd w:val="clear" w:color="000000" w:fill="FFFFFF"/>
                  <w:noWrap/>
                  <w:vAlign w:val="bottom"/>
                  <w:hideMark/>
                </w:tcPr>
                <w:p w:rsidR="00907A73" w:rsidRPr="00D83737" w:rsidRDefault="00907A73" w:rsidP="00D83737">
                  <w:pPr>
                    <w:jc w:val="right"/>
                    <w:rPr>
                      <w:lang w:val="es-ES"/>
                    </w:rPr>
                  </w:pPr>
                  <w:r w:rsidRPr="00D83737">
                    <w:rPr>
                      <w:lang w:val="es-ES"/>
                    </w:rPr>
                    <w:t xml:space="preserve">1.542.857.771 </w:t>
                  </w:r>
                </w:p>
              </w:tc>
            </w:tr>
          </w:tbl>
          <w:p w:rsidR="00907A73" w:rsidRPr="00D83737" w:rsidRDefault="00907A73" w:rsidP="00D83737">
            <w:pPr>
              <w:rPr>
                <w:lang w:val="es-MX"/>
              </w:rPr>
            </w:pPr>
          </w:p>
        </w:tc>
      </w:tr>
    </w:tbl>
    <w:p w:rsidR="00907A73" w:rsidRPr="00D83737" w:rsidRDefault="00907A73" w:rsidP="00D83737">
      <w:pPr>
        <w:rPr>
          <w:lang w:val="es-MX"/>
        </w:rPr>
      </w:pPr>
      <w:r w:rsidRPr="00D83737">
        <w:rPr>
          <w:lang w:val="es-MX"/>
        </w:rPr>
        <w:br w:type="page"/>
      </w:r>
    </w:p>
    <w:tbl>
      <w:tblPr>
        <w:tblW w:w="11482" w:type="dxa"/>
        <w:tblInd w:w="-2160" w:type="dxa"/>
        <w:tblLayout w:type="fixed"/>
        <w:tblLook w:val="04A0"/>
      </w:tblPr>
      <w:tblGrid>
        <w:gridCol w:w="11482"/>
      </w:tblGrid>
      <w:tr w:rsidR="00907A73" w:rsidRPr="0089570A" w:rsidTr="0089570A">
        <w:tc>
          <w:tcPr>
            <w:tcW w:w="11482" w:type="dxa"/>
          </w:tcPr>
          <w:p w:rsidR="00907A73" w:rsidRPr="0093038E" w:rsidRDefault="00907A73" w:rsidP="00D83737">
            <w:pPr>
              <w:rPr>
                <w:sz w:val="4"/>
                <w:lang w:val="es-MX"/>
              </w:rPr>
            </w:pPr>
          </w:p>
          <w:tbl>
            <w:tblPr>
              <w:tblW w:w="11091" w:type="dxa"/>
              <w:tblLayout w:type="fixed"/>
              <w:tblCellMar>
                <w:left w:w="70" w:type="dxa"/>
                <w:right w:w="70" w:type="dxa"/>
              </w:tblCellMar>
              <w:tblLook w:val="04A0"/>
            </w:tblPr>
            <w:tblGrid>
              <w:gridCol w:w="205"/>
              <w:gridCol w:w="155"/>
              <w:gridCol w:w="4583"/>
              <w:gridCol w:w="386"/>
              <w:gridCol w:w="291"/>
              <w:gridCol w:w="166"/>
              <w:gridCol w:w="1435"/>
              <w:gridCol w:w="1222"/>
              <w:gridCol w:w="166"/>
              <w:gridCol w:w="561"/>
              <w:gridCol w:w="235"/>
              <w:gridCol w:w="1686"/>
            </w:tblGrid>
            <w:tr w:rsidR="00907A73" w:rsidRPr="0089570A" w:rsidTr="0093038E">
              <w:trPr>
                <w:trHeight w:val="255"/>
              </w:trPr>
              <w:tc>
                <w:tcPr>
                  <w:tcW w:w="92" w:type="pct"/>
                  <w:tcBorders>
                    <w:top w:val="nil"/>
                    <w:left w:val="nil"/>
                    <w:bottom w:val="nil"/>
                    <w:right w:val="nil"/>
                  </w:tcBorders>
                  <w:shd w:val="clear" w:color="000000" w:fill="FFFFFF"/>
                  <w:noWrap/>
                  <w:vAlign w:val="bottom"/>
                  <w:hideMark/>
                </w:tcPr>
                <w:p w:rsidR="00907A73" w:rsidRPr="0089570A" w:rsidRDefault="00907A73" w:rsidP="00D83737">
                  <w:pPr>
                    <w:jc w:val="left"/>
                    <w:rPr>
                      <w:sz w:val="20"/>
                      <w:lang w:val="es-ES"/>
                    </w:rPr>
                  </w:pPr>
                  <w:r w:rsidRPr="0089570A">
                    <w:rPr>
                      <w:sz w:val="20"/>
                      <w:lang w:val="es-ES"/>
                    </w:rPr>
                    <w:t> </w:t>
                  </w:r>
                </w:p>
              </w:tc>
              <w:tc>
                <w:tcPr>
                  <w:tcW w:w="2310" w:type="pct"/>
                  <w:gridSpan w:val="3"/>
                  <w:tcBorders>
                    <w:top w:val="nil"/>
                    <w:left w:val="nil"/>
                    <w:bottom w:val="nil"/>
                    <w:right w:val="nil"/>
                  </w:tcBorders>
                  <w:shd w:val="clear" w:color="000000" w:fill="FFFFFF"/>
                  <w:noWrap/>
                  <w:vAlign w:val="bottom"/>
                  <w:hideMark/>
                </w:tcPr>
                <w:p w:rsidR="00907A73" w:rsidRPr="0089570A" w:rsidRDefault="00907A73" w:rsidP="00D83737">
                  <w:pPr>
                    <w:jc w:val="left"/>
                    <w:rPr>
                      <w:sz w:val="20"/>
                      <w:lang w:val="es-ES"/>
                    </w:rPr>
                  </w:pPr>
                  <w:r w:rsidRPr="0089570A">
                    <w:rPr>
                      <w:sz w:val="20"/>
                      <w:lang w:val="es-ES"/>
                    </w:rPr>
                    <w:t> </w:t>
                  </w:r>
                </w:p>
              </w:tc>
              <w:tc>
                <w:tcPr>
                  <w:tcW w:w="131" w:type="pct"/>
                  <w:tcBorders>
                    <w:top w:val="nil"/>
                    <w:left w:val="nil"/>
                    <w:bottom w:val="nil"/>
                    <w:right w:val="nil"/>
                  </w:tcBorders>
                  <w:shd w:val="clear" w:color="000000" w:fill="FFFFFF"/>
                  <w:noWrap/>
                  <w:vAlign w:val="bottom"/>
                  <w:hideMark/>
                </w:tcPr>
                <w:p w:rsidR="00907A73" w:rsidRPr="0089570A" w:rsidRDefault="00907A73" w:rsidP="00D83737">
                  <w:pPr>
                    <w:jc w:val="center"/>
                    <w:rPr>
                      <w:sz w:val="20"/>
                      <w:lang w:val="es-ES"/>
                    </w:rPr>
                  </w:pPr>
                  <w:r w:rsidRPr="0089570A">
                    <w:rPr>
                      <w:sz w:val="20"/>
                      <w:lang w:val="es-ES"/>
                    </w:rPr>
                    <w:t> </w:t>
                  </w:r>
                </w:p>
              </w:tc>
              <w:tc>
                <w:tcPr>
                  <w:tcW w:w="1273" w:type="pct"/>
                  <w:gridSpan w:val="3"/>
                  <w:tcBorders>
                    <w:top w:val="nil"/>
                    <w:left w:val="nil"/>
                    <w:bottom w:val="nil"/>
                    <w:right w:val="nil"/>
                  </w:tcBorders>
                  <w:shd w:val="clear" w:color="000000" w:fill="FFFFFF"/>
                  <w:noWrap/>
                  <w:vAlign w:val="bottom"/>
                  <w:hideMark/>
                </w:tcPr>
                <w:p w:rsidR="00907A73" w:rsidRPr="0093038E" w:rsidRDefault="00907A73" w:rsidP="00D83737">
                  <w:pPr>
                    <w:jc w:val="left"/>
                    <w:rPr>
                      <w:sz w:val="22"/>
                      <w:lang w:val="es-ES"/>
                    </w:rPr>
                  </w:pPr>
                  <w:r w:rsidRPr="0093038E">
                    <w:rPr>
                      <w:sz w:val="22"/>
                      <w:lang w:val="es-ES"/>
                    </w:rPr>
                    <w:t> </w:t>
                  </w:r>
                </w:p>
              </w:tc>
              <w:tc>
                <w:tcPr>
                  <w:tcW w:w="1194" w:type="pct"/>
                  <w:gridSpan w:val="4"/>
                  <w:tcBorders>
                    <w:top w:val="nil"/>
                    <w:left w:val="nil"/>
                    <w:bottom w:val="nil"/>
                    <w:right w:val="nil"/>
                  </w:tcBorders>
                  <w:shd w:val="clear" w:color="000000" w:fill="FFFFFF"/>
                  <w:noWrap/>
                  <w:vAlign w:val="bottom"/>
                  <w:hideMark/>
                </w:tcPr>
                <w:p w:rsidR="00907A73" w:rsidRPr="0093038E" w:rsidRDefault="00907A73" w:rsidP="00D83737">
                  <w:pPr>
                    <w:jc w:val="right"/>
                    <w:rPr>
                      <w:sz w:val="22"/>
                      <w:lang w:val="es-ES"/>
                    </w:rPr>
                  </w:pPr>
                  <w:r w:rsidRPr="0093038E">
                    <w:rPr>
                      <w:sz w:val="22"/>
                      <w:lang w:val="es-ES"/>
                    </w:rPr>
                    <w:t>Planilla Nº 2</w:t>
                  </w:r>
                </w:p>
              </w:tc>
            </w:tr>
            <w:tr w:rsidR="00907A73" w:rsidRPr="0089570A" w:rsidTr="0093038E">
              <w:trPr>
                <w:trHeight w:val="255"/>
              </w:trPr>
              <w:tc>
                <w:tcPr>
                  <w:tcW w:w="92" w:type="pct"/>
                  <w:tcBorders>
                    <w:top w:val="nil"/>
                    <w:left w:val="nil"/>
                    <w:bottom w:val="nil"/>
                    <w:right w:val="nil"/>
                  </w:tcBorders>
                  <w:shd w:val="clear" w:color="000000" w:fill="FFFFFF"/>
                  <w:noWrap/>
                  <w:vAlign w:val="bottom"/>
                  <w:hideMark/>
                </w:tcPr>
                <w:p w:rsidR="00907A73" w:rsidRPr="0089570A" w:rsidRDefault="00907A73" w:rsidP="00D83737">
                  <w:pPr>
                    <w:jc w:val="left"/>
                    <w:rPr>
                      <w:sz w:val="20"/>
                      <w:lang w:val="es-ES"/>
                    </w:rPr>
                  </w:pPr>
                  <w:r w:rsidRPr="0089570A">
                    <w:rPr>
                      <w:sz w:val="20"/>
                      <w:lang w:val="es-ES"/>
                    </w:rPr>
                    <w:t> </w:t>
                  </w:r>
                </w:p>
              </w:tc>
              <w:tc>
                <w:tcPr>
                  <w:tcW w:w="2310" w:type="pct"/>
                  <w:gridSpan w:val="3"/>
                  <w:tcBorders>
                    <w:top w:val="nil"/>
                    <w:left w:val="nil"/>
                    <w:bottom w:val="nil"/>
                    <w:right w:val="nil"/>
                  </w:tcBorders>
                  <w:shd w:val="clear" w:color="000000" w:fill="FFFFFF"/>
                  <w:noWrap/>
                  <w:vAlign w:val="bottom"/>
                  <w:hideMark/>
                </w:tcPr>
                <w:p w:rsidR="00907A73" w:rsidRPr="0089570A" w:rsidRDefault="00907A73" w:rsidP="00D83737">
                  <w:pPr>
                    <w:jc w:val="left"/>
                    <w:rPr>
                      <w:sz w:val="20"/>
                      <w:lang w:val="es-ES"/>
                    </w:rPr>
                  </w:pPr>
                  <w:r w:rsidRPr="0089570A">
                    <w:rPr>
                      <w:sz w:val="20"/>
                      <w:lang w:val="es-ES"/>
                    </w:rPr>
                    <w:t> </w:t>
                  </w:r>
                </w:p>
              </w:tc>
              <w:tc>
                <w:tcPr>
                  <w:tcW w:w="853" w:type="pct"/>
                  <w:gridSpan w:val="3"/>
                  <w:tcBorders>
                    <w:top w:val="nil"/>
                    <w:left w:val="nil"/>
                    <w:bottom w:val="nil"/>
                    <w:right w:val="nil"/>
                  </w:tcBorders>
                  <w:shd w:val="clear" w:color="000000" w:fill="FFFFFF"/>
                  <w:noWrap/>
                  <w:vAlign w:val="bottom"/>
                  <w:hideMark/>
                </w:tcPr>
                <w:p w:rsidR="00907A73" w:rsidRPr="0089570A" w:rsidRDefault="00907A73" w:rsidP="00D83737">
                  <w:pPr>
                    <w:jc w:val="right"/>
                    <w:rPr>
                      <w:sz w:val="20"/>
                      <w:lang w:val="es-ES"/>
                    </w:rPr>
                  </w:pPr>
                  <w:r w:rsidRPr="0089570A">
                    <w:rPr>
                      <w:sz w:val="20"/>
                      <w:lang w:val="es-ES"/>
                    </w:rPr>
                    <w:t> </w:t>
                  </w:r>
                </w:p>
              </w:tc>
              <w:tc>
                <w:tcPr>
                  <w:tcW w:w="1745" w:type="pct"/>
                  <w:gridSpan w:val="5"/>
                  <w:tcBorders>
                    <w:top w:val="nil"/>
                    <w:left w:val="nil"/>
                    <w:bottom w:val="nil"/>
                    <w:right w:val="nil"/>
                  </w:tcBorders>
                  <w:shd w:val="clear" w:color="000000" w:fill="FFFFFF"/>
                  <w:noWrap/>
                  <w:vAlign w:val="bottom"/>
                  <w:hideMark/>
                </w:tcPr>
                <w:p w:rsidR="00907A73" w:rsidRPr="0093038E" w:rsidRDefault="00907A73" w:rsidP="00D83737">
                  <w:pPr>
                    <w:jc w:val="right"/>
                    <w:rPr>
                      <w:sz w:val="22"/>
                      <w:lang w:val="es-ES"/>
                    </w:rPr>
                  </w:pPr>
                  <w:r w:rsidRPr="0093038E">
                    <w:rPr>
                      <w:sz w:val="22"/>
                      <w:lang w:val="es-ES"/>
                    </w:rPr>
                    <w:t>Anexa al Art.1º</w:t>
                  </w:r>
                </w:p>
              </w:tc>
            </w:tr>
            <w:tr w:rsidR="00907A73" w:rsidRPr="0089570A" w:rsidTr="0089570A">
              <w:trPr>
                <w:trHeight w:val="255"/>
              </w:trPr>
              <w:tc>
                <w:tcPr>
                  <w:tcW w:w="5000" w:type="pct"/>
                  <w:gridSpan w:val="12"/>
                  <w:tcBorders>
                    <w:top w:val="nil"/>
                    <w:left w:val="nil"/>
                    <w:bottom w:val="nil"/>
                    <w:right w:val="nil"/>
                  </w:tcBorders>
                  <w:shd w:val="clear" w:color="000000" w:fill="FFFFFF"/>
                  <w:noWrap/>
                  <w:vAlign w:val="bottom"/>
                  <w:hideMark/>
                </w:tcPr>
                <w:p w:rsidR="00907A73" w:rsidRPr="0089570A" w:rsidRDefault="00907A73" w:rsidP="00D83737">
                  <w:pPr>
                    <w:jc w:val="center"/>
                    <w:rPr>
                      <w:b/>
                      <w:bCs/>
                      <w:sz w:val="20"/>
                      <w:lang w:val="es-ES"/>
                    </w:rPr>
                  </w:pPr>
                  <w:r w:rsidRPr="0089570A">
                    <w:rPr>
                      <w:b/>
                      <w:bCs/>
                      <w:sz w:val="20"/>
                      <w:lang w:val="es-ES"/>
                    </w:rPr>
                    <w:t>ADMINISTRACION DEL GOBIERNO DE LA CIUDAD DE BUENOS AIRES</w:t>
                  </w:r>
                </w:p>
              </w:tc>
            </w:tr>
            <w:tr w:rsidR="00907A73" w:rsidRPr="0089570A" w:rsidTr="0089570A">
              <w:trPr>
                <w:trHeight w:val="255"/>
              </w:trPr>
              <w:tc>
                <w:tcPr>
                  <w:tcW w:w="5000" w:type="pct"/>
                  <w:gridSpan w:val="12"/>
                  <w:tcBorders>
                    <w:top w:val="nil"/>
                    <w:left w:val="nil"/>
                    <w:bottom w:val="nil"/>
                    <w:right w:val="nil"/>
                  </w:tcBorders>
                  <w:shd w:val="clear" w:color="000000" w:fill="FFFFFF"/>
                  <w:noWrap/>
                  <w:vAlign w:val="bottom"/>
                  <w:hideMark/>
                </w:tcPr>
                <w:p w:rsidR="00907A73" w:rsidRPr="0089570A" w:rsidRDefault="00907A73" w:rsidP="00D83737">
                  <w:pPr>
                    <w:jc w:val="center"/>
                    <w:rPr>
                      <w:b/>
                      <w:bCs/>
                      <w:sz w:val="20"/>
                      <w:lang w:val="es-ES"/>
                    </w:rPr>
                  </w:pPr>
                  <w:r w:rsidRPr="0089570A">
                    <w:rPr>
                      <w:b/>
                      <w:bCs/>
                      <w:sz w:val="20"/>
                      <w:lang w:val="es-ES"/>
                    </w:rPr>
                    <w:t>COMPOSICION DEL GASTO POR JURISDICCION E INCISO</w:t>
                  </w:r>
                </w:p>
              </w:tc>
            </w:tr>
            <w:tr w:rsidR="00907A73" w:rsidRPr="0089570A" w:rsidTr="0089570A">
              <w:trPr>
                <w:trHeight w:val="255"/>
              </w:trPr>
              <w:tc>
                <w:tcPr>
                  <w:tcW w:w="5000" w:type="pct"/>
                  <w:gridSpan w:val="12"/>
                  <w:tcBorders>
                    <w:top w:val="nil"/>
                    <w:left w:val="nil"/>
                    <w:bottom w:val="nil"/>
                    <w:right w:val="nil"/>
                  </w:tcBorders>
                  <w:shd w:val="clear" w:color="000000" w:fill="FFFFFF"/>
                  <w:noWrap/>
                  <w:vAlign w:val="bottom"/>
                  <w:hideMark/>
                </w:tcPr>
                <w:p w:rsidR="00907A73" w:rsidRPr="0089570A" w:rsidRDefault="00907A73" w:rsidP="00D83737">
                  <w:pPr>
                    <w:jc w:val="center"/>
                    <w:rPr>
                      <w:sz w:val="20"/>
                      <w:lang w:val="es-ES"/>
                    </w:rPr>
                  </w:pPr>
                  <w:r w:rsidRPr="0089570A">
                    <w:rPr>
                      <w:sz w:val="20"/>
                      <w:lang w:val="es-ES"/>
                    </w:rPr>
                    <w:t>(En Pesos)</w:t>
                  </w:r>
                </w:p>
              </w:tc>
            </w:tr>
            <w:tr w:rsidR="00265021" w:rsidRPr="0089570A" w:rsidTr="0089570A">
              <w:trPr>
                <w:gridAfter w:val="2"/>
                <w:wAfter w:w="866" w:type="pct"/>
                <w:trHeight w:val="194"/>
              </w:trPr>
              <w:tc>
                <w:tcPr>
                  <w:tcW w:w="92" w:type="pct"/>
                  <w:tcBorders>
                    <w:top w:val="nil"/>
                    <w:left w:val="nil"/>
                    <w:bottom w:val="nil"/>
                    <w:right w:val="nil"/>
                  </w:tcBorders>
                  <w:shd w:val="clear" w:color="auto" w:fill="auto"/>
                  <w:noWrap/>
                  <w:vAlign w:val="bottom"/>
                  <w:hideMark/>
                </w:tcPr>
                <w:p w:rsidR="00907A73" w:rsidRPr="0089570A" w:rsidRDefault="00907A73" w:rsidP="00D83737">
                  <w:pPr>
                    <w:jc w:val="center"/>
                    <w:rPr>
                      <w:sz w:val="20"/>
                      <w:lang w:val="es-ES"/>
                    </w:rPr>
                  </w:pPr>
                </w:p>
              </w:tc>
              <w:tc>
                <w:tcPr>
                  <w:tcW w:w="2441" w:type="pct"/>
                  <w:gridSpan w:val="4"/>
                  <w:tcBorders>
                    <w:top w:val="nil"/>
                    <w:left w:val="nil"/>
                    <w:bottom w:val="nil"/>
                    <w:right w:val="nil"/>
                  </w:tcBorders>
                  <w:shd w:val="clear" w:color="auto" w:fill="auto"/>
                  <w:noWrap/>
                  <w:vAlign w:val="bottom"/>
                  <w:hideMark/>
                </w:tcPr>
                <w:p w:rsidR="00907A73" w:rsidRPr="0089570A" w:rsidRDefault="00907A73" w:rsidP="00D83737">
                  <w:pPr>
                    <w:jc w:val="left"/>
                    <w:rPr>
                      <w:sz w:val="20"/>
                      <w:lang w:val="es-ES"/>
                    </w:rPr>
                  </w:pPr>
                </w:p>
              </w:tc>
              <w:tc>
                <w:tcPr>
                  <w:tcW w:w="75" w:type="pct"/>
                  <w:tcBorders>
                    <w:top w:val="nil"/>
                    <w:left w:val="nil"/>
                    <w:bottom w:val="nil"/>
                    <w:right w:val="nil"/>
                  </w:tcBorders>
                  <w:shd w:val="clear" w:color="auto" w:fill="auto"/>
                  <w:noWrap/>
                  <w:vAlign w:val="bottom"/>
                  <w:hideMark/>
                </w:tcPr>
                <w:p w:rsidR="00907A73" w:rsidRPr="0089570A" w:rsidRDefault="00907A73" w:rsidP="00D83737">
                  <w:pPr>
                    <w:jc w:val="center"/>
                    <w:rPr>
                      <w:sz w:val="20"/>
                      <w:lang w:val="es-ES"/>
                    </w:rPr>
                  </w:pPr>
                </w:p>
              </w:tc>
              <w:tc>
                <w:tcPr>
                  <w:tcW w:w="1273" w:type="pct"/>
                  <w:gridSpan w:val="3"/>
                  <w:tcBorders>
                    <w:top w:val="nil"/>
                    <w:left w:val="nil"/>
                    <w:bottom w:val="nil"/>
                    <w:right w:val="nil"/>
                  </w:tcBorders>
                  <w:shd w:val="clear" w:color="auto" w:fill="auto"/>
                  <w:noWrap/>
                  <w:vAlign w:val="bottom"/>
                  <w:hideMark/>
                </w:tcPr>
                <w:p w:rsidR="00907A73" w:rsidRPr="0089570A" w:rsidRDefault="00907A73" w:rsidP="00D83737">
                  <w:pPr>
                    <w:jc w:val="left"/>
                    <w:rPr>
                      <w:sz w:val="20"/>
                      <w:lang w:val="es-ES"/>
                    </w:rPr>
                  </w:pPr>
                </w:p>
              </w:tc>
              <w:tc>
                <w:tcPr>
                  <w:tcW w:w="253" w:type="pct"/>
                  <w:tcBorders>
                    <w:top w:val="nil"/>
                    <w:left w:val="nil"/>
                    <w:bottom w:val="nil"/>
                    <w:right w:val="nil"/>
                  </w:tcBorders>
                  <w:shd w:val="clear" w:color="auto" w:fill="auto"/>
                  <w:noWrap/>
                  <w:vAlign w:val="bottom"/>
                  <w:hideMark/>
                </w:tcPr>
                <w:p w:rsidR="00907A73" w:rsidRPr="0089570A" w:rsidRDefault="00907A73" w:rsidP="00D83737">
                  <w:pPr>
                    <w:jc w:val="left"/>
                    <w:rPr>
                      <w:sz w:val="20"/>
                      <w:lang w:val="es-ES"/>
                    </w:rPr>
                  </w:pPr>
                </w:p>
              </w:tc>
            </w:tr>
            <w:tr w:rsidR="00907A73" w:rsidRPr="0089570A" w:rsidTr="0093038E">
              <w:trPr>
                <w:trHeight w:val="345"/>
              </w:trPr>
              <w:tc>
                <w:tcPr>
                  <w:tcW w:w="2228" w:type="pct"/>
                  <w:gridSpan w:val="3"/>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rsidR="00907A73" w:rsidRPr="0093038E" w:rsidRDefault="00907A73" w:rsidP="00D83737">
                  <w:pPr>
                    <w:ind w:right="-190"/>
                    <w:jc w:val="center"/>
                    <w:rPr>
                      <w:b/>
                      <w:bCs/>
                      <w:sz w:val="22"/>
                      <w:lang w:val="es-ES"/>
                    </w:rPr>
                  </w:pPr>
                  <w:r w:rsidRPr="0093038E">
                    <w:rPr>
                      <w:b/>
                      <w:bCs/>
                      <w:sz w:val="22"/>
                      <w:lang w:val="es-ES"/>
                    </w:rPr>
                    <w:t>Jurisdicción</w:t>
                  </w:r>
                </w:p>
              </w:tc>
              <w:tc>
                <w:tcPr>
                  <w:tcW w:w="305" w:type="pct"/>
                  <w:gridSpan w:val="2"/>
                  <w:tcBorders>
                    <w:top w:val="single" w:sz="8" w:space="0" w:color="000000"/>
                    <w:left w:val="nil"/>
                    <w:bottom w:val="nil"/>
                    <w:right w:val="single" w:sz="4" w:space="0" w:color="000000"/>
                  </w:tcBorders>
                  <w:shd w:val="clear" w:color="auto" w:fill="auto"/>
                  <w:noWrap/>
                  <w:vAlign w:val="center"/>
                  <w:hideMark/>
                </w:tcPr>
                <w:p w:rsidR="00907A73" w:rsidRPr="0093038E" w:rsidRDefault="00907A73" w:rsidP="00D83737">
                  <w:pPr>
                    <w:ind w:left="-57" w:right="-114"/>
                    <w:jc w:val="center"/>
                    <w:rPr>
                      <w:b/>
                      <w:bCs/>
                      <w:sz w:val="22"/>
                      <w:lang w:val="es-ES"/>
                    </w:rPr>
                  </w:pPr>
                  <w:r w:rsidRPr="0093038E">
                    <w:rPr>
                      <w:b/>
                      <w:bCs/>
                      <w:sz w:val="22"/>
                      <w:lang w:val="es-ES"/>
                    </w:rPr>
                    <w:t>Inciso</w:t>
                  </w:r>
                </w:p>
              </w:tc>
              <w:tc>
                <w:tcPr>
                  <w:tcW w:w="1707" w:type="pct"/>
                  <w:gridSpan w:val="6"/>
                  <w:tcBorders>
                    <w:top w:val="single" w:sz="8" w:space="0" w:color="000000"/>
                    <w:left w:val="nil"/>
                    <w:bottom w:val="nil"/>
                    <w:right w:val="nil"/>
                  </w:tcBorders>
                  <w:shd w:val="clear" w:color="auto" w:fill="auto"/>
                  <w:noWrap/>
                  <w:vAlign w:val="center"/>
                  <w:hideMark/>
                </w:tcPr>
                <w:p w:rsidR="00907A73" w:rsidRPr="0093038E" w:rsidRDefault="00907A73" w:rsidP="00D83737">
                  <w:pPr>
                    <w:ind w:right="-190"/>
                    <w:jc w:val="center"/>
                    <w:rPr>
                      <w:b/>
                      <w:bCs/>
                      <w:sz w:val="22"/>
                      <w:lang w:val="es-ES"/>
                    </w:rPr>
                  </w:pPr>
                  <w:r w:rsidRPr="0093038E">
                    <w:rPr>
                      <w:b/>
                      <w:bCs/>
                      <w:sz w:val="22"/>
                      <w:lang w:val="es-ES"/>
                    </w:rPr>
                    <w:t>Concepto</w:t>
                  </w:r>
                </w:p>
              </w:tc>
              <w:tc>
                <w:tcPr>
                  <w:tcW w:w="759" w:type="pct"/>
                  <w:tcBorders>
                    <w:top w:val="single" w:sz="8" w:space="0" w:color="000000"/>
                    <w:left w:val="single" w:sz="8" w:space="0" w:color="000000"/>
                    <w:bottom w:val="nil"/>
                    <w:right w:val="single" w:sz="8" w:space="0" w:color="000000"/>
                  </w:tcBorders>
                  <w:shd w:val="clear" w:color="auto" w:fill="auto"/>
                  <w:noWrap/>
                  <w:vAlign w:val="center"/>
                  <w:hideMark/>
                </w:tcPr>
                <w:p w:rsidR="00907A73" w:rsidRPr="0093038E" w:rsidRDefault="00907A73" w:rsidP="00D83737">
                  <w:pPr>
                    <w:ind w:right="-190"/>
                    <w:jc w:val="center"/>
                    <w:rPr>
                      <w:b/>
                      <w:bCs/>
                      <w:sz w:val="22"/>
                      <w:lang w:val="es-ES"/>
                    </w:rPr>
                  </w:pPr>
                  <w:r w:rsidRPr="0093038E">
                    <w:rPr>
                      <w:b/>
                      <w:bCs/>
                      <w:sz w:val="22"/>
                      <w:lang w:val="es-ES"/>
                    </w:rPr>
                    <w:t xml:space="preserve"> Aumento </w:t>
                  </w:r>
                </w:p>
              </w:tc>
            </w:tr>
            <w:tr w:rsidR="00265021" w:rsidRPr="0089570A" w:rsidTr="0093038E">
              <w:trPr>
                <w:trHeight w:val="300"/>
              </w:trPr>
              <w:tc>
                <w:tcPr>
                  <w:tcW w:w="162" w:type="pct"/>
                  <w:gridSpan w:val="2"/>
                  <w:tcBorders>
                    <w:top w:val="nil"/>
                    <w:left w:val="single" w:sz="8" w:space="0" w:color="000000"/>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1</w:t>
                  </w:r>
                </w:p>
              </w:tc>
              <w:tc>
                <w:tcPr>
                  <w:tcW w:w="2066" w:type="pct"/>
                  <w:tcBorders>
                    <w:top w:val="nil"/>
                    <w:left w:val="nil"/>
                    <w:bottom w:val="nil"/>
                    <w:right w:val="single" w:sz="4" w:space="0" w:color="000000"/>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Legislatura de la Ciudad de Buenos Aires</w:t>
                  </w:r>
                </w:p>
              </w:tc>
              <w:tc>
                <w:tcPr>
                  <w:tcW w:w="305" w:type="pct"/>
                  <w:gridSpan w:val="2"/>
                  <w:tcBorders>
                    <w:top w:val="single" w:sz="8" w:space="0" w:color="000000"/>
                    <w:left w:val="nil"/>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1</w:t>
                  </w:r>
                </w:p>
              </w:tc>
              <w:tc>
                <w:tcPr>
                  <w:tcW w:w="1707" w:type="pct"/>
                  <w:gridSpan w:val="6"/>
                  <w:tcBorders>
                    <w:top w:val="single" w:sz="8" w:space="0" w:color="000000"/>
                    <w:left w:val="nil"/>
                    <w:bottom w:val="nil"/>
                    <w:right w:val="nil"/>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Remuneraciones al Personal</w:t>
                  </w:r>
                </w:p>
              </w:tc>
              <w:tc>
                <w:tcPr>
                  <w:tcW w:w="759" w:type="pct"/>
                  <w:tcBorders>
                    <w:top w:val="single" w:sz="8" w:space="0" w:color="000000"/>
                    <w:left w:val="single" w:sz="8" w:space="0" w:color="000000"/>
                    <w:bottom w:val="nil"/>
                    <w:right w:val="single" w:sz="8" w:space="0" w:color="000000"/>
                  </w:tcBorders>
                  <w:shd w:val="clear" w:color="auto" w:fill="auto"/>
                  <w:noWrap/>
                  <w:vAlign w:val="bottom"/>
                  <w:hideMark/>
                </w:tcPr>
                <w:p w:rsidR="00907A73" w:rsidRPr="0089570A" w:rsidRDefault="00907A73" w:rsidP="00D83737">
                  <w:pPr>
                    <w:jc w:val="right"/>
                    <w:rPr>
                      <w:sz w:val="20"/>
                      <w:lang w:val="es-ES"/>
                    </w:rPr>
                  </w:pPr>
                  <w:r w:rsidRPr="0089570A">
                    <w:rPr>
                      <w:sz w:val="20"/>
                      <w:lang w:val="es-ES"/>
                    </w:rPr>
                    <w:t xml:space="preserve">1.107.141.143 </w:t>
                  </w:r>
                </w:p>
              </w:tc>
            </w:tr>
            <w:tr w:rsidR="00265021" w:rsidRPr="0089570A" w:rsidTr="0093038E">
              <w:trPr>
                <w:trHeight w:val="300"/>
              </w:trPr>
              <w:tc>
                <w:tcPr>
                  <w:tcW w:w="162" w:type="pct"/>
                  <w:gridSpan w:val="2"/>
                  <w:tcBorders>
                    <w:top w:val="nil"/>
                    <w:left w:val="single" w:sz="8" w:space="0" w:color="000000"/>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2</w:t>
                  </w:r>
                </w:p>
              </w:tc>
              <w:tc>
                <w:tcPr>
                  <w:tcW w:w="2066" w:type="pct"/>
                  <w:tcBorders>
                    <w:top w:val="nil"/>
                    <w:left w:val="nil"/>
                    <w:bottom w:val="nil"/>
                    <w:right w:val="single" w:sz="4" w:space="0" w:color="000000"/>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Auditoría General de la Ciudad de Buenos Aires</w:t>
                  </w:r>
                </w:p>
              </w:tc>
              <w:tc>
                <w:tcPr>
                  <w:tcW w:w="305" w:type="pct"/>
                  <w:gridSpan w:val="2"/>
                  <w:tcBorders>
                    <w:top w:val="nil"/>
                    <w:left w:val="nil"/>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1</w:t>
                  </w:r>
                </w:p>
              </w:tc>
              <w:tc>
                <w:tcPr>
                  <w:tcW w:w="1707" w:type="pct"/>
                  <w:gridSpan w:val="6"/>
                  <w:tcBorders>
                    <w:top w:val="nil"/>
                    <w:left w:val="nil"/>
                    <w:bottom w:val="nil"/>
                    <w:right w:val="nil"/>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Remuneraciones al Personal</w:t>
                  </w:r>
                </w:p>
              </w:tc>
              <w:tc>
                <w:tcPr>
                  <w:tcW w:w="759" w:type="pct"/>
                  <w:tcBorders>
                    <w:top w:val="nil"/>
                    <w:left w:val="single" w:sz="8" w:space="0" w:color="000000"/>
                    <w:bottom w:val="nil"/>
                    <w:right w:val="single" w:sz="8" w:space="0" w:color="000000"/>
                  </w:tcBorders>
                  <w:shd w:val="clear" w:color="auto" w:fill="auto"/>
                  <w:noWrap/>
                  <w:vAlign w:val="bottom"/>
                  <w:hideMark/>
                </w:tcPr>
                <w:p w:rsidR="00907A73" w:rsidRPr="0089570A" w:rsidRDefault="00907A73" w:rsidP="00D83737">
                  <w:pPr>
                    <w:jc w:val="right"/>
                    <w:rPr>
                      <w:sz w:val="20"/>
                      <w:lang w:val="es-ES"/>
                    </w:rPr>
                  </w:pPr>
                  <w:r w:rsidRPr="0089570A">
                    <w:rPr>
                      <w:sz w:val="20"/>
                      <w:lang w:val="es-ES"/>
                    </w:rPr>
                    <w:t xml:space="preserve">875.207.592 </w:t>
                  </w:r>
                </w:p>
              </w:tc>
            </w:tr>
            <w:tr w:rsidR="00265021" w:rsidRPr="0089570A" w:rsidTr="0093038E">
              <w:trPr>
                <w:trHeight w:val="300"/>
              </w:trPr>
              <w:tc>
                <w:tcPr>
                  <w:tcW w:w="162" w:type="pct"/>
                  <w:gridSpan w:val="2"/>
                  <w:tcBorders>
                    <w:top w:val="nil"/>
                    <w:left w:val="single" w:sz="8" w:space="0" w:color="000000"/>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2</w:t>
                  </w:r>
                </w:p>
              </w:tc>
              <w:tc>
                <w:tcPr>
                  <w:tcW w:w="2066" w:type="pct"/>
                  <w:tcBorders>
                    <w:top w:val="nil"/>
                    <w:left w:val="nil"/>
                    <w:bottom w:val="nil"/>
                    <w:right w:val="single" w:sz="4" w:space="0" w:color="000000"/>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Auditoría General de la Ciudad de Buenos Aires</w:t>
                  </w:r>
                </w:p>
              </w:tc>
              <w:tc>
                <w:tcPr>
                  <w:tcW w:w="305" w:type="pct"/>
                  <w:gridSpan w:val="2"/>
                  <w:tcBorders>
                    <w:top w:val="nil"/>
                    <w:left w:val="nil"/>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2</w:t>
                  </w:r>
                </w:p>
              </w:tc>
              <w:tc>
                <w:tcPr>
                  <w:tcW w:w="1707" w:type="pct"/>
                  <w:gridSpan w:val="6"/>
                  <w:tcBorders>
                    <w:top w:val="nil"/>
                    <w:left w:val="nil"/>
                    <w:bottom w:val="nil"/>
                    <w:right w:val="nil"/>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Bienes de Consumo</w:t>
                  </w:r>
                </w:p>
              </w:tc>
              <w:tc>
                <w:tcPr>
                  <w:tcW w:w="759" w:type="pct"/>
                  <w:tcBorders>
                    <w:top w:val="nil"/>
                    <w:left w:val="single" w:sz="8" w:space="0" w:color="000000"/>
                    <w:bottom w:val="nil"/>
                    <w:right w:val="single" w:sz="8" w:space="0" w:color="000000"/>
                  </w:tcBorders>
                  <w:shd w:val="clear" w:color="auto" w:fill="auto"/>
                  <w:noWrap/>
                  <w:vAlign w:val="bottom"/>
                  <w:hideMark/>
                </w:tcPr>
                <w:p w:rsidR="00907A73" w:rsidRPr="0089570A" w:rsidRDefault="00907A73" w:rsidP="00D83737">
                  <w:pPr>
                    <w:jc w:val="right"/>
                    <w:rPr>
                      <w:sz w:val="20"/>
                      <w:lang w:val="es-ES"/>
                    </w:rPr>
                  </w:pPr>
                  <w:r w:rsidRPr="0089570A">
                    <w:rPr>
                      <w:sz w:val="20"/>
                      <w:lang w:val="es-ES"/>
                    </w:rPr>
                    <w:t xml:space="preserve"> 5.470.387 </w:t>
                  </w:r>
                </w:p>
              </w:tc>
            </w:tr>
            <w:tr w:rsidR="00265021" w:rsidRPr="0089570A" w:rsidTr="0093038E">
              <w:trPr>
                <w:trHeight w:val="300"/>
              </w:trPr>
              <w:tc>
                <w:tcPr>
                  <w:tcW w:w="162" w:type="pct"/>
                  <w:gridSpan w:val="2"/>
                  <w:tcBorders>
                    <w:top w:val="nil"/>
                    <w:left w:val="single" w:sz="8" w:space="0" w:color="000000"/>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2</w:t>
                  </w:r>
                </w:p>
              </w:tc>
              <w:tc>
                <w:tcPr>
                  <w:tcW w:w="2066" w:type="pct"/>
                  <w:tcBorders>
                    <w:top w:val="nil"/>
                    <w:left w:val="nil"/>
                    <w:bottom w:val="nil"/>
                    <w:right w:val="single" w:sz="4" w:space="0" w:color="000000"/>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Auditoría General de la Ciudad de Buenos Aires</w:t>
                  </w:r>
                </w:p>
              </w:tc>
              <w:tc>
                <w:tcPr>
                  <w:tcW w:w="305" w:type="pct"/>
                  <w:gridSpan w:val="2"/>
                  <w:tcBorders>
                    <w:top w:val="nil"/>
                    <w:left w:val="nil"/>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3</w:t>
                  </w:r>
                </w:p>
              </w:tc>
              <w:tc>
                <w:tcPr>
                  <w:tcW w:w="1707" w:type="pct"/>
                  <w:gridSpan w:val="6"/>
                  <w:tcBorders>
                    <w:top w:val="nil"/>
                    <w:left w:val="nil"/>
                    <w:bottom w:val="nil"/>
                    <w:right w:val="nil"/>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Servicios no Personales</w:t>
                  </w:r>
                </w:p>
              </w:tc>
              <w:tc>
                <w:tcPr>
                  <w:tcW w:w="759" w:type="pct"/>
                  <w:tcBorders>
                    <w:top w:val="nil"/>
                    <w:left w:val="single" w:sz="8" w:space="0" w:color="000000"/>
                    <w:bottom w:val="nil"/>
                    <w:right w:val="single" w:sz="8" w:space="0" w:color="000000"/>
                  </w:tcBorders>
                  <w:shd w:val="clear" w:color="auto" w:fill="auto"/>
                  <w:noWrap/>
                  <w:vAlign w:val="bottom"/>
                  <w:hideMark/>
                </w:tcPr>
                <w:p w:rsidR="00907A73" w:rsidRPr="0089570A" w:rsidRDefault="00907A73" w:rsidP="00D83737">
                  <w:pPr>
                    <w:jc w:val="right"/>
                    <w:rPr>
                      <w:sz w:val="20"/>
                      <w:lang w:val="es-ES"/>
                    </w:rPr>
                  </w:pPr>
                  <w:r w:rsidRPr="0089570A">
                    <w:rPr>
                      <w:sz w:val="20"/>
                      <w:lang w:val="es-ES"/>
                    </w:rPr>
                    <w:t xml:space="preserve"> 58.565.514 </w:t>
                  </w:r>
                </w:p>
              </w:tc>
            </w:tr>
            <w:tr w:rsidR="00265021" w:rsidRPr="0089570A" w:rsidTr="0093038E">
              <w:trPr>
                <w:trHeight w:val="300"/>
              </w:trPr>
              <w:tc>
                <w:tcPr>
                  <w:tcW w:w="162" w:type="pct"/>
                  <w:gridSpan w:val="2"/>
                  <w:tcBorders>
                    <w:top w:val="nil"/>
                    <w:left w:val="single" w:sz="8" w:space="0" w:color="000000"/>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2</w:t>
                  </w:r>
                </w:p>
              </w:tc>
              <w:tc>
                <w:tcPr>
                  <w:tcW w:w="2066" w:type="pct"/>
                  <w:tcBorders>
                    <w:top w:val="nil"/>
                    <w:left w:val="nil"/>
                    <w:bottom w:val="nil"/>
                    <w:right w:val="single" w:sz="4" w:space="0" w:color="000000"/>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Auditoría General de la Ciudad de Buenos Aires</w:t>
                  </w:r>
                </w:p>
              </w:tc>
              <w:tc>
                <w:tcPr>
                  <w:tcW w:w="305" w:type="pct"/>
                  <w:gridSpan w:val="2"/>
                  <w:tcBorders>
                    <w:top w:val="nil"/>
                    <w:left w:val="nil"/>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4</w:t>
                  </w:r>
                </w:p>
              </w:tc>
              <w:tc>
                <w:tcPr>
                  <w:tcW w:w="1707" w:type="pct"/>
                  <w:gridSpan w:val="6"/>
                  <w:tcBorders>
                    <w:top w:val="nil"/>
                    <w:left w:val="nil"/>
                    <w:bottom w:val="nil"/>
                    <w:right w:val="nil"/>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Bienes de Uso</w:t>
                  </w:r>
                </w:p>
              </w:tc>
              <w:tc>
                <w:tcPr>
                  <w:tcW w:w="759" w:type="pct"/>
                  <w:tcBorders>
                    <w:top w:val="nil"/>
                    <w:left w:val="single" w:sz="8" w:space="0" w:color="000000"/>
                    <w:bottom w:val="nil"/>
                    <w:right w:val="single" w:sz="8" w:space="0" w:color="000000"/>
                  </w:tcBorders>
                  <w:shd w:val="clear" w:color="auto" w:fill="auto"/>
                  <w:noWrap/>
                  <w:vAlign w:val="bottom"/>
                  <w:hideMark/>
                </w:tcPr>
                <w:p w:rsidR="00907A73" w:rsidRPr="0089570A" w:rsidRDefault="00907A73" w:rsidP="00D83737">
                  <w:pPr>
                    <w:jc w:val="right"/>
                    <w:rPr>
                      <w:sz w:val="20"/>
                      <w:lang w:val="es-ES"/>
                    </w:rPr>
                  </w:pPr>
                  <w:r w:rsidRPr="0089570A">
                    <w:rPr>
                      <w:sz w:val="20"/>
                      <w:lang w:val="es-ES"/>
                    </w:rPr>
                    <w:t xml:space="preserve"> 10.012.169 </w:t>
                  </w:r>
                </w:p>
              </w:tc>
            </w:tr>
            <w:tr w:rsidR="00265021" w:rsidRPr="0089570A" w:rsidTr="0093038E">
              <w:trPr>
                <w:trHeight w:val="300"/>
              </w:trPr>
              <w:tc>
                <w:tcPr>
                  <w:tcW w:w="162" w:type="pct"/>
                  <w:gridSpan w:val="2"/>
                  <w:tcBorders>
                    <w:top w:val="nil"/>
                    <w:left w:val="single" w:sz="8" w:space="0" w:color="000000"/>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3</w:t>
                  </w:r>
                </w:p>
              </w:tc>
              <w:tc>
                <w:tcPr>
                  <w:tcW w:w="2066" w:type="pct"/>
                  <w:tcBorders>
                    <w:top w:val="nil"/>
                    <w:left w:val="nil"/>
                    <w:bottom w:val="nil"/>
                    <w:right w:val="single" w:sz="4" w:space="0" w:color="000000"/>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Defensoría del Pueblo</w:t>
                  </w:r>
                </w:p>
              </w:tc>
              <w:tc>
                <w:tcPr>
                  <w:tcW w:w="305" w:type="pct"/>
                  <w:gridSpan w:val="2"/>
                  <w:tcBorders>
                    <w:top w:val="nil"/>
                    <w:left w:val="nil"/>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1</w:t>
                  </w:r>
                </w:p>
              </w:tc>
              <w:tc>
                <w:tcPr>
                  <w:tcW w:w="1707" w:type="pct"/>
                  <w:gridSpan w:val="6"/>
                  <w:tcBorders>
                    <w:top w:val="nil"/>
                    <w:left w:val="nil"/>
                    <w:bottom w:val="nil"/>
                    <w:right w:val="nil"/>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Remuneraciones al Personal</w:t>
                  </w:r>
                </w:p>
              </w:tc>
              <w:tc>
                <w:tcPr>
                  <w:tcW w:w="759" w:type="pct"/>
                  <w:tcBorders>
                    <w:top w:val="nil"/>
                    <w:left w:val="single" w:sz="8" w:space="0" w:color="000000"/>
                    <w:bottom w:val="nil"/>
                    <w:right w:val="single" w:sz="8" w:space="0" w:color="000000"/>
                  </w:tcBorders>
                  <w:shd w:val="clear" w:color="auto" w:fill="auto"/>
                  <w:noWrap/>
                  <w:vAlign w:val="bottom"/>
                  <w:hideMark/>
                </w:tcPr>
                <w:p w:rsidR="00907A73" w:rsidRPr="0089570A" w:rsidRDefault="00907A73" w:rsidP="00D83737">
                  <w:pPr>
                    <w:jc w:val="right"/>
                    <w:rPr>
                      <w:sz w:val="20"/>
                      <w:lang w:val="es-ES"/>
                    </w:rPr>
                  </w:pPr>
                  <w:r w:rsidRPr="0089570A">
                    <w:rPr>
                      <w:sz w:val="20"/>
                      <w:lang w:val="es-ES"/>
                    </w:rPr>
                    <w:t xml:space="preserve"> 1.475.000.000 </w:t>
                  </w:r>
                </w:p>
              </w:tc>
            </w:tr>
            <w:tr w:rsidR="00265021" w:rsidRPr="0089570A" w:rsidTr="0093038E">
              <w:trPr>
                <w:trHeight w:val="300"/>
              </w:trPr>
              <w:tc>
                <w:tcPr>
                  <w:tcW w:w="162" w:type="pct"/>
                  <w:gridSpan w:val="2"/>
                  <w:tcBorders>
                    <w:top w:val="nil"/>
                    <w:left w:val="single" w:sz="8" w:space="0" w:color="000000"/>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3</w:t>
                  </w:r>
                </w:p>
              </w:tc>
              <w:tc>
                <w:tcPr>
                  <w:tcW w:w="2066" w:type="pct"/>
                  <w:tcBorders>
                    <w:top w:val="nil"/>
                    <w:left w:val="nil"/>
                    <w:bottom w:val="nil"/>
                    <w:right w:val="single" w:sz="4" w:space="0" w:color="000000"/>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Defensoría del Pueblo</w:t>
                  </w:r>
                </w:p>
              </w:tc>
              <w:tc>
                <w:tcPr>
                  <w:tcW w:w="305" w:type="pct"/>
                  <w:gridSpan w:val="2"/>
                  <w:tcBorders>
                    <w:top w:val="nil"/>
                    <w:left w:val="nil"/>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3</w:t>
                  </w:r>
                </w:p>
              </w:tc>
              <w:tc>
                <w:tcPr>
                  <w:tcW w:w="1707" w:type="pct"/>
                  <w:gridSpan w:val="6"/>
                  <w:tcBorders>
                    <w:top w:val="nil"/>
                    <w:left w:val="nil"/>
                    <w:bottom w:val="nil"/>
                    <w:right w:val="nil"/>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Servicios no Personales</w:t>
                  </w:r>
                </w:p>
              </w:tc>
              <w:tc>
                <w:tcPr>
                  <w:tcW w:w="759" w:type="pct"/>
                  <w:tcBorders>
                    <w:top w:val="nil"/>
                    <w:left w:val="single" w:sz="8" w:space="0" w:color="000000"/>
                    <w:bottom w:val="nil"/>
                    <w:right w:val="single" w:sz="8" w:space="0" w:color="000000"/>
                  </w:tcBorders>
                  <w:shd w:val="clear" w:color="auto" w:fill="auto"/>
                  <w:noWrap/>
                  <w:vAlign w:val="bottom"/>
                  <w:hideMark/>
                </w:tcPr>
                <w:p w:rsidR="00907A73" w:rsidRPr="0089570A" w:rsidRDefault="00907A73" w:rsidP="00D83737">
                  <w:pPr>
                    <w:jc w:val="right"/>
                    <w:rPr>
                      <w:sz w:val="20"/>
                      <w:lang w:val="es-ES"/>
                    </w:rPr>
                  </w:pPr>
                  <w:r w:rsidRPr="0089570A">
                    <w:rPr>
                      <w:sz w:val="20"/>
                      <w:lang w:val="es-ES"/>
                    </w:rPr>
                    <w:t xml:space="preserve"> 85.000.000 </w:t>
                  </w:r>
                </w:p>
              </w:tc>
            </w:tr>
            <w:tr w:rsidR="00265021" w:rsidRPr="0089570A" w:rsidTr="0093038E">
              <w:trPr>
                <w:trHeight w:val="300"/>
              </w:trPr>
              <w:tc>
                <w:tcPr>
                  <w:tcW w:w="162" w:type="pct"/>
                  <w:gridSpan w:val="2"/>
                  <w:tcBorders>
                    <w:top w:val="nil"/>
                    <w:left w:val="single" w:sz="8" w:space="0" w:color="000000"/>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5</w:t>
                  </w:r>
                </w:p>
              </w:tc>
              <w:tc>
                <w:tcPr>
                  <w:tcW w:w="2066" w:type="pct"/>
                  <w:tcBorders>
                    <w:top w:val="nil"/>
                    <w:left w:val="nil"/>
                    <w:bottom w:val="nil"/>
                    <w:right w:val="single" w:sz="4" w:space="0" w:color="000000"/>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Ministerio Público</w:t>
                  </w:r>
                </w:p>
              </w:tc>
              <w:tc>
                <w:tcPr>
                  <w:tcW w:w="305" w:type="pct"/>
                  <w:gridSpan w:val="2"/>
                  <w:tcBorders>
                    <w:top w:val="nil"/>
                    <w:left w:val="nil"/>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1</w:t>
                  </w:r>
                </w:p>
              </w:tc>
              <w:tc>
                <w:tcPr>
                  <w:tcW w:w="1707" w:type="pct"/>
                  <w:gridSpan w:val="6"/>
                  <w:tcBorders>
                    <w:top w:val="nil"/>
                    <w:left w:val="nil"/>
                    <w:bottom w:val="nil"/>
                    <w:right w:val="nil"/>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Remuneraciones al Personal</w:t>
                  </w:r>
                </w:p>
              </w:tc>
              <w:tc>
                <w:tcPr>
                  <w:tcW w:w="759" w:type="pct"/>
                  <w:tcBorders>
                    <w:top w:val="nil"/>
                    <w:left w:val="single" w:sz="8" w:space="0" w:color="000000"/>
                    <w:bottom w:val="nil"/>
                    <w:right w:val="single" w:sz="8" w:space="0" w:color="000000"/>
                  </w:tcBorders>
                  <w:shd w:val="clear" w:color="auto" w:fill="auto"/>
                  <w:noWrap/>
                  <w:vAlign w:val="bottom"/>
                  <w:hideMark/>
                </w:tcPr>
                <w:p w:rsidR="00907A73" w:rsidRPr="0089570A" w:rsidRDefault="00907A73" w:rsidP="00D83737">
                  <w:pPr>
                    <w:jc w:val="right"/>
                    <w:rPr>
                      <w:sz w:val="20"/>
                      <w:lang w:val="es-ES"/>
                    </w:rPr>
                  </w:pPr>
                  <w:r w:rsidRPr="0089570A">
                    <w:rPr>
                      <w:sz w:val="20"/>
                      <w:lang w:val="es-ES"/>
                    </w:rPr>
                    <w:t xml:space="preserve"> 6.029.923.525 </w:t>
                  </w:r>
                </w:p>
              </w:tc>
            </w:tr>
            <w:tr w:rsidR="00265021" w:rsidRPr="0089570A" w:rsidTr="0093038E">
              <w:trPr>
                <w:trHeight w:val="300"/>
              </w:trPr>
              <w:tc>
                <w:tcPr>
                  <w:tcW w:w="162" w:type="pct"/>
                  <w:gridSpan w:val="2"/>
                  <w:tcBorders>
                    <w:top w:val="nil"/>
                    <w:left w:val="single" w:sz="8" w:space="0" w:color="000000"/>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5</w:t>
                  </w:r>
                </w:p>
              </w:tc>
              <w:tc>
                <w:tcPr>
                  <w:tcW w:w="2066" w:type="pct"/>
                  <w:tcBorders>
                    <w:top w:val="nil"/>
                    <w:left w:val="nil"/>
                    <w:bottom w:val="nil"/>
                    <w:right w:val="single" w:sz="4" w:space="0" w:color="000000"/>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Ministerio Público</w:t>
                  </w:r>
                </w:p>
              </w:tc>
              <w:tc>
                <w:tcPr>
                  <w:tcW w:w="305" w:type="pct"/>
                  <w:gridSpan w:val="2"/>
                  <w:tcBorders>
                    <w:top w:val="nil"/>
                    <w:left w:val="nil"/>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3</w:t>
                  </w:r>
                </w:p>
              </w:tc>
              <w:tc>
                <w:tcPr>
                  <w:tcW w:w="1707" w:type="pct"/>
                  <w:gridSpan w:val="6"/>
                  <w:tcBorders>
                    <w:top w:val="nil"/>
                    <w:left w:val="nil"/>
                    <w:bottom w:val="nil"/>
                    <w:right w:val="nil"/>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Servicios no Personales</w:t>
                  </w:r>
                </w:p>
              </w:tc>
              <w:tc>
                <w:tcPr>
                  <w:tcW w:w="759" w:type="pct"/>
                  <w:tcBorders>
                    <w:top w:val="nil"/>
                    <w:left w:val="single" w:sz="8" w:space="0" w:color="000000"/>
                    <w:bottom w:val="nil"/>
                    <w:right w:val="single" w:sz="8" w:space="0" w:color="000000"/>
                  </w:tcBorders>
                  <w:shd w:val="clear" w:color="auto" w:fill="auto"/>
                  <w:noWrap/>
                  <w:vAlign w:val="bottom"/>
                  <w:hideMark/>
                </w:tcPr>
                <w:p w:rsidR="00907A73" w:rsidRPr="0089570A" w:rsidRDefault="00907A73" w:rsidP="00D83737">
                  <w:pPr>
                    <w:jc w:val="right"/>
                    <w:rPr>
                      <w:sz w:val="20"/>
                      <w:lang w:val="es-ES"/>
                    </w:rPr>
                  </w:pPr>
                  <w:r w:rsidRPr="0089570A">
                    <w:rPr>
                      <w:sz w:val="20"/>
                      <w:lang w:val="es-ES"/>
                    </w:rPr>
                    <w:t xml:space="preserve"> 19.585.616 </w:t>
                  </w:r>
                </w:p>
              </w:tc>
            </w:tr>
            <w:tr w:rsidR="00265021" w:rsidRPr="0089570A" w:rsidTr="0093038E">
              <w:trPr>
                <w:trHeight w:val="300"/>
              </w:trPr>
              <w:tc>
                <w:tcPr>
                  <w:tcW w:w="162" w:type="pct"/>
                  <w:gridSpan w:val="2"/>
                  <w:tcBorders>
                    <w:top w:val="nil"/>
                    <w:left w:val="single" w:sz="8" w:space="0" w:color="000000"/>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6</w:t>
                  </w:r>
                </w:p>
              </w:tc>
              <w:tc>
                <w:tcPr>
                  <w:tcW w:w="2066" w:type="pct"/>
                  <w:tcBorders>
                    <w:top w:val="nil"/>
                    <w:left w:val="nil"/>
                    <w:bottom w:val="nil"/>
                    <w:right w:val="single" w:sz="4" w:space="0" w:color="000000"/>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Tribunal Superior de Justicia</w:t>
                  </w:r>
                </w:p>
              </w:tc>
              <w:tc>
                <w:tcPr>
                  <w:tcW w:w="305" w:type="pct"/>
                  <w:gridSpan w:val="2"/>
                  <w:tcBorders>
                    <w:top w:val="nil"/>
                    <w:left w:val="nil"/>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1</w:t>
                  </w:r>
                </w:p>
              </w:tc>
              <w:tc>
                <w:tcPr>
                  <w:tcW w:w="1707" w:type="pct"/>
                  <w:gridSpan w:val="6"/>
                  <w:tcBorders>
                    <w:top w:val="nil"/>
                    <w:left w:val="nil"/>
                    <w:bottom w:val="nil"/>
                    <w:right w:val="nil"/>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Remuneraciones al Personal</w:t>
                  </w:r>
                </w:p>
              </w:tc>
              <w:tc>
                <w:tcPr>
                  <w:tcW w:w="759" w:type="pct"/>
                  <w:tcBorders>
                    <w:top w:val="nil"/>
                    <w:left w:val="single" w:sz="8" w:space="0" w:color="000000"/>
                    <w:bottom w:val="nil"/>
                    <w:right w:val="single" w:sz="8" w:space="0" w:color="000000"/>
                  </w:tcBorders>
                  <w:shd w:val="clear" w:color="auto" w:fill="auto"/>
                  <w:noWrap/>
                  <w:vAlign w:val="bottom"/>
                  <w:hideMark/>
                </w:tcPr>
                <w:p w:rsidR="00907A73" w:rsidRPr="0089570A" w:rsidRDefault="00907A73" w:rsidP="00D83737">
                  <w:pPr>
                    <w:jc w:val="right"/>
                    <w:rPr>
                      <w:sz w:val="20"/>
                      <w:lang w:val="es-ES"/>
                    </w:rPr>
                  </w:pPr>
                  <w:r w:rsidRPr="0089570A">
                    <w:rPr>
                      <w:sz w:val="20"/>
                      <w:lang w:val="es-ES"/>
                    </w:rPr>
                    <w:t xml:space="preserve"> 800.000.000 </w:t>
                  </w:r>
                </w:p>
              </w:tc>
            </w:tr>
            <w:tr w:rsidR="00265021" w:rsidRPr="0089570A" w:rsidTr="0093038E">
              <w:trPr>
                <w:trHeight w:val="300"/>
              </w:trPr>
              <w:tc>
                <w:tcPr>
                  <w:tcW w:w="162" w:type="pct"/>
                  <w:gridSpan w:val="2"/>
                  <w:tcBorders>
                    <w:top w:val="nil"/>
                    <w:left w:val="single" w:sz="8" w:space="0" w:color="000000"/>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6</w:t>
                  </w:r>
                </w:p>
              </w:tc>
              <w:tc>
                <w:tcPr>
                  <w:tcW w:w="2066" w:type="pct"/>
                  <w:tcBorders>
                    <w:top w:val="nil"/>
                    <w:left w:val="nil"/>
                    <w:bottom w:val="nil"/>
                    <w:right w:val="single" w:sz="4" w:space="0" w:color="000000"/>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Tribunal Superior de Justicia</w:t>
                  </w:r>
                </w:p>
              </w:tc>
              <w:tc>
                <w:tcPr>
                  <w:tcW w:w="305" w:type="pct"/>
                  <w:gridSpan w:val="2"/>
                  <w:tcBorders>
                    <w:top w:val="nil"/>
                    <w:left w:val="nil"/>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3</w:t>
                  </w:r>
                </w:p>
              </w:tc>
              <w:tc>
                <w:tcPr>
                  <w:tcW w:w="1707" w:type="pct"/>
                  <w:gridSpan w:val="6"/>
                  <w:tcBorders>
                    <w:top w:val="nil"/>
                    <w:left w:val="nil"/>
                    <w:bottom w:val="nil"/>
                    <w:right w:val="nil"/>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Servicios no Personales</w:t>
                  </w:r>
                </w:p>
              </w:tc>
              <w:tc>
                <w:tcPr>
                  <w:tcW w:w="759" w:type="pct"/>
                  <w:tcBorders>
                    <w:top w:val="nil"/>
                    <w:left w:val="single" w:sz="8" w:space="0" w:color="000000"/>
                    <w:bottom w:val="nil"/>
                    <w:right w:val="single" w:sz="8" w:space="0" w:color="000000"/>
                  </w:tcBorders>
                  <w:shd w:val="clear" w:color="auto" w:fill="auto"/>
                  <w:noWrap/>
                  <w:vAlign w:val="bottom"/>
                  <w:hideMark/>
                </w:tcPr>
                <w:p w:rsidR="00907A73" w:rsidRPr="0089570A" w:rsidRDefault="00907A73" w:rsidP="00D83737">
                  <w:pPr>
                    <w:jc w:val="right"/>
                    <w:rPr>
                      <w:sz w:val="20"/>
                      <w:lang w:val="es-ES"/>
                    </w:rPr>
                  </w:pPr>
                  <w:r w:rsidRPr="0089570A">
                    <w:rPr>
                      <w:sz w:val="20"/>
                      <w:lang w:val="es-ES"/>
                    </w:rPr>
                    <w:t xml:space="preserve"> 182.000.000 </w:t>
                  </w:r>
                </w:p>
              </w:tc>
            </w:tr>
            <w:tr w:rsidR="00265021" w:rsidRPr="0089570A" w:rsidTr="0093038E">
              <w:trPr>
                <w:trHeight w:val="300"/>
              </w:trPr>
              <w:tc>
                <w:tcPr>
                  <w:tcW w:w="162" w:type="pct"/>
                  <w:gridSpan w:val="2"/>
                  <w:tcBorders>
                    <w:top w:val="nil"/>
                    <w:left w:val="single" w:sz="8" w:space="0" w:color="000000"/>
                    <w:bottom w:val="nil"/>
                    <w:right w:val="single" w:sz="4" w:space="0" w:color="000000"/>
                  </w:tcBorders>
                  <w:shd w:val="clear" w:color="auto" w:fill="auto"/>
                  <w:noWrap/>
                  <w:vAlign w:val="bottom"/>
                  <w:hideMark/>
                </w:tcPr>
                <w:p w:rsidR="00907A73" w:rsidRPr="0089570A" w:rsidRDefault="001910A2" w:rsidP="00D83737">
                  <w:pPr>
                    <w:jc w:val="center"/>
                    <w:rPr>
                      <w:sz w:val="20"/>
                      <w:lang w:val="es-ES"/>
                    </w:rPr>
                  </w:pPr>
                  <w:r w:rsidRPr="0089570A">
                    <w:rPr>
                      <w:sz w:val="20"/>
                      <w:lang w:val="es-ES"/>
                    </w:rPr>
                    <w:t>6</w:t>
                  </w:r>
                </w:p>
              </w:tc>
              <w:tc>
                <w:tcPr>
                  <w:tcW w:w="2066" w:type="pct"/>
                  <w:tcBorders>
                    <w:top w:val="nil"/>
                    <w:left w:val="nil"/>
                    <w:bottom w:val="nil"/>
                    <w:right w:val="single" w:sz="4" w:space="0" w:color="000000"/>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Tribunal Superior de Justicia</w:t>
                  </w:r>
                </w:p>
              </w:tc>
              <w:tc>
                <w:tcPr>
                  <w:tcW w:w="305" w:type="pct"/>
                  <w:gridSpan w:val="2"/>
                  <w:tcBorders>
                    <w:top w:val="nil"/>
                    <w:left w:val="nil"/>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4</w:t>
                  </w:r>
                </w:p>
              </w:tc>
              <w:tc>
                <w:tcPr>
                  <w:tcW w:w="1707" w:type="pct"/>
                  <w:gridSpan w:val="6"/>
                  <w:tcBorders>
                    <w:top w:val="nil"/>
                    <w:left w:val="nil"/>
                    <w:bottom w:val="nil"/>
                    <w:right w:val="nil"/>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Bienes de Uso</w:t>
                  </w:r>
                </w:p>
              </w:tc>
              <w:tc>
                <w:tcPr>
                  <w:tcW w:w="759" w:type="pct"/>
                  <w:tcBorders>
                    <w:top w:val="nil"/>
                    <w:left w:val="single" w:sz="8" w:space="0" w:color="000000"/>
                    <w:bottom w:val="nil"/>
                    <w:right w:val="single" w:sz="8" w:space="0" w:color="000000"/>
                  </w:tcBorders>
                  <w:shd w:val="clear" w:color="auto" w:fill="auto"/>
                  <w:noWrap/>
                  <w:vAlign w:val="bottom"/>
                  <w:hideMark/>
                </w:tcPr>
                <w:p w:rsidR="00907A73" w:rsidRPr="0089570A" w:rsidRDefault="00907A73" w:rsidP="00D83737">
                  <w:pPr>
                    <w:jc w:val="right"/>
                    <w:rPr>
                      <w:sz w:val="20"/>
                      <w:lang w:val="es-ES"/>
                    </w:rPr>
                  </w:pPr>
                  <w:r w:rsidRPr="0089570A">
                    <w:rPr>
                      <w:sz w:val="20"/>
                      <w:lang w:val="es-ES"/>
                    </w:rPr>
                    <w:t xml:space="preserve"> 18.000.000 </w:t>
                  </w:r>
                </w:p>
              </w:tc>
            </w:tr>
            <w:tr w:rsidR="00265021" w:rsidRPr="0089570A" w:rsidTr="0093038E">
              <w:trPr>
                <w:trHeight w:val="300"/>
              </w:trPr>
              <w:tc>
                <w:tcPr>
                  <w:tcW w:w="162" w:type="pct"/>
                  <w:gridSpan w:val="2"/>
                  <w:tcBorders>
                    <w:top w:val="nil"/>
                    <w:left w:val="single" w:sz="8" w:space="0" w:color="000000"/>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7</w:t>
                  </w:r>
                </w:p>
              </w:tc>
              <w:tc>
                <w:tcPr>
                  <w:tcW w:w="2066" w:type="pct"/>
                  <w:tcBorders>
                    <w:top w:val="nil"/>
                    <w:left w:val="nil"/>
                    <w:bottom w:val="nil"/>
                    <w:right w:val="single" w:sz="4" w:space="0" w:color="000000"/>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Consejo de la Magistratura</w:t>
                  </w:r>
                </w:p>
              </w:tc>
              <w:tc>
                <w:tcPr>
                  <w:tcW w:w="305" w:type="pct"/>
                  <w:gridSpan w:val="2"/>
                  <w:tcBorders>
                    <w:top w:val="nil"/>
                    <w:left w:val="nil"/>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1</w:t>
                  </w:r>
                </w:p>
              </w:tc>
              <w:tc>
                <w:tcPr>
                  <w:tcW w:w="1707" w:type="pct"/>
                  <w:gridSpan w:val="6"/>
                  <w:tcBorders>
                    <w:top w:val="nil"/>
                    <w:left w:val="nil"/>
                    <w:bottom w:val="nil"/>
                    <w:right w:val="nil"/>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Remuneraciones al Personal</w:t>
                  </w:r>
                </w:p>
              </w:tc>
              <w:tc>
                <w:tcPr>
                  <w:tcW w:w="759" w:type="pct"/>
                  <w:tcBorders>
                    <w:top w:val="nil"/>
                    <w:left w:val="single" w:sz="8" w:space="0" w:color="000000"/>
                    <w:bottom w:val="nil"/>
                    <w:right w:val="single" w:sz="8" w:space="0" w:color="000000"/>
                  </w:tcBorders>
                  <w:shd w:val="clear" w:color="auto" w:fill="auto"/>
                  <w:noWrap/>
                  <w:vAlign w:val="bottom"/>
                  <w:hideMark/>
                </w:tcPr>
                <w:p w:rsidR="00907A73" w:rsidRPr="0089570A" w:rsidRDefault="00907A73" w:rsidP="00D83737">
                  <w:pPr>
                    <w:jc w:val="right"/>
                    <w:rPr>
                      <w:sz w:val="20"/>
                      <w:lang w:val="es-ES"/>
                    </w:rPr>
                  </w:pPr>
                  <w:r w:rsidRPr="0089570A">
                    <w:rPr>
                      <w:sz w:val="20"/>
                      <w:lang w:val="es-ES"/>
                    </w:rPr>
                    <w:t xml:space="preserve"> 5.550.212.542 </w:t>
                  </w:r>
                </w:p>
              </w:tc>
            </w:tr>
            <w:tr w:rsidR="00265021" w:rsidRPr="0089570A" w:rsidTr="0093038E">
              <w:trPr>
                <w:trHeight w:val="300"/>
              </w:trPr>
              <w:tc>
                <w:tcPr>
                  <w:tcW w:w="162" w:type="pct"/>
                  <w:gridSpan w:val="2"/>
                  <w:tcBorders>
                    <w:top w:val="nil"/>
                    <w:left w:val="single" w:sz="8" w:space="0" w:color="000000"/>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7</w:t>
                  </w:r>
                </w:p>
              </w:tc>
              <w:tc>
                <w:tcPr>
                  <w:tcW w:w="2066" w:type="pct"/>
                  <w:tcBorders>
                    <w:top w:val="nil"/>
                    <w:left w:val="nil"/>
                    <w:bottom w:val="nil"/>
                    <w:right w:val="single" w:sz="4" w:space="0" w:color="000000"/>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Consejo de la Magistratura</w:t>
                  </w:r>
                </w:p>
              </w:tc>
              <w:tc>
                <w:tcPr>
                  <w:tcW w:w="305" w:type="pct"/>
                  <w:gridSpan w:val="2"/>
                  <w:tcBorders>
                    <w:top w:val="nil"/>
                    <w:left w:val="nil"/>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2</w:t>
                  </w:r>
                </w:p>
              </w:tc>
              <w:tc>
                <w:tcPr>
                  <w:tcW w:w="1707" w:type="pct"/>
                  <w:gridSpan w:val="6"/>
                  <w:tcBorders>
                    <w:top w:val="nil"/>
                    <w:left w:val="nil"/>
                    <w:bottom w:val="nil"/>
                    <w:right w:val="nil"/>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Bienes de Consumo</w:t>
                  </w:r>
                </w:p>
              </w:tc>
              <w:tc>
                <w:tcPr>
                  <w:tcW w:w="759" w:type="pct"/>
                  <w:tcBorders>
                    <w:top w:val="nil"/>
                    <w:left w:val="single" w:sz="8" w:space="0" w:color="000000"/>
                    <w:bottom w:val="nil"/>
                    <w:right w:val="single" w:sz="8" w:space="0" w:color="000000"/>
                  </w:tcBorders>
                  <w:shd w:val="clear" w:color="auto" w:fill="auto"/>
                  <w:noWrap/>
                  <w:vAlign w:val="bottom"/>
                  <w:hideMark/>
                </w:tcPr>
                <w:p w:rsidR="00907A73" w:rsidRPr="0089570A" w:rsidRDefault="00907A73" w:rsidP="00D83737">
                  <w:pPr>
                    <w:jc w:val="right"/>
                    <w:rPr>
                      <w:sz w:val="20"/>
                      <w:lang w:val="es-ES"/>
                    </w:rPr>
                  </w:pPr>
                  <w:r w:rsidRPr="0089570A">
                    <w:rPr>
                      <w:sz w:val="20"/>
                      <w:lang w:val="es-ES"/>
                    </w:rPr>
                    <w:t xml:space="preserve"> 9.856.535 </w:t>
                  </w:r>
                </w:p>
              </w:tc>
            </w:tr>
            <w:tr w:rsidR="00265021" w:rsidRPr="0089570A" w:rsidTr="0093038E">
              <w:trPr>
                <w:trHeight w:val="300"/>
              </w:trPr>
              <w:tc>
                <w:tcPr>
                  <w:tcW w:w="162" w:type="pct"/>
                  <w:gridSpan w:val="2"/>
                  <w:tcBorders>
                    <w:top w:val="nil"/>
                    <w:left w:val="single" w:sz="8" w:space="0" w:color="000000"/>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7</w:t>
                  </w:r>
                </w:p>
              </w:tc>
              <w:tc>
                <w:tcPr>
                  <w:tcW w:w="2066" w:type="pct"/>
                  <w:tcBorders>
                    <w:top w:val="nil"/>
                    <w:left w:val="nil"/>
                    <w:bottom w:val="nil"/>
                    <w:right w:val="single" w:sz="4" w:space="0" w:color="000000"/>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Consejo de la Magistratura</w:t>
                  </w:r>
                </w:p>
              </w:tc>
              <w:tc>
                <w:tcPr>
                  <w:tcW w:w="305" w:type="pct"/>
                  <w:gridSpan w:val="2"/>
                  <w:tcBorders>
                    <w:top w:val="nil"/>
                    <w:left w:val="nil"/>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3</w:t>
                  </w:r>
                </w:p>
              </w:tc>
              <w:tc>
                <w:tcPr>
                  <w:tcW w:w="1707" w:type="pct"/>
                  <w:gridSpan w:val="6"/>
                  <w:tcBorders>
                    <w:top w:val="nil"/>
                    <w:left w:val="nil"/>
                    <w:bottom w:val="nil"/>
                    <w:right w:val="nil"/>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Servicios no Personales</w:t>
                  </w:r>
                </w:p>
              </w:tc>
              <w:tc>
                <w:tcPr>
                  <w:tcW w:w="759" w:type="pct"/>
                  <w:tcBorders>
                    <w:top w:val="nil"/>
                    <w:left w:val="single" w:sz="8" w:space="0" w:color="000000"/>
                    <w:bottom w:val="nil"/>
                    <w:right w:val="single" w:sz="8" w:space="0" w:color="000000"/>
                  </w:tcBorders>
                  <w:shd w:val="clear" w:color="auto" w:fill="auto"/>
                  <w:noWrap/>
                  <w:vAlign w:val="bottom"/>
                  <w:hideMark/>
                </w:tcPr>
                <w:p w:rsidR="00907A73" w:rsidRPr="0089570A" w:rsidRDefault="00907A73" w:rsidP="00D83737">
                  <w:pPr>
                    <w:jc w:val="right"/>
                    <w:rPr>
                      <w:sz w:val="20"/>
                      <w:lang w:val="es-ES"/>
                    </w:rPr>
                  </w:pPr>
                  <w:r w:rsidRPr="0089570A">
                    <w:rPr>
                      <w:sz w:val="20"/>
                      <w:lang w:val="es-ES"/>
                    </w:rPr>
                    <w:t xml:space="preserve"> 327.665.076 </w:t>
                  </w:r>
                </w:p>
              </w:tc>
            </w:tr>
            <w:tr w:rsidR="00265021" w:rsidRPr="0089570A" w:rsidTr="0093038E">
              <w:trPr>
                <w:trHeight w:val="300"/>
              </w:trPr>
              <w:tc>
                <w:tcPr>
                  <w:tcW w:w="162" w:type="pct"/>
                  <w:gridSpan w:val="2"/>
                  <w:tcBorders>
                    <w:top w:val="nil"/>
                    <w:left w:val="single" w:sz="8" w:space="0" w:color="000000"/>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7</w:t>
                  </w:r>
                </w:p>
              </w:tc>
              <w:tc>
                <w:tcPr>
                  <w:tcW w:w="2066" w:type="pct"/>
                  <w:tcBorders>
                    <w:top w:val="nil"/>
                    <w:left w:val="nil"/>
                    <w:bottom w:val="nil"/>
                    <w:right w:val="single" w:sz="4" w:space="0" w:color="000000"/>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Consejo de la Magistratura</w:t>
                  </w:r>
                </w:p>
              </w:tc>
              <w:tc>
                <w:tcPr>
                  <w:tcW w:w="305" w:type="pct"/>
                  <w:gridSpan w:val="2"/>
                  <w:tcBorders>
                    <w:top w:val="nil"/>
                    <w:left w:val="nil"/>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4</w:t>
                  </w:r>
                </w:p>
              </w:tc>
              <w:tc>
                <w:tcPr>
                  <w:tcW w:w="1707" w:type="pct"/>
                  <w:gridSpan w:val="6"/>
                  <w:tcBorders>
                    <w:top w:val="nil"/>
                    <w:left w:val="nil"/>
                    <w:bottom w:val="nil"/>
                    <w:right w:val="nil"/>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Bienes de Uso</w:t>
                  </w:r>
                </w:p>
              </w:tc>
              <w:tc>
                <w:tcPr>
                  <w:tcW w:w="759" w:type="pct"/>
                  <w:tcBorders>
                    <w:top w:val="nil"/>
                    <w:left w:val="single" w:sz="8" w:space="0" w:color="000000"/>
                    <w:bottom w:val="nil"/>
                    <w:right w:val="single" w:sz="8" w:space="0" w:color="000000"/>
                  </w:tcBorders>
                  <w:shd w:val="clear" w:color="auto" w:fill="auto"/>
                  <w:noWrap/>
                  <w:vAlign w:val="bottom"/>
                  <w:hideMark/>
                </w:tcPr>
                <w:p w:rsidR="00907A73" w:rsidRPr="0089570A" w:rsidRDefault="00907A73" w:rsidP="00D83737">
                  <w:pPr>
                    <w:jc w:val="right"/>
                    <w:rPr>
                      <w:sz w:val="20"/>
                      <w:lang w:val="es-ES"/>
                    </w:rPr>
                  </w:pPr>
                  <w:r w:rsidRPr="0089570A">
                    <w:rPr>
                      <w:sz w:val="20"/>
                      <w:lang w:val="es-ES"/>
                    </w:rPr>
                    <w:t xml:space="preserve"> 347.640.281 </w:t>
                  </w:r>
                </w:p>
              </w:tc>
            </w:tr>
            <w:tr w:rsidR="00907A73" w:rsidRPr="0089570A" w:rsidTr="0093038E">
              <w:trPr>
                <w:trHeight w:val="300"/>
              </w:trPr>
              <w:tc>
                <w:tcPr>
                  <w:tcW w:w="162" w:type="pct"/>
                  <w:gridSpan w:val="2"/>
                  <w:tcBorders>
                    <w:top w:val="nil"/>
                    <w:left w:val="single" w:sz="8" w:space="0" w:color="000000"/>
                    <w:bottom w:val="nil"/>
                    <w:right w:val="single" w:sz="4" w:space="0" w:color="000000"/>
                  </w:tcBorders>
                  <w:shd w:val="clear" w:color="auto" w:fill="auto"/>
                  <w:noWrap/>
                  <w:hideMark/>
                </w:tcPr>
                <w:p w:rsidR="00907A73" w:rsidRPr="0089570A" w:rsidRDefault="00907A73" w:rsidP="00D83737">
                  <w:pPr>
                    <w:jc w:val="left"/>
                    <w:rPr>
                      <w:sz w:val="20"/>
                      <w:lang w:val="es-ES"/>
                    </w:rPr>
                  </w:pPr>
                  <w:r w:rsidRPr="0089570A">
                    <w:rPr>
                      <w:sz w:val="20"/>
                      <w:lang w:val="es-ES"/>
                    </w:rPr>
                    <w:t>20</w:t>
                  </w:r>
                </w:p>
              </w:tc>
              <w:tc>
                <w:tcPr>
                  <w:tcW w:w="2066" w:type="pct"/>
                  <w:tcBorders>
                    <w:top w:val="nil"/>
                    <w:left w:val="nil"/>
                    <w:bottom w:val="nil"/>
                    <w:right w:val="single" w:sz="4" w:space="0" w:color="000000"/>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 xml:space="preserve">Jefatura de Gobierno - Ente Único Regulador de </w:t>
                  </w:r>
                </w:p>
                <w:p w:rsidR="00907A73" w:rsidRPr="0089570A" w:rsidRDefault="00907A73" w:rsidP="00D83737">
                  <w:pPr>
                    <w:jc w:val="left"/>
                    <w:rPr>
                      <w:sz w:val="20"/>
                      <w:lang w:val="es-ES"/>
                    </w:rPr>
                  </w:pPr>
                  <w:r w:rsidRPr="0089570A">
                    <w:rPr>
                      <w:sz w:val="20"/>
                      <w:lang w:val="es-ES"/>
                    </w:rPr>
                    <w:t>Servicios Públicos</w:t>
                  </w:r>
                </w:p>
              </w:tc>
              <w:tc>
                <w:tcPr>
                  <w:tcW w:w="305" w:type="pct"/>
                  <w:gridSpan w:val="2"/>
                  <w:tcBorders>
                    <w:top w:val="nil"/>
                    <w:left w:val="nil"/>
                    <w:bottom w:val="nil"/>
                    <w:right w:val="single" w:sz="4" w:space="0" w:color="000000"/>
                  </w:tcBorders>
                  <w:shd w:val="clear" w:color="auto" w:fill="auto"/>
                  <w:noWrap/>
                  <w:hideMark/>
                </w:tcPr>
                <w:p w:rsidR="00907A73" w:rsidRPr="0089570A" w:rsidRDefault="00907A73" w:rsidP="00D83737">
                  <w:pPr>
                    <w:jc w:val="center"/>
                    <w:rPr>
                      <w:sz w:val="20"/>
                      <w:lang w:val="es-ES"/>
                    </w:rPr>
                  </w:pPr>
                  <w:r w:rsidRPr="0089570A">
                    <w:rPr>
                      <w:sz w:val="20"/>
                      <w:lang w:val="es-ES"/>
                    </w:rPr>
                    <w:t>1</w:t>
                  </w:r>
                </w:p>
              </w:tc>
              <w:tc>
                <w:tcPr>
                  <w:tcW w:w="1707" w:type="pct"/>
                  <w:gridSpan w:val="6"/>
                  <w:tcBorders>
                    <w:top w:val="nil"/>
                    <w:left w:val="nil"/>
                    <w:bottom w:val="nil"/>
                    <w:right w:val="nil"/>
                  </w:tcBorders>
                  <w:shd w:val="clear" w:color="auto" w:fill="auto"/>
                  <w:noWrap/>
                  <w:hideMark/>
                </w:tcPr>
                <w:p w:rsidR="00907A73" w:rsidRPr="0089570A" w:rsidRDefault="00907A73" w:rsidP="00D83737">
                  <w:pPr>
                    <w:jc w:val="left"/>
                    <w:rPr>
                      <w:sz w:val="20"/>
                      <w:lang w:val="es-ES"/>
                    </w:rPr>
                  </w:pPr>
                  <w:r w:rsidRPr="0089570A">
                    <w:rPr>
                      <w:sz w:val="20"/>
                      <w:lang w:val="es-ES"/>
                    </w:rPr>
                    <w:t>Remuneraciones al Personal</w:t>
                  </w:r>
                </w:p>
              </w:tc>
              <w:tc>
                <w:tcPr>
                  <w:tcW w:w="759" w:type="pct"/>
                  <w:tcBorders>
                    <w:top w:val="nil"/>
                    <w:left w:val="single" w:sz="8" w:space="0" w:color="000000"/>
                    <w:bottom w:val="nil"/>
                    <w:right w:val="single" w:sz="8" w:space="0" w:color="000000"/>
                  </w:tcBorders>
                  <w:shd w:val="clear" w:color="auto" w:fill="auto"/>
                  <w:noWrap/>
                  <w:hideMark/>
                </w:tcPr>
                <w:p w:rsidR="00907A73" w:rsidRPr="0089570A" w:rsidRDefault="00907A73" w:rsidP="00D83737">
                  <w:pPr>
                    <w:jc w:val="right"/>
                    <w:rPr>
                      <w:sz w:val="20"/>
                      <w:lang w:val="es-ES"/>
                    </w:rPr>
                  </w:pPr>
                  <w:r w:rsidRPr="0089570A">
                    <w:rPr>
                      <w:sz w:val="20"/>
                      <w:lang w:val="es-ES"/>
                    </w:rPr>
                    <w:t xml:space="preserve"> 198.126.748 </w:t>
                  </w:r>
                </w:p>
              </w:tc>
            </w:tr>
            <w:tr w:rsidR="00265021" w:rsidRPr="0089570A" w:rsidTr="0093038E">
              <w:trPr>
                <w:trHeight w:val="300"/>
              </w:trPr>
              <w:tc>
                <w:tcPr>
                  <w:tcW w:w="162" w:type="pct"/>
                  <w:gridSpan w:val="2"/>
                  <w:tcBorders>
                    <w:top w:val="nil"/>
                    <w:left w:val="single" w:sz="8" w:space="0" w:color="000000"/>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21</w:t>
                  </w:r>
                </w:p>
              </w:tc>
              <w:tc>
                <w:tcPr>
                  <w:tcW w:w="2066" w:type="pct"/>
                  <w:tcBorders>
                    <w:top w:val="nil"/>
                    <w:left w:val="nil"/>
                    <w:bottom w:val="nil"/>
                    <w:right w:val="single" w:sz="4" w:space="0" w:color="000000"/>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Jefatura de Gabinete de Ministros</w:t>
                  </w:r>
                </w:p>
              </w:tc>
              <w:tc>
                <w:tcPr>
                  <w:tcW w:w="305" w:type="pct"/>
                  <w:gridSpan w:val="2"/>
                  <w:tcBorders>
                    <w:top w:val="nil"/>
                    <w:left w:val="nil"/>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3</w:t>
                  </w:r>
                </w:p>
              </w:tc>
              <w:tc>
                <w:tcPr>
                  <w:tcW w:w="1707" w:type="pct"/>
                  <w:gridSpan w:val="6"/>
                  <w:tcBorders>
                    <w:top w:val="nil"/>
                    <w:left w:val="nil"/>
                    <w:bottom w:val="nil"/>
                    <w:right w:val="nil"/>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Servicios no Personales</w:t>
                  </w:r>
                </w:p>
              </w:tc>
              <w:tc>
                <w:tcPr>
                  <w:tcW w:w="759" w:type="pct"/>
                  <w:tcBorders>
                    <w:top w:val="nil"/>
                    <w:left w:val="single" w:sz="8" w:space="0" w:color="000000"/>
                    <w:bottom w:val="nil"/>
                    <w:right w:val="single" w:sz="8" w:space="0" w:color="000000"/>
                  </w:tcBorders>
                  <w:shd w:val="clear" w:color="auto" w:fill="auto"/>
                  <w:noWrap/>
                  <w:vAlign w:val="bottom"/>
                  <w:hideMark/>
                </w:tcPr>
                <w:p w:rsidR="00907A73" w:rsidRPr="0089570A" w:rsidRDefault="00907A73" w:rsidP="00D83737">
                  <w:pPr>
                    <w:jc w:val="right"/>
                    <w:rPr>
                      <w:sz w:val="20"/>
                      <w:lang w:val="es-ES"/>
                    </w:rPr>
                  </w:pPr>
                  <w:r w:rsidRPr="0089570A">
                    <w:rPr>
                      <w:sz w:val="20"/>
                      <w:lang w:val="es-ES"/>
                    </w:rPr>
                    <w:t xml:space="preserve"> 881.812.295 </w:t>
                  </w:r>
                </w:p>
              </w:tc>
            </w:tr>
            <w:tr w:rsidR="00265021" w:rsidRPr="0089570A" w:rsidTr="0093038E">
              <w:trPr>
                <w:trHeight w:val="300"/>
              </w:trPr>
              <w:tc>
                <w:tcPr>
                  <w:tcW w:w="162" w:type="pct"/>
                  <w:gridSpan w:val="2"/>
                  <w:tcBorders>
                    <w:top w:val="nil"/>
                    <w:left w:val="single" w:sz="8" w:space="0" w:color="000000"/>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21</w:t>
                  </w:r>
                </w:p>
              </w:tc>
              <w:tc>
                <w:tcPr>
                  <w:tcW w:w="2066" w:type="pct"/>
                  <w:tcBorders>
                    <w:top w:val="nil"/>
                    <w:left w:val="nil"/>
                    <w:bottom w:val="nil"/>
                    <w:right w:val="single" w:sz="4" w:space="0" w:color="000000"/>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Jefatura de Gabinete de Ministros</w:t>
                  </w:r>
                </w:p>
              </w:tc>
              <w:tc>
                <w:tcPr>
                  <w:tcW w:w="305" w:type="pct"/>
                  <w:gridSpan w:val="2"/>
                  <w:tcBorders>
                    <w:top w:val="nil"/>
                    <w:left w:val="nil"/>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5</w:t>
                  </w:r>
                </w:p>
              </w:tc>
              <w:tc>
                <w:tcPr>
                  <w:tcW w:w="1707" w:type="pct"/>
                  <w:gridSpan w:val="6"/>
                  <w:tcBorders>
                    <w:top w:val="nil"/>
                    <w:left w:val="nil"/>
                    <w:bottom w:val="nil"/>
                    <w:right w:val="nil"/>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Transferencias Corrientes</w:t>
                  </w:r>
                </w:p>
              </w:tc>
              <w:tc>
                <w:tcPr>
                  <w:tcW w:w="759" w:type="pct"/>
                  <w:tcBorders>
                    <w:top w:val="nil"/>
                    <w:left w:val="single" w:sz="8" w:space="0" w:color="000000"/>
                    <w:bottom w:val="nil"/>
                    <w:right w:val="single" w:sz="8" w:space="0" w:color="000000"/>
                  </w:tcBorders>
                  <w:shd w:val="clear" w:color="auto" w:fill="auto"/>
                  <w:noWrap/>
                  <w:vAlign w:val="bottom"/>
                  <w:hideMark/>
                </w:tcPr>
                <w:p w:rsidR="00907A73" w:rsidRPr="0089570A" w:rsidRDefault="00907A73" w:rsidP="00D83737">
                  <w:pPr>
                    <w:jc w:val="right"/>
                    <w:rPr>
                      <w:sz w:val="20"/>
                      <w:lang w:val="es-ES"/>
                    </w:rPr>
                  </w:pPr>
                  <w:r w:rsidRPr="0089570A">
                    <w:rPr>
                      <w:sz w:val="20"/>
                      <w:lang w:val="es-ES"/>
                    </w:rPr>
                    <w:t xml:space="preserve"> 13.382.664.329 </w:t>
                  </w:r>
                </w:p>
              </w:tc>
            </w:tr>
            <w:tr w:rsidR="00265021" w:rsidRPr="0089570A" w:rsidTr="0093038E">
              <w:trPr>
                <w:trHeight w:val="300"/>
              </w:trPr>
              <w:tc>
                <w:tcPr>
                  <w:tcW w:w="162" w:type="pct"/>
                  <w:gridSpan w:val="2"/>
                  <w:tcBorders>
                    <w:top w:val="nil"/>
                    <w:left w:val="single" w:sz="8" w:space="0" w:color="000000"/>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26</w:t>
                  </w:r>
                </w:p>
              </w:tc>
              <w:tc>
                <w:tcPr>
                  <w:tcW w:w="2066" w:type="pct"/>
                  <w:tcBorders>
                    <w:top w:val="nil"/>
                    <w:left w:val="nil"/>
                    <w:bottom w:val="nil"/>
                    <w:right w:val="single" w:sz="4" w:space="0" w:color="000000"/>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Ministerio de Justicia y Seguridad</w:t>
                  </w:r>
                </w:p>
              </w:tc>
              <w:tc>
                <w:tcPr>
                  <w:tcW w:w="305" w:type="pct"/>
                  <w:gridSpan w:val="2"/>
                  <w:tcBorders>
                    <w:top w:val="nil"/>
                    <w:left w:val="nil"/>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2</w:t>
                  </w:r>
                </w:p>
              </w:tc>
              <w:tc>
                <w:tcPr>
                  <w:tcW w:w="1707" w:type="pct"/>
                  <w:gridSpan w:val="6"/>
                  <w:tcBorders>
                    <w:top w:val="nil"/>
                    <w:left w:val="nil"/>
                    <w:bottom w:val="nil"/>
                    <w:right w:val="nil"/>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Bienes de Consumo</w:t>
                  </w:r>
                </w:p>
              </w:tc>
              <w:tc>
                <w:tcPr>
                  <w:tcW w:w="759" w:type="pct"/>
                  <w:tcBorders>
                    <w:top w:val="nil"/>
                    <w:left w:val="single" w:sz="8" w:space="0" w:color="000000"/>
                    <w:bottom w:val="nil"/>
                    <w:right w:val="single" w:sz="8" w:space="0" w:color="000000"/>
                  </w:tcBorders>
                  <w:shd w:val="clear" w:color="auto" w:fill="auto"/>
                  <w:noWrap/>
                  <w:vAlign w:val="bottom"/>
                  <w:hideMark/>
                </w:tcPr>
                <w:p w:rsidR="00907A73" w:rsidRPr="0089570A" w:rsidRDefault="00907A73" w:rsidP="00D83737">
                  <w:pPr>
                    <w:jc w:val="right"/>
                    <w:rPr>
                      <w:sz w:val="20"/>
                      <w:lang w:val="es-ES"/>
                    </w:rPr>
                  </w:pPr>
                  <w:r w:rsidRPr="0089570A">
                    <w:rPr>
                      <w:sz w:val="20"/>
                      <w:lang w:val="es-ES"/>
                    </w:rPr>
                    <w:t xml:space="preserve"> 318.159.455 </w:t>
                  </w:r>
                </w:p>
              </w:tc>
            </w:tr>
            <w:tr w:rsidR="00265021" w:rsidRPr="0089570A" w:rsidTr="0093038E">
              <w:trPr>
                <w:trHeight w:val="300"/>
              </w:trPr>
              <w:tc>
                <w:tcPr>
                  <w:tcW w:w="162" w:type="pct"/>
                  <w:gridSpan w:val="2"/>
                  <w:tcBorders>
                    <w:top w:val="nil"/>
                    <w:left w:val="single" w:sz="8" w:space="0" w:color="000000"/>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26</w:t>
                  </w:r>
                </w:p>
              </w:tc>
              <w:tc>
                <w:tcPr>
                  <w:tcW w:w="2066" w:type="pct"/>
                  <w:tcBorders>
                    <w:top w:val="nil"/>
                    <w:left w:val="nil"/>
                    <w:bottom w:val="nil"/>
                    <w:right w:val="single" w:sz="4" w:space="0" w:color="000000"/>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Ministerio de Justicia y Seguridad</w:t>
                  </w:r>
                </w:p>
              </w:tc>
              <w:tc>
                <w:tcPr>
                  <w:tcW w:w="305" w:type="pct"/>
                  <w:gridSpan w:val="2"/>
                  <w:tcBorders>
                    <w:top w:val="nil"/>
                    <w:left w:val="nil"/>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3</w:t>
                  </w:r>
                </w:p>
              </w:tc>
              <w:tc>
                <w:tcPr>
                  <w:tcW w:w="1707" w:type="pct"/>
                  <w:gridSpan w:val="6"/>
                  <w:tcBorders>
                    <w:top w:val="nil"/>
                    <w:left w:val="nil"/>
                    <w:bottom w:val="nil"/>
                    <w:right w:val="nil"/>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Servicios no Personales</w:t>
                  </w:r>
                </w:p>
              </w:tc>
              <w:tc>
                <w:tcPr>
                  <w:tcW w:w="759" w:type="pct"/>
                  <w:tcBorders>
                    <w:top w:val="nil"/>
                    <w:left w:val="single" w:sz="8" w:space="0" w:color="000000"/>
                    <w:bottom w:val="nil"/>
                    <w:right w:val="single" w:sz="8" w:space="0" w:color="000000"/>
                  </w:tcBorders>
                  <w:shd w:val="clear" w:color="auto" w:fill="auto"/>
                  <w:noWrap/>
                  <w:vAlign w:val="bottom"/>
                  <w:hideMark/>
                </w:tcPr>
                <w:p w:rsidR="00907A73" w:rsidRPr="0089570A" w:rsidRDefault="00907A73" w:rsidP="00D83737">
                  <w:pPr>
                    <w:jc w:val="right"/>
                    <w:rPr>
                      <w:sz w:val="20"/>
                      <w:lang w:val="es-ES"/>
                    </w:rPr>
                  </w:pPr>
                  <w:r w:rsidRPr="0089570A">
                    <w:rPr>
                      <w:sz w:val="20"/>
                      <w:lang w:val="es-ES"/>
                    </w:rPr>
                    <w:t xml:space="preserve"> 2.097.532.468 </w:t>
                  </w:r>
                </w:p>
              </w:tc>
            </w:tr>
            <w:tr w:rsidR="00265021" w:rsidRPr="0089570A" w:rsidTr="0093038E">
              <w:trPr>
                <w:trHeight w:val="300"/>
              </w:trPr>
              <w:tc>
                <w:tcPr>
                  <w:tcW w:w="162" w:type="pct"/>
                  <w:gridSpan w:val="2"/>
                  <w:tcBorders>
                    <w:top w:val="nil"/>
                    <w:left w:val="single" w:sz="8" w:space="0" w:color="000000"/>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26</w:t>
                  </w:r>
                </w:p>
              </w:tc>
              <w:tc>
                <w:tcPr>
                  <w:tcW w:w="2066" w:type="pct"/>
                  <w:tcBorders>
                    <w:top w:val="nil"/>
                    <w:left w:val="nil"/>
                    <w:bottom w:val="nil"/>
                    <w:right w:val="single" w:sz="4" w:space="0" w:color="000000"/>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Ministerio de Justicia y Seguridad</w:t>
                  </w:r>
                </w:p>
              </w:tc>
              <w:tc>
                <w:tcPr>
                  <w:tcW w:w="305" w:type="pct"/>
                  <w:gridSpan w:val="2"/>
                  <w:tcBorders>
                    <w:top w:val="nil"/>
                    <w:left w:val="nil"/>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5</w:t>
                  </w:r>
                </w:p>
              </w:tc>
              <w:tc>
                <w:tcPr>
                  <w:tcW w:w="1707" w:type="pct"/>
                  <w:gridSpan w:val="6"/>
                  <w:tcBorders>
                    <w:top w:val="nil"/>
                    <w:left w:val="nil"/>
                    <w:bottom w:val="nil"/>
                    <w:right w:val="nil"/>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Transferencias Corrientes</w:t>
                  </w:r>
                </w:p>
              </w:tc>
              <w:tc>
                <w:tcPr>
                  <w:tcW w:w="759" w:type="pct"/>
                  <w:tcBorders>
                    <w:top w:val="nil"/>
                    <w:left w:val="single" w:sz="8" w:space="0" w:color="000000"/>
                    <w:bottom w:val="nil"/>
                    <w:right w:val="single" w:sz="8" w:space="0" w:color="000000"/>
                  </w:tcBorders>
                  <w:shd w:val="clear" w:color="auto" w:fill="auto"/>
                  <w:noWrap/>
                  <w:vAlign w:val="bottom"/>
                  <w:hideMark/>
                </w:tcPr>
                <w:p w:rsidR="00907A73" w:rsidRPr="0089570A" w:rsidRDefault="00907A73" w:rsidP="00D83737">
                  <w:pPr>
                    <w:jc w:val="right"/>
                    <w:rPr>
                      <w:sz w:val="20"/>
                      <w:lang w:val="es-ES"/>
                    </w:rPr>
                  </w:pPr>
                  <w:r w:rsidRPr="0089570A">
                    <w:rPr>
                      <w:sz w:val="20"/>
                      <w:lang w:val="es-ES"/>
                    </w:rPr>
                    <w:t xml:space="preserve"> 198.924.552 </w:t>
                  </w:r>
                </w:p>
              </w:tc>
            </w:tr>
            <w:tr w:rsidR="00265021" w:rsidRPr="0089570A" w:rsidTr="0093038E">
              <w:trPr>
                <w:trHeight w:val="300"/>
              </w:trPr>
              <w:tc>
                <w:tcPr>
                  <w:tcW w:w="162" w:type="pct"/>
                  <w:gridSpan w:val="2"/>
                  <w:tcBorders>
                    <w:top w:val="nil"/>
                    <w:left w:val="single" w:sz="8" w:space="0" w:color="000000"/>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35</w:t>
                  </w:r>
                </w:p>
              </w:tc>
              <w:tc>
                <w:tcPr>
                  <w:tcW w:w="2066" w:type="pct"/>
                  <w:tcBorders>
                    <w:top w:val="nil"/>
                    <w:left w:val="nil"/>
                    <w:bottom w:val="nil"/>
                    <w:right w:val="single" w:sz="4" w:space="0" w:color="000000"/>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Ministerio de Espacio Público e Higiene Urbana</w:t>
                  </w:r>
                </w:p>
              </w:tc>
              <w:tc>
                <w:tcPr>
                  <w:tcW w:w="305" w:type="pct"/>
                  <w:gridSpan w:val="2"/>
                  <w:tcBorders>
                    <w:top w:val="nil"/>
                    <w:left w:val="nil"/>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2</w:t>
                  </w:r>
                </w:p>
              </w:tc>
              <w:tc>
                <w:tcPr>
                  <w:tcW w:w="1707" w:type="pct"/>
                  <w:gridSpan w:val="6"/>
                  <w:tcBorders>
                    <w:top w:val="nil"/>
                    <w:left w:val="nil"/>
                    <w:bottom w:val="nil"/>
                    <w:right w:val="nil"/>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Bienes de Consumo</w:t>
                  </w:r>
                </w:p>
              </w:tc>
              <w:tc>
                <w:tcPr>
                  <w:tcW w:w="759" w:type="pct"/>
                  <w:tcBorders>
                    <w:top w:val="nil"/>
                    <w:left w:val="single" w:sz="8" w:space="0" w:color="000000"/>
                    <w:bottom w:val="nil"/>
                    <w:right w:val="single" w:sz="8" w:space="0" w:color="000000"/>
                  </w:tcBorders>
                  <w:shd w:val="clear" w:color="auto" w:fill="auto"/>
                  <w:noWrap/>
                  <w:vAlign w:val="bottom"/>
                  <w:hideMark/>
                </w:tcPr>
                <w:p w:rsidR="00907A73" w:rsidRPr="0089570A" w:rsidRDefault="00907A73" w:rsidP="00D83737">
                  <w:pPr>
                    <w:jc w:val="right"/>
                    <w:rPr>
                      <w:sz w:val="20"/>
                      <w:lang w:val="es-ES"/>
                    </w:rPr>
                  </w:pPr>
                  <w:r w:rsidRPr="0089570A">
                    <w:rPr>
                      <w:sz w:val="20"/>
                      <w:lang w:val="es-ES"/>
                    </w:rPr>
                    <w:t xml:space="preserve"> 137.692.365 </w:t>
                  </w:r>
                </w:p>
              </w:tc>
            </w:tr>
            <w:tr w:rsidR="00265021" w:rsidRPr="0089570A" w:rsidTr="0093038E">
              <w:trPr>
                <w:trHeight w:val="300"/>
              </w:trPr>
              <w:tc>
                <w:tcPr>
                  <w:tcW w:w="162" w:type="pct"/>
                  <w:gridSpan w:val="2"/>
                  <w:tcBorders>
                    <w:top w:val="nil"/>
                    <w:left w:val="single" w:sz="8" w:space="0" w:color="000000"/>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35</w:t>
                  </w:r>
                </w:p>
              </w:tc>
              <w:tc>
                <w:tcPr>
                  <w:tcW w:w="2066" w:type="pct"/>
                  <w:tcBorders>
                    <w:top w:val="nil"/>
                    <w:left w:val="nil"/>
                    <w:bottom w:val="nil"/>
                    <w:right w:val="single" w:sz="4" w:space="0" w:color="000000"/>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Ministerio de Espacio Público e Higiene Urbana</w:t>
                  </w:r>
                </w:p>
              </w:tc>
              <w:tc>
                <w:tcPr>
                  <w:tcW w:w="305" w:type="pct"/>
                  <w:gridSpan w:val="2"/>
                  <w:tcBorders>
                    <w:top w:val="nil"/>
                    <w:left w:val="nil"/>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3</w:t>
                  </w:r>
                </w:p>
              </w:tc>
              <w:tc>
                <w:tcPr>
                  <w:tcW w:w="1707" w:type="pct"/>
                  <w:gridSpan w:val="6"/>
                  <w:tcBorders>
                    <w:top w:val="nil"/>
                    <w:left w:val="nil"/>
                    <w:bottom w:val="nil"/>
                    <w:right w:val="nil"/>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Servicios no Personales</w:t>
                  </w:r>
                </w:p>
              </w:tc>
              <w:tc>
                <w:tcPr>
                  <w:tcW w:w="759" w:type="pct"/>
                  <w:tcBorders>
                    <w:top w:val="nil"/>
                    <w:left w:val="single" w:sz="8" w:space="0" w:color="000000"/>
                    <w:bottom w:val="nil"/>
                    <w:right w:val="single" w:sz="8" w:space="0" w:color="000000"/>
                  </w:tcBorders>
                  <w:shd w:val="clear" w:color="auto" w:fill="auto"/>
                  <w:noWrap/>
                  <w:vAlign w:val="bottom"/>
                  <w:hideMark/>
                </w:tcPr>
                <w:p w:rsidR="00907A73" w:rsidRPr="0089570A" w:rsidRDefault="00907A73" w:rsidP="00D83737">
                  <w:pPr>
                    <w:jc w:val="right"/>
                    <w:rPr>
                      <w:sz w:val="20"/>
                      <w:lang w:val="es-ES"/>
                    </w:rPr>
                  </w:pPr>
                  <w:r w:rsidRPr="0089570A">
                    <w:rPr>
                      <w:sz w:val="20"/>
                      <w:lang w:val="es-ES"/>
                    </w:rPr>
                    <w:t xml:space="preserve"> 25.747.947.162 </w:t>
                  </w:r>
                </w:p>
              </w:tc>
            </w:tr>
            <w:tr w:rsidR="00265021" w:rsidRPr="0089570A" w:rsidTr="0093038E">
              <w:trPr>
                <w:trHeight w:val="300"/>
              </w:trPr>
              <w:tc>
                <w:tcPr>
                  <w:tcW w:w="162" w:type="pct"/>
                  <w:gridSpan w:val="2"/>
                  <w:tcBorders>
                    <w:top w:val="nil"/>
                    <w:left w:val="single" w:sz="8" w:space="0" w:color="000000"/>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35</w:t>
                  </w:r>
                </w:p>
              </w:tc>
              <w:tc>
                <w:tcPr>
                  <w:tcW w:w="2066" w:type="pct"/>
                  <w:tcBorders>
                    <w:top w:val="nil"/>
                    <w:left w:val="nil"/>
                    <w:bottom w:val="nil"/>
                    <w:right w:val="single" w:sz="4" w:space="0" w:color="000000"/>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Ministerio de Espacio Público e Higiene Urbana</w:t>
                  </w:r>
                </w:p>
              </w:tc>
              <w:tc>
                <w:tcPr>
                  <w:tcW w:w="305" w:type="pct"/>
                  <w:gridSpan w:val="2"/>
                  <w:tcBorders>
                    <w:top w:val="nil"/>
                    <w:left w:val="nil"/>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5</w:t>
                  </w:r>
                </w:p>
              </w:tc>
              <w:tc>
                <w:tcPr>
                  <w:tcW w:w="1707" w:type="pct"/>
                  <w:gridSpan w:val="6"/>
                  <w:tcBorders>
                    <w:top w:val="nil"/>
                    <w:left w:val="nil"/>
                    <w:bottom w:val="nil"/>
                    <w:right w:val="nil"/>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Transferencias Corrientes</w:t>
                  </w:r>
                </w:p>
              </w:tc>
              <w:tc>
                <w:tcPr>
                  <w:tcW w:w="759" w:type="pct"/>
                  <w:tcBorders>
                    <w:top w:val="nil"/>
                    <w:left w:val="single" w:sz="8" w:space="0" w:color="000000"/>
                    <w:bottom w:val="nil"/>
                    <w:right w:val="single" w:sz="8" w:space="0" w:color="000000"/>
                  </w:tcBorders>
                  <w:shd w:val="clear" w:color="auto" w:fill="auto"/>
                  <w:noWrap/>
                  <w:vAlign w:val="bottom"/>
                  <w:hideMark/>
                </w:tcPr>
                <w:p w:rsidR="00907A73" w:rsidRPr="0089570A" w:rsidRDefault="00907A73" w:rsidP="00D83737">
                  <w:pPr>
                    <w:jc w:val="right"/>
                    <w:rPr>
                      <w:sz w:val="20"/>
                      <w:lang w:val="es-ES"/>
                    </w:rPr>
                  </w:pPr>
                  <w:r w:rsidRPr="0089570A">
                    <w:rPr>
                      <w:sz w:val="20"/>
                      <w:lang w:val="es-ES"/>
                    </w:rPr>
                    <w:t xml:space="preserve"> 669.008.903 </w:t>
                  </w:r>
                </w:p>
              </w:tc>
            </w:tr>
            <w:tr w:rsidR="00265021" w:rsidRPr="0089570A" w:rsidTr="0093038E">
              <w:trPr>
                <w:trHeight w:val="300"/>
              </w:trPr>
              <w:tc>
                <w:tcPr>
                  <w:tcW w:w="162" w:type="pct"/>
                  <w:gridSpan w:val="2"/>
                  <w:tcBorders>
                    <w:top w:val="nil"/>
                    <w:left w:val="single" w:sz="8" w:space="0" w:color="000000"/>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40</w:t>
                  </w:r>
                </w:p>
              </w:tc>
              <w:tc>
                <w:tcPr>
                  <w:tcW w:w="2066" w:type="pct"/>
                  <w:tcBorders>
                    <w:top w:val="nil"/>
                    <w:left w:val="nil"/>
                    <w:bottom w:val="nil"/>
                    <w:right w:val="single" w:sz="4" w:space="0" w:color="000000"/>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Ministerio de Salud</w:t>
                  </w:r>
                </w:p>
              </w:tc>
              <w:tc>
                <w:tcPr>
                  <w:tcW w:w="305" w:type="pct"/>
                  <w:gridSpan w:val="2"/>
                  <w:tcBorders>
                    <w:top w:val="nil"/>
                    <w:left w:val="nil"/>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2</w:t>
                  </w:r>
                </w:p>
              </w:tc>
              <w:tc>
                <w:tcPr>
                  <w:tcW w:w="1707" w:type="pct"/>
                  <w:gridSpan w:val="6"/>
                  <w:tcBorders>
                    <w:top w:val="nil"/>
                    <w:left w:val="nil"/>
                    <w:bottom w:val="nil"/>
                    <w:right w:val="nil"/>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Bienes de Consumo</w:t>
                  </w:r>
                </w:p>
              </w:tc>
              <w:tc>
                <w:tcPr>
                  <w:tcW w:w="759" w:type="pct"/>
                  <w:tcBorders>
                    <w:top w:val="nil"/>
                    <w:left w:val="single" w:sz="8" w:space="0" w:color="000000"/>
                    <w:bottom w:val="nil"/>
                    <w:right w:val="single" w:sz="8" w:space="0" w:color="000000"/>
                  </w:tcBorders>
                  <w:shd w:val="clear" w:color="auto" w:fill="auto"/>
                  <w:noWrap/>
                  <w:vAlign w:val="bottom"/>
                  <w:hideMark/>
                </w:tcPr>
                <w:p w:rsidR="00907A73" w:rsidRPr="0089570A" w:rsidRDefault="00907A73" w:rsidP="00D83737">
                  <w:pPr>
                    <w:jc w:val="right"/>
                    <w:rPr>
                      <w:sz w:val="20"/>
                      <w:lang w:val="es-ES"/>
                    </w:rPr>
                  </w:pPr>
                  <w:r w:rsidRPr="0089570A">
                    <w:rPr>
                      <w:sz w:val="20"/>
                      <w:lang w:val="es-ES"/>
                    </w:rPr>
                    <w:t xml:space="preserve"> 7.179.993.149 </w:t>
                  </w:r>
                </w:p>
              </w:tc>
            </w:tr>
            <w:tr w:rsidR="00265021" w:rsidRPr="0089570A" w:rsidTr="0093038E">
              <w:trPr>
                <w:trHeight w:val="300"/>
              </w:trPr>
              <w:tc>
                <w:tcPr>
                  <w:tcW w:w="162" w:type="pct"/>
                  <w:gridSpan w:val="2"/>
                  <w:tcBorders>
                    <w:top w:val="nil"/>
                    <w:left w:val="single" w:sz="8" w:space="0" w:color="000000"/>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40</w:t>
                  </w:r>
                </w:p>
              </w:tc>
              <w:tc>
                <w:tcPr>
                  <w:tcW w:w="2066" w:type="pct"/>
                  <w:tcBorders>
                    <w:top w:val="nil"/>
                    <w:left w:val="nil"/>
                    <w:bottom w:val="nil"/>
                    <w:right w:val="single" w:sz="4" w:space="0" w:color="000000"/>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Ministerio de Salud</w:t>
                  </w:r>
                </w:p>
              </w:tc>
              <w:tc>
                <w:tcPr>
                  <w:tcW w:w="305" w:type="pct"/>
                  <w:gridSpan w:val="2"/>
                  <w:tcBorders>
                    <w:top w:val="nil"/>
                    <w:left w:val="nil"/>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3</w:t>
                  </w:r>
                </w:p>
              </w:tc>
              <w:tc>
                <w:tcPr>
                  <w:tcW w:w="1707" w:type="pct"/>
                  <w:gridSpan w:val="6"/>
                  <w:tcBorders>
                    <w:top w:val="nil"/>
                    <w:left w:val="nil"/>
                    <w:bottom w:val="nil"/>
                    <w:right w:val="nil"/>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Servicios no Personales</w:t>
                  </w:r>
                </w:p>
              </w:tc>
              <w:tc>
                <w:tcPr>
                  <w:tcW w:w="759" w:type="pct"/>
                  <w:tcBorders>
                    <w:top w:val="nil"/>
                    <w:left w:val="single" w:sz="8" w:space="0" w:color="000000"/>
                    <w:bottom w:val="nil"/>
                    <w:right w:val="single" w:sz="8" w:space="0" w:color="000000"/>
                  </w:tcBorders>
                  <w:shd w:val="clear" w:color="auto" w:fill="auto"/>
                  <w:noWrap/>
                  <w:vAlign w:val="bottom"/>
                  <w:hideMark/>
                </w:tcPr>
                <w:p w:rsidR="00907A73" w:rsidRPr="0089570A" w:rsidRDefault="00907A73" w:rsidP="00D83737">
                  <w:pPr>
                    <w:jc w:val="right"/>
                    <w:rPr>
                      <w:sz w:val="20"/>
                      <w:lang w:val="es-ES"/>
                    </w:rPr>
                  </w:pPr>
                  <w:r w:rsidRPr="0089570A">
                    <w:rPr>
                      <w:sz w:val="20"/>
                      <w:lang w:val="es-ES"/>
                    </w:rPr>
                    <w:t xml:space="preserve"> 6.020.712.939 </w:t>
                  </w:r>
                </w:p>
              </w:tc>
            </w:tr>
            <w:tr w:rsidR="00265021" w:rsidRPr="0089570A" w:rsidTr="0093038E">
              <w:trPr>
                <w:trHeight w:val="300"/>
              </w:trPr>
              <w:tc>
                <w:tcPr>
                  <w:tcW w:w="162" w:type="pct"/>
                  <w:gridSpan w:val="2"/>
                  <w:tcBorders>
                    <w:top w:val="nil"/>
                    <w:left w:val="single" w:sz="8" w:space="0" w:color="000000"/>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40</w:t>
                  </w:r>
                </w:p>
              </w:tc>
              <w:tc>
                <w:tcPr>
                  <w:tcW w:w="2066" w:type="pct"/>
                  <w:tcBorders>
                    <w:top w:val="nil"/>
                    <w:left w:val="nil"/>
                    <w:bottom w:val="nil"/>
                    <w:right w:val="single" w:sz="4" w:space="0" w:color="000000"/>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Ministerio de Salud</w:t>
                  </w:r>
                </w:p>
              </w:tc>
              <w:tc>
                <w:tcPr>
                  <w:tcW w:w="305" w:type="pct"/>
                  <w:gridSpan w:val="2"/>
                  <w:tcBorders>
                    <w:top w:val="nil"/>
                    <w:left w:val="nil"/>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5</w:t>
                  </w:r>
                </w:p>
              </w:tc>
              <w:tc>
                <w:tcPr>
                  <w:tcW w:w="1707" w:type="pct"/>
                  <w:gridSpan w:val="6"/>
                  <w:tcBorders>
                    <w:top w:val="nil"/>
                    <w:left w:val="nil"/>
                    <w:bottom w:val="nil"/>
                    <w:right w:val="nil"/>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Transferencias Corrientes</w:t>
                  </w:r>
                </w:p>
              </w:tc>
              <w:tc>
                <w:tcPr>
                  <w:tcW w:w="759" w:type="pct"/>
                  <w:tcBorders>
                    <w:top w:val="nil"/>
                    <w:left w:val="single" w:sz="8" w:space="0" w:color="000000"/>
                    <w:bottom w:val="nil"/>
                    <w:right w:val="single" w:sz="8" w:space="0" w:color="000000"/>
                  </w:tcBorders>
                  <w:shd w:val="clear" w:color="auto" w:fill="auto"/>
                  <w:noWrap/>
                  <w:vAlign w:val="bottom"/>
                  <w:hideMark/>
                </w:tcPr>
                <w:p w:rsidR="00907A73" w:rsidRPr="0089570A" w:rsidRDefault="00907A73" w:rsidP="00D83737">
                  <w:pPr>
                    <w:jc w:val="right"/>
                    <w:rPr>
                      <w:sz w:val="20"/>
                      <w:lang w:val="es-ES"/>
                    </w:rPr>
                  </w:pPr>
                  <w:r w:rsidRPr="0089570A">
                    <w:rPr>
                      <w:sz w:val="20"/>
                      <w:lang w:val="es-ES"/>
                    </w:rPr>
                    <w:t xml:space="preserve"> 1.577.606.806 </w:t>
                  </w:r>
                </w:p>
              </w:tc>
            </w:tr>
            <w:tr w:rsidR="00265021" w:rsidRPr="0089570A" w:rsidTr="0093038E">
              <w:trPr>
                <w:trHeight w:val="300"/>
              </w:trPr>
              <w:tc>
                <w:tcPr>
                  <w:tcW w:w="162" w:type="pct"/>
                  <w:gridSpan w:val="2"/>
                  <w:tcBorders>
                    <w:top w:val="nil"/>
                    <w:left w:val="single" w:sz="8" w:space="0" w:color="000000"/>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45</w:t>
                  </w:r>
                </w:p>
              </w:tc>
              <w:tc>
                <w:tcPr>
                  <w:tcW w:w="2066" w:type="pct"/>
                  <w:tcBorders>
                    <w:top w:val="nil"/>
                    <w:left w:val="nil"/>
                    <w:bottom w:val="nil"/>
                    <w:right w:val="single" w:sz="4" w:space="0" w:color="000000"/>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Ministerio de Desarrollo Humano y Hábitat</w:t>
                  </w:r>
                </w:p>
              </w:tc>
              <w:tc>
                <w:tcPr>
                  <w:tcW w:w="305" w:type="pct"/>
                  <w:gridSpan w:val="2"/>
                  <w:tcBorders>
                    <w:top w:val="nil"/>
                    <w:left w:val="nil"/>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3</w:t>
                  </w:r>
                </w:p>
              </w:tc>
              <w:tc>
                <w:tcPr>
                  <w:tcW w:w="1707" w:type="pct"/>
                  <w:gridSpan w:val="6"/>
                  <w:tcBorders>
                    <w:top w:val="nil"/>
                    <w:left w:val="nil"/>
                    <w:bottom w:val="nil"/>
                    <w:right w:val="nil"/>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Servicios no Personales</w:t>
                  </w:r>
                </w:p>
              </w:tc>
              <w:tc>
                <w:tcPr>
                  <w:tcW w:w="759" w:type="pct"/>
                  <w:tcBorders>
                    <w:top w:val="nil"/>
                    <w:left w:val="single" w:sz="8" w:space="0" w:color="000000"/>
                    <w:bottom w:val="nil"/>
                    <w:right w:val="single" w:sz="8" w:space="0" w:color="000000"/>
                  </w:tcBorders>
                  <w:shd w:val="clear" w:color="auto" w:fill="auto"/>
                  <w:noWrap/>
                  <w:vAlign w:val="bottom"/>
                  <w:hideMark/>
                </w:tcPr>
                <w:p w:rsidR="00907A73" w:rsidRPr="0089570A" w:rsidRDefault="00907A73" w:rsidP="00D83737">
                  <w:pPr>
                    <w:jc w:val="right"/>
                    <w:rPr>
                      <w:sz w:val="20"/>
                      <w:lang w:val="es-ES"/>
                    </w:rPr>
                  </w:pPr>
                  <w:r w:rsidRPr="0089570A">
                    <w:rPr>
                      <w:sz w:val="20"/>
                      <w:lang w:val="es-ES"/>
                    </w:rPr>
                    <w:t xml:space="preserve"> 1.805.433.944 </w:t>
                  </w:r>
                </w:p>
              </w:tc>
            </w:tr>
            <w:tr w:rsidR="00265021" w:rsidRPr="0089570A" w:rsidTr="0093038E">
              <w:trPr>
                <w:trHeight w:val="300"/>
              </w:trPr>
              <w:tc>
                <w:tcPr>
                  <w:tcW w:w="162" w:type="pct"/>
                  <w:gridSpan w:val="2"/>
                  <w:tcBorders>
                    <w:top w:val="nil"/>
                    <w:left w:val="single" w:sz="8" w:space="0" w:color="000000"/>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45</w:t>
                  </w:r>
                </w:p>
              </w:tc>
              <w:tc>
                <w:tcPr>
                  <w:tcW w:w="2066" w:type="pct"/>
                  <w:tcBorders>
                    <w:top w:val="nil"/>
                    <w:left w:val="nil"/>
                    <w:bottom w:val="nil"/>
                    <w:right w:val="single" w:sz="4" w:space="0" w:color="000000"/>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Ministerio de Desarrollo Humano y Hábitat</w:t>
                  </w:r>
                </w:p>
              </w:tc>
              <w:tc>
                <w:tcPr>
                  <w:tcW w:w="305" w:type="pct"/>
                  <w:gridSpan w:val="2"/>
                  <w:tcBorders>
                    <w:top w:val="nil"/>
                    <w:left w:val="nil"/>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5</w:t>
                  </w:r>
                </w:p>
              </w:tc>
              <w:tc>
                <w:tcPr>
                  <w:tcW w:w="1707" w:type="pct"/>
                  <w:gridSpan w:val="6"/>
                  <w:tcBorders>
                    <w:top w:val="nil"/>
                    <w:left w:val="nil"/>
                    <w:bottom w:val="nil"/>
                    <w:right w:val="nil"/>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Transferencias Corrientes</w:t>
                  </w:r>
                </w:p>
              </w:tc>
              <w:tc>
                <w:tcPr>
                  <w:tcW w:w="759" w:type="pct"/>
                  <w:tcBorders>
                    <w:top w:val="nil"/>
                    <w:left w:val="single" w:sz="8" w:space="0" w:color="000000"/>
                    <w:bottom w:val="nil"/>
                    <w:right w:val="single" w:sz="8" w:space="0" w:color="000000"/>
                  </w:tcBorders>
                  <w:shd w:val="clear" w:color="auto" w:fill="auto"/>
                  <w:noWrap/>
                  <w:vAlign w:val="bottom"/>
                  <w:hideMark/>
                </w:tcPr>
                <w:p w:rsidR="00907A73" w:rsidRPr="0089570A" w:rsidRDefault="00907A73" w:rsidP="00D83737">
                  <w:pPr>
                    <w:jc w:val="right"/>
                    <w:rPr>
                      <w:sz w:val="20"/>
                      <w:lang w:val="es-ES"/>
                    </w:rPr>
                  </w:pPr>
                  <w:r w:rsidRPr="0089570A">
                    <w:rPr>
                      <w:sz w:val="20"/>
                      <w:lang w:val="es-ES"/>
                    </w:rPr>
                    <w:t xml:space="preserve"> 7.057.895.359 </w:t>
                  </w:r>
                </w:p>
              </w:tc>
            </w:tr>
            <w:tr w:rsidR="00265021" w:rsidRPr="0089570A" w:rsidTr="0093038E">
              <w:trPr>
                <w:trHeight w:val="300"/>
              </w:trPr>
              <w:tc>
                <w:tcPr>
                  <w:tcW w:w="162" w:type="pct"/>
                  <w:gridSpan w:val="2"/>
                  <w:tcBorders>
                    <w:top w:val="nil"/>
                    <w:left w:val="single" w:sz="8" w:space="0" w:color="000000"/>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50</w:t>
                  </w:r>
                </w:p>
              </w:tc>
              <w:tc>
                <w:tcPr>
                  <w:tcW w:w="2066" w:type="pct"/>
                  <w:tcBorders>
                    <w:top w:val="nil"/>
                    <w:left w:val="nil"/>
                    <w:bottom w:val="nil"/>
                    <w:right w:val="single" w:sz="4" w:space="0" w:color="000000"/>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Ministerio de Cultura</w:t>
                  </w:r>
                </w:p>
              </w:tc>
              <w:tc>
                <w:tcPr>
                  <w:tcW w:w="305" w:type="pct"/>
                  <w:gridSpan w:val="2"/>
                  <w:tcBorders>
                    <w:top w:val="nil"/>
                    <w:left w:val="nil"/>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3</w:t>
                  </w:r>
                </w:p>
              </w:tc>
              <w:tc>
                <w:tcPr>
                  <w:tcW w:w="1707" w:type="pct"/>
                  <w:gridSpan w:val="6"/>
                  <w:tcBorders>
                    <w:top w:val="nil"/>
                    <w:left w:val="nil"/>
                    <w:bottom w:val="nil"/>
                    <w:right w:val="nil"/>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Servicios no Personales</w:t>
                  </w:r>
                </w:p>
              </w:tc>
              <w:tc>
                <w:tcPr>
                  <w:tcW w:w="759" w:type="pct"/>
                  <w:tcBorders>
                    <w:top w:val="nil"/>
                    <w:left w:val="single" w:sz="8" w:space="0" w:color="000000"/>
                    <w:bottom w:val="nil"/>
                    <w:right w:val="single" w:sz="8" w:space="0" w:color="000000"/>
                  </w:tcBorders>
                  <w:shd w:val="clear" w:color="auto" w:fill="auto"/>
                  <w:noWrap/>
                  <w:vAlign w:val="bottom"/>
                  <w:hideMark/>
                </w:tcPr>
                <w:p w:rsidR="00907A73" w:rsidRPr="0089570A" w:rsidRDefault="00907A73" w:rsidP="00D83737">
                  <w:pPr>
                    <w:jc w:val="right"/>
                    <w:rPr>
                      <w:sz w:val="20"/>
                      <w:lang w:val="es-ES"/>
                    </w:rPr>
                  </w:pPr>
                  <w:r w:rsidRPr="0089570A">
                    <w:rPr>
                      <w:sz w:val="20"/>
                      <w:lang w:val="es-ES"/>
                    </w:rPr>
                    <w:t xml:space="preserve"> 951.265.020 </w:t>
                  </w:r>
                </w:p>
              </w:tc>
            </w:tr>
            <w:tr w:rsidR="00265021" w:rsidRPr="0089570A" w:rsidTr="0093038E">
              <w:trPr>
                <w:trHeight w:val="300"/>
              </w:trPr>
              <w:tc>
                <w:tcPr>
                  <w:tcW w:w="162" w:type="pct"/>
                  <w:gridSpan w:val="2"/>
                  <w:tcBorders>
                    <w:top w:val="nil"/>
                    <w:left w:val="single" w:sz="8" w:space="0" w:color="000000"/>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50</w:t>
                  </w:r>
                </w:p>
              </w:tc>
              <w:tc>
                <w:tcPr>
                  <w:tcW w:w="2066" w:type="pct"/>
                  <w:tcBorders>
                    <w:top w:val="nil"/>
                    <w:left w:val="nil"/>
                    <w:bottom w:val="nil"/>
                    <w:right w:val="single" w:sz="4" w:space="0" w:color="000000"/>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Ministerio de Cultura</w:t>
                  </w:r>
                </w:p>
              </w:tc>
              <w:tc>
                <w:tcPr>
                  <w:tcW w:w="305" w:type="pct"/>
                  <w:gridSpan w:val="2"/>
                  <w:tcBorders>
                    <w:top w:val="nil"/>
                    <w:left w:val="nil"/>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5</w:t>
                  </w:r>
                </w:p>
              </w:tc>
              <w:tc>
                <w:tcPr>
                  <w:tcW w:w="1707" w:type="pct"/>
                  <w:gridSpan w:val="6"/>
                  <w:tcBorders>
                    <w:top w:val="nil"/>
                    <w:left w:val="nil"/>
                    <w:bottom w:val="nil"/>
                    <w:right w:val="nil"/>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Transferencias Corrientes</w:t>
                  </w:r>
                </w:p>
              </w:tc>
              <w:tc>
                <w:tcPr>
                  <w:tcW w:w="759" w:type="pct"/>
                  <w:tcBorders>
                    <w:top w:val="nil"/>
                    <w:left w:val="single" w:sz="8" w:space="0" w:color="000000"/>
                    <w:bottom w:val="nil"/>
                    <w:right w:val="single" w:sz="8" w:space="0" w:color="000000"/>
                  </w:tcBorders>
                  <w:shd w:val="clear" w:color="auto" w:fill="auto"/>
                  <w:noWrap/>
                  <w:vAlign w:val="bottom"/>
                  <w:hideMark/>
                </w:tcPr>
                <w:p w:rsidR="00907A73" w:rsidRPr="0089570A" w:rsidRDefault="00907A73" w:rsidP="00D83737">
                  <w:pPr>
                    <w:jc w:val="right"/>
                    <w:rPr>
                      <w:sz w:val="20"/>
                      <w:lang w:val="es-ES"/>
                    </w:rPr>
                  </w:pPr>
                  <w:r w:rsidRPr="0089570A">
                    <w:rPr>
                      <w:sz w:val="20"/>
                      <w:lang w:val="es-ES"/>
                    </w:rPr>
                    <w:t xml:space="preserve"> 122.768.003 </w:t>
                  </w:r>
                </w:p>
              </w:tc>
            </w:tr>
            <w:tr w:rsidR="00265021" w:rsidRPr="0089570A" w:rsidTr="0093038E">
              <w:trPr>
                <w:trHeight w:val="300"/>
              </w:trPr>
              <w:tc>
                <w:tcPr>
                  <w:tcW w:w="162" w:type="pct"/>
                  <w:gridSpan w:val="2"/>
                  <w:tcBorders>
                    <w:top w:val="nil"/>
                    <w:left w:val="single" w:sz="8" w:space="0" w:color="000000"/>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55</w:t>
                  </w:r>
                </w:p>
              </w:tc>
              <w:tc>
                <w:tcPr>
                  <w:tcW w:w="2066" w:type="pct"/>
                  <w:tcBorders>
                    <w:top w:val="nil"/>
                    <w:left w:val="nil"/>
                    <w:bottom w:val="nil"/>
                    <w:right w:val="single" w:sz="4" w:space="0" w:color="000000"/>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Ministerio de Educación</w:t>
                  </w:r>
                </w:p>
              </w:tc>
              <w:tc>
                <w:tcPr>
                  <w:tcW w:w="305" w:type="pct"/>
                  <w:gridSpan w:val="2"/>
                  <w:tcBorders>
                    <w:top w:val="nil"/>
                    <w:left w:val="nil"/>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2</w:t>
                  </w:r>
                </w:p>
              </w:tc>
              <w:tc>
                <w:tcPr>
                  <w:tcW w:w="1707" w:type="pct"/>
                  <w:gridSpan w:val="6"/>
                  <w:tcBorders>
                    <w:top w:val="nil"/>
                    <w:left w:val="nil"/>
                    <w:bottom w:val="nil"/>
                    <w:right w:val="nil"/>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Bienes de Consumo</w:t>
                  </w:r>
                </w:p>
              </w:tc>
              <w:tc>
                <w:tcPr>
                  <w:tcW w:w="759" w:type="pct"/>
                  <w:tcBorders>
                    <w:top w:val="nil"/>
                    <w:left w:val="single" w:sz="8" w:space="0" w:color="000000"/>
                    <w:bottom w:val="nil"/>
                    <w:right w:val="single" w:sz="8" w:space="0" w:color="000000"/>
                  </w:tcBorders>
                  <w:shd w:val="clear" w:color="auto" w:fill="auto"/>
                  <w:noWrap/>
                  <w:vAlign w:val="bottom"/>
                  <w:hideMark/>
                </w:tcPr>
                <w:p w:rsidR="00907A73" w:rsidRPr="0089570A" w:rsidRDefault="00907A73" w:rsidP="00D83737">
                  <w:pPr>
                    <w:jc w:val="right"/>
                    <w:rPr>
                      <w:sz w:val="20"/>
                      <w:lang w:val="es-ES"/>
                    </w:rPr>
                  </w:pPr>
                  <w:r w:rsidRPr="0089570A">
                    <w:rPr>
                      <w:sz w:val="20"/>
                      <w:lang w:val="es-ES"/>
                    </w:rPr>
                    <w:t xml:space="preserve"> 403.023.048 </w:t>
                  </w:r>
                </w:p>
              </w:tc>
            </w:tr>
            <w:tr w:rsidR="00265021" w:rsidRPr="0089570A" w:rsidTr="0093038E">
              <w:trPr>
                <w:trHeight w:val="300"/>
              </w:trPr>
              <w:tc>
                <w:tcPr>
                  <w:tcW w:w="162" w:type="pct"/>
                  <w:gridSpan w:val="2"/>
                  <w:tcBorders>
                    <w:top w:val="nil"/>
                    <w:left w:val="single" w:sz="8" w:space="0" w:color="000000"/>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55</w:t>
                  </w:r>
                </w:p>
              </w:tc>
              <w:tc>
                <w:tcPr>
                  <w:tcW w:w="2066" w:type="pct"/>
                  <w:tcBorders>
                    <w:top w:val="nil"/>
                    <w:left w:val="nil"/>
                    <w:bottom w:val="nil"/>
                    <w:right w:val="single" w:sz="4" w:space="0" w:color="000000"/>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Ministerio de Educación</w:t>
                  </w:r>
                </w:p>
              </w:tc>
              <w:tc>
                <w:tcPr>
                  <w:tcW w:w="305" w:type="pct"/>
                  <w:gridSpan w:val="2"/>
                  <w:tcBorders>
                    <w:top w:val="nil"/>
                    <w:left w:val="nil"/>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3</w:t>
                  </w:r>
                </w:p>
              </w:tc>
              <w:tc>
                <w:tcPr>
                  <w:tcW w:w="1707" w:type="pct"/>
                  <w:gridSpan w:val="6"/>
                  <w:tcBorders>
                    <w:top w:val="nil"/>
                    <w:left w:val="nil"/>
                    <w:bottom w:val="nil"/>
                    <w:right w:val="nil"/>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Servicios no Personales</w:t>
                  </w:r>
                </w:p>
              </w:tc>
              <w:tc>
                <w:tcPr>
                  <w:tcW w:w="759" w:type="pct"/>
                  <w:tcBorders>
                    <w:top w:val="nil"/>
                    <w:left w:val="single" w:sz="8" w:space="0" w:color="000000"/>
                    <w:bottom w:val="nil"/>
                    <w:right w:val="single" w:sz="8" w:space="0" w:color="000000"/>
                  </w:tcBorders>
                  <w:shd w:val="clear" w:color="auto" w:fill="auto"/>
                  <w:noWrap/>
                  <w:vAlign w:val="bottom"/>
                  <w:hideMark/>
                </w:tcPr>
                <w:p w:rsidR="00907A73" w:rsidRPr="0089570A" w:rsidRDefault="00907A73" w:rsidP="00D83737">
                  <w:pPr>
                    <w:jc w:val="right"/>
                    <w:rPr>
                      <w:sz w:val="20"/>
                      <w:lang w:val="es-ES"/>
                    </w:rPr>
                  </w:pPr>
                  <w:r w:rsidRPr="0089570A">
                    <w:rPr>
                      <w:sz w:val="20"/>
                      <w:lang w:val="es-ES"/>
                    </w:rPr>
                    <w:t xml:space="preserve"> 6.661.860.649 </w:t>
                  </w:r>
                </w:p>
              </w:tc>
            </w:tr>
            <w:tr w:rsidR="00265021" w:rsidRPr="0089570A" w:rsidTr="0093038E">
              <w:trPr>
                <w:trHeight w:val="300"/>
              </w:trPr>
              <w:tc>
                <w:tcPr>
                  <w:tcW w:w="162" w:type="pct"/>
                  <w:gridSpan w:val="2"/>
                  <w:tcBorders>
                    <w:top w:val="nil"/>
                    <w:left w:val="single" w:sz="8" w:space="0" w:color="000000"/>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55</w:t>
                  </w:r>
                </w:p>
              </w:tc>
              <w:tc>
                <w:tcPr>
                  <w:tcW w:w="2066" w:type="pct"/>
                  <w:tcBorders>
                    <w:top w:val="nil"/>
                    <w:left w:val="nil"/>
                    <w:bottom w:val="nil"/>
                    <w:right w:val="single" w:sz="4" w:space="0" w:color="000000"/>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Ministerio de Educación</w:t>
                  </w:r>
                </w:p>
              </w:tc>
              <w:tc>
                <w:tcPr>
                  <w:tcW w:w="305" w:type="pct"/>
                  <w:gridSpan w:val="2"/>
                  <w:tcBorders>
                    <w:top w:val="nil"/>
                    <w:left w:val="nil"/>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5</w:t>
                  </w:r>
                </w:p>
              </w:tc>
              <w:tc>
                <w:tcPr>
                  <w:tcW w:w="1707" w:type="pct"/>
                  <w:gridSpan w:val="6"/>
                  <w:tcBorders>
                    <w:top w:val="nil"/>
                    <w:left w:val="nil"/>
                    <w:bottom w:val="nil"/>
                    <w:right w:val="nil"/>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Transferencias Corrientes</w:t>
                  </w:r>
                </w:p>
              </w:tc>
              <w:tc>
                <w:tcPr>
                  <w:tcW w:w="759" w:type="pct"/>
                  <w:tcBorders>
                    <w:top w:val="nil"/>
                    <w:left w:val="single" w:sz="8" w:space="0" w:color="000000"/>
                    <w:bottom w:val="nil"/>
                    <w:right w:val="single" w:sz="8" w:space="0" w:color="000000"/>
                  </w:tcBorders>
                  <w:shd w:val="clear" w:color="auto" w:fill="auto"/>
                  <w:noWrap/>
                  <w:vAlign w:val="bottom"/>
                  <w:hideMark/>
                </w:tcPr>
                <w:p w:rsidR="00907A73" w:rsidRPr="0089570A" w:rsidRDefault="00907A73" w:rsidP="00D83737">
                  <w:pPr>
                    <w:jc w:val="right"/>
                    <w:rPr>
                      <w:sz w:val="20"/>
                      <w:lang w:val="es-ES"/>
                    </w:rPr>
                  </w:pPr>
                  <w:r w:rsidRPr="0089570A">
                    <w:rPr>
                      <w:sz w:val="20"/>
                      <w:lang w:val="es-ES"/>
                    </w:rPr>
                    <w:t xml:space="preserve"> 7.492.969.795 </w:t>
                  </w:r>
                </w:p>
              </w:tc>
            </w:tr>
            <w:tr w:rsidR="00265021" w:rsidRPr="0089570A" w:rsidTr="0093038E">
              <w:trPr>
                <w:trHeight w:val="300"/>
              </w:trPr>
              <w:tc>
                <w:tcPr>
                  <w:tcW w:w="162" w:type="pct"/>
                  <w:gridSpan w:val="2"/>
                  <w:tcBorders>
                    <w:top w:val="nil"/>
                    <w:left w:val="single" w:sz="8" w:space="0" w:color="000000"/>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70</w:t>
                  </w:r>
                </w:p>
              </w:tc>
              <w:tc>
                <w:tcPr>
                  <w:tcW w:w="2066" w:type="pct"/>
                  <w:tcBorders>
                    <w:top w:val="nil"/>
                    <w:left w:val="nil"/>
                    <w:bottom w:val="nil"/>
                    <w:right w:val="single" w:sz="4" w:space="0" w:color="000000"/>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Ministerio de Desarrollo Económico y Producción</w:t>
                  </w:r>
                </w:p>
              </w:tc>
              <w:tc>
                <w:tcPr>
                  <w:tcW w:w="305" w:type="pct"/>
                  <w:gridSpan w:val="2"/>
                  <w:tcBorders>
                    <w:top w:val="nil"/>
                    <w:left w:val="nil"/>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3</w:t>
                  </w:r>
                </w:p>
              </w:tc>
              <w:tc>
                <w:tcPr>
                  <w:tcW w:w="1707" w:type="pct"/>
                  <w:gridSpan w:val="6"/>
                  <w:tcBorders>
                    <w:top w:val="nil"/>
                    <w:left w:val="nil"/>
                    <w:bottom w:val="nil"/>
                    <w:right w:val="nil"/>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Servicios no Personales</w:t>
                  </w:r>
                </w:p>
              </w:tc>
              <w:tc>
                <w:tcPr>
                  <w:tcW w:w="759" w:type="pct"/>
                  <w:tcBorders>
                    <w:top w:val="nil"/>
                    <w:left w:val="single" w:sz="8" w:space="0" w:color="000000"/>
                    <w:bottom w:val="nil"/>
                    <w:right w:val="single" w:sz="8" w:space="0" w:color="000000"/>
                  </w:tcBorders>
                  <w:shd w:val="clear" w:color="auto" w:fill="auto"/>
                  <w:noWrap/>
                  <w:vAlign w:val="bottom"/>
                  <w:hideMark/>
                </w:tcPr>
                <w:p w:rsidR="00907A73" w:rsidRPr="0089570A" w:rsidRDefault="00907A73" w:rsidP="00D83737">
                  <w:pPr>
                    <w:jc w:val="right"/>
                    <w:rPr>
                      <w:sz w:val="20"/>
                      <w:lang w:val="es-ES"/>
                    </w:rPr>
                  </w:pPr>
                  <w:r w:rsidRPr="0089570A">
                    <w:rPr>
                      <w:sz w:val="20"/>
                      <w:lang w:val="es-ES"/>
                    </w:rPr>
                    <w:t xml:space="preserve"> 7.506.294 </w:t>
                  </w:r>
                </w:p>
              </w:tc>
            </w:tr>
            <w:tr w:rsidR="00265021" w:rsidRPr="0089570A" w:rsidTr="0093038E">
              <w:trPr>
                <w:trHeight w:val="300"/>
              </w:trPr>
              <w:tc>
                <w:tcPr>
                  <w:tcW w:w="162" w:type="pct"/>
                  <w:gridSpan w:val="2"/>
                  <w:tcBorders>
                    <w:top w:val="nil"/>
                    <w:left w:val="single" w:sz="8" w:space="0" w:color="000000"/>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70</w:t>
                  </w:r>
                </w:p>
              </w:tc>
              <w:tc>
                <w:tcPr>
                  <w:tcW w:w="2066" w:type="pct"/>
                  <w:tcBorders>
                    <w:top w:val="nil"/>
                    <w:left w:val="nil"/>
                    <w:bottom w:val="nil"/>
                    <w:right w:val="single" w:sz="4" w:space="0" w:color="000000"/>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Ministerio de Desarrollo Económico y Producción</w:t>
                  </w:r>
                </w:p>
              </w:tc>
              <w:tc>
                <w:tcPr>
                  <w:tcW w:w="305" w:type="pct"/>
                  <w:gridSpan w:val="2"/>
                  <w:tcBorders>
                    <w:top w:val="nil"/>
                    <w:left w:val="nil"/>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5</w:t>
                  </w:r>
                </w:p>
              </w:tc>
              <w:tc>
                <w:tcPr>
                  <w:tcW w:w="1707" w:type="pct"/>
                  <w:gridSpan w:val="6"/>
                  <w:tcBorders>
                    <w:top w:val="nil"/>
                    <w:left w:val="nil"/>
                    <w:bottom w:val="nil"/>
                    <w:right w:val="nil"/>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Transferencias Corrientes</w:t>
                  </w:r>
                </w:p>
              </w:tc>
              <w:tc>
                <w:tcPr>
                  <w:tcW w:w="759" w:type="pct"/>
                  <w:tcBorders>
                    <w:top w:val="nil"/>
                    <w:left w:val="single" w:sz="8" w:space="0" w:color="000000"/>
                    <w:bottom w:val="nil"/>
                    <w:right w:val="single" w:sz="8" w:space="0" w:color="000000"/>
                  </w:tcBorders>
                  <w:shd w:val="clear" w:color="auto" w:fill="auto"/>
                  <w:noWrap/>
                  <w:vAlign w:val="bottom"/>
                  <w:hideMark/>
                </w:tcPr>
                <w:p w:rsidR="00907A73" w:rsidRPr="0089570A" w:rsidRDefault="00907A73" w:rsidP="00D83737">
                  <w:pPr>
                    <w:jc w:val="right"/>
                    <w:rPr>
                      <w:sz w:val="20"/>
                      <w:lang w:val="es-ES"/>
                    </w:rPr>
                  </w:pPr>
                  <w:r w:rsidRPr="0089570A">
                    <w:rPr>
                      <w:sz w:val="20"/>
                      <w:lang w:val="es-ES"/>
                    </w:rPr>
                    <w:t xml:space="preserve"> 303.201.323 </w:t>
                  </w:r>
                </w:p>
              </w:tc>
            </w:tr>
            <w:tr w:rsidR="00265021" w:rsidRPr="0089570A" w:rsidTr="0093038E">
              <w:trPr>
                <w:trHeight w:val="300"/>
              </w:trPr>
              <w:tc>
                <w:tcPr>
                  <w:tcW w:w="162" w:type="pct"/>
                  <w:gridSpan w:val="2"/>
                  <w:tcBorders>
                    <w:top w:val="nil"/>
                    <w:left w:val="single" w:sz="8" w:space="0" w:color="000000"/>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98</w:t>
                  </w:r>
                </w:p>
              </w:tc>
              <w:tc>
                <w:tcPr>
                  <w:tcW w:w="2066" w:type="pct"/>
                  <w:tcBorders>
                    <w:top w:val="nil"/>
                    <w:left w:val="nil"/>
                    <w:bottom w:val="nil"/>
                    <w:right w:val="single" w:sz="4" w:space="0" w:color="000000"/>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Servicios de la Deuda Pública</w:t>
                  </w:r>
                </w:p>
              </w:tc>
              <w:tc>
                <w:tcPr>
                  <w:tcW w:w="305" w:type="pct"/>
                  <w:gridSpan w:val="2"/>
                  <w:tcBorders>
                    <w:top w:val="nil"/>
                    <w:left w:val="nil"/>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7</w:t>
                  </w:r>
                </w:p>
              </w:tc>
              <w:tc>
                <w:tcPr>
                  <w:tcW w:w="1707" w:type="pct"/>
                  <w:gridSpan w:val="6"/>
                  <w:tcBorders>
                    <w:top w:val="nil"/>
                    <w:left w:val="nil"/>
                    <w:bottom w:val="nil"/>
                    <w:right w:val="nil"/>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 xml:space="preserve">Servicio de la deuda y </w:t>
                  </w:r>
                  <w:proofErr w:type="spellStart"/>
                  <w:r w:rsidRPr="0089570A">
                    <w:rPr>
                      <w:sz w:val="20"/>
                      <w:lang w:val="es-ES"/>
                    </w:rPr>
                    <w:t>dism</w:t>
                  </w:r>
                  <w:proofErr w:type="spellEnd"/>
                  <w:r w:rsidRPr="0089570A">
                    <w:rPr>
                      <w:sz w:val="20"/>
                      <w:lang w:val="es-ES"/>
                    </w:rPr>
                    <w:t>.</w:t>
                  </w:r>
                  <w:r w:rsidR="0093038E">
                    <w:rPr>
                      <w:sz w:val="20"/>
                      <w:lang w:val="es-ES"/>
                    </w:rPr>
                    <w:t xml:space="preserve"> </w:t>
                  </w:r>
                  <w:r w:rsidRPr="0089570A">
                    <w:rPr>
                      <w:sz w:val="20"/>
                      <w:lang w:val="es-ES"/>
                    </w:rPr>
                    <w:t>otros pasivos</w:t>
                  </w:r>
                </w:p>
              </w:tc>
              <w:tc>
                <w:tcPr>
                  <w:tcW w:w="759" w:type="pct"/>
                  <w:tcBorders>
                    <w:top w:val="nil"/>
                    <w:left w:val="single" w:sz="8" w:space="0" w:color="000000"/>
                    <w:bottom w:val="nil"/>
                    <w:right w:val="single" w:sz="8" w:space="0" w:color="000000"/>
                  </w:tcBorders>
                  <w:shd w:val="clear" w:color="auto" w:fill="auto"/>
                  <w:noWrap/>
                  <w:vAlign w:val="bottom"/>
                  <w:hideMark/>
                </w:tcPr>
                <w:p w:rsidR="00907A73" w:rsidRPr="0089570A" w:rsidRDefault="00907A73" w:rsidP="00D83737">
                  <w:pPr>
                    <w:jc w:val="right"/>
                    <w:rPr>
                      <w:sz w:val="20"/>
                      <w:lang w:val="es-ES"/>
                    </w:rPr>
                  </w:pPr>
                  <w:r w:rsidRPr="0089570A">
                    <w:rPr>
                      <w:sz w:val="20"/>
                      <w:lang w:val="es-ES"/>
                    </w:rPr>
                    <w:t xml:space="preserve"> 9.867.189.071 </w:t>
                  </w:r>
                </w:p>
              </w:tc>
            </w:tr>
            <w:tr w:rsidR="00265021" w:rsidRPr="0089570A" w:rsidTr="0093038E">
              <w:trPr>
                <w:trHeight w:val="300"/>
              </w:trPr>
              <w:tc>
                <w:tcPr>
                  <w:tcW w:w="162" w:type="pct"/>
                  <w:gridSpan w:val="2"/>
                  <w:tcBorders>
                    <w:top w:val="nil"/>
                    <w:left w:val="single" w:sz="8" w:space="0" w:color="000000"/>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99</w:t>
                  </w:r>
                </w:p>
              </w:tc>
              <w:tc>
                <w:tcPr>
                  <w:tcW w:w="2066" w:type="pct"/>
                  <w:tcBorders>
                    <w:top w:val="nil"/>
                    <w:left w:val="nil"/>
                    <w:bottom w:val="nil"/>
                    <w:right w:val="single" w:sz="4" w:space="0" w:color="000000"/>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Obligaciones a Cargo del Tesoro</w:t>
                  </w:r>
                </w:p>
              </w:tc>
              <w:tc>
                <w:tcPr>
                  <w:tcW w:w="305" w:type="pct"/>
                  <w:gridSpan w:val="2"/>
                  <w:tcBorders>
                    <w:top w:val="nil"/>
                    <w:left w:val="nil"/>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1</w:t>
                  </w:r>
                </w:p>
              </w:tc>
              <w:tc>
                <w:tcPr>
                  <w:tcW w:w="1707" w:type="pct"/>
                  <w:gridSpan w:val="6"/>
                  <w:tcBorders>
                    <w:top w:val="nil"/>
                    <w:left w:val="nil"/>
                    <w:bottom w:val="nil"/>
                    <w:right w:val="nil"/>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Remuneraciones al Personal</w:t>
                  </w:r>
                </w:p>
              </w:tc>
              <w:tc>
                <w:tcPr>
                  <w:tcW w:w="759" w:type="pct"/>
                  <w:tcBorders>
                    <w:top w:val="nil"/>
                    <w:left w:val="single" w:sz="8" w:space="0" w:color="000000"/>
                    <w:bottom w:val="nil"/>
                    <w:right w:val="single" w:sz="8" w:space="0" w:color="000000"/>
                  </w:tcBorders>
                  <w:shd w:val="clear" w:color="auto" w:fill="auto"/>
                  <w:noWrap/>
                  <w:vAlign w:val="bottom"/>
                  <w:hideMark/>
                </w:tcPr>
                <w:p w:rsidR="00907A73" w:rsidRPr="0089570A" w:rsidRDefault="00907A73" w:rsidP="00D83737">
                  <w:pPr>
                    <w:jc w:val="right"/>
                    <w:rPr>
                      <w:sz w:val="20"/>
                      <w:lang w:val="es-ES"/>
                    </w:rPr>
                  </w:pPr>
                  <w:r w:rsidRPr="0089570A">
                    <w:rPr>
                      <w:sz w:val="20"/>
                      <w:lang w:val="es-ES"/>
                    </w:rPr>
                    <w:t xml:space="preserve"> 113.625.421.059 </w:t>
                  </w:r>
                </w:p>
              </w:tc>
            </w:tr>
            <w:tr w:rsidR="00265021" w:rsidRPr="0089570A" w:rsidTr="0093038E">
              <w:trPr>
                <w:trHeight w:val="300"/>
              </w:trPr>
              <w:tc>
                <w:tcPr>
                  <w:tcW w:w="162" w:type="pct"/>
                  <w:gridSpan w:val="2"/>
                  <w:tcBorders>
                    <w:top w:val="nil"/>
                    <w:left w:val="single" w:sz="8" w:space="0" w:color="000000"/>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99</w:t>
                  </w:r>
                </w:p>
              </w:tc>
              <w:tc>
                <w:tcPr>
                  <w:tcW w:w="2066" w:type="pct"/>
                  <w:tcBorders>
                    <w:top w:val="nil"/>
                    <w:left w:val="nil"/>
                    <w:bottom w:val="nil"/>
                    <w:right w:val="single" w:sz="4" w:space="0" w:color="000000"/>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Obligaciones a Cargo del Tesoro</w:t>
                  </w:r>
                </w:p>
              </w:tc>
              <w:tc>
                <w:tcPr>
                  <w:tcW w:w="305" w:type="pct"/>
                  <w:gridSpan w:val="2"/>
                  <w:tcBorders>
                    <w:top w:val="nil"/>
                    <w:left w:val="nil"/>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3</w:t>
                  </w:r>
                </w:p>
              </w:tc>
              <w:tc>
                <w:tcPr>
                  <w:tcW w:w="1707" w:type="pct"/>
                  <w:gridSpan w:val="6"/>
                  <w:tcBorders>
                    <w:top w:val="nil"/>
                    <w:left w:val="nil"/>
                    <w:bottom w:val="nil"/>
                    <w:right w:val="nil"/>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Servicios no Personales</w:t>
                  </w:r>
                </w:p>
              </w:tc>
              <w:tc>
                <w:tcPr>
                  <w:tcW w:w="759" w:type="pct"/>
                  <w:tcBorders>
                    <w:top w:val="nil"/>
                    <w:left w:val="single" w:sz="8" w:space="0" w:color="000000"/>
                    <w:bottom w:val="nil"/>
                    <w:right w:val="single" w:sz="8" w:space="0" w:color="000000"/>
                  </w:tcBorders>
                  <w:shd w:val="clear" w:color="auto" w:fill="auto"/>
                  <w:noWrap/>
                  <w:vAlign w:val="bottom"/>
                  <w:hideMark/>
                </w:tcPr>
                <w:p w:rsidR="00907A73" w:rsidRPr="0089570A" w:rsidRDefault="00907A73" w:rsidP="00D83737">
                  <w:pPr>
                    <w:jc w:val="right"/>
                    <w:rPr>
                      <w:sz w:val="20"/>
                      <w:lang w:val="es-ES"/>
                    </w:rPr>
                  </w:pPr>
                  <w:r w:rsidRPr="0089570A">
                    <w:rPr>
                      <w:sz w:val="20"/>
                      <w:lang w:val="es-ES"/>
                    </w:rPr>
                    <w:t xml:space="preserve"> 16.330.537.648 </w:t>
                  </w:r>
                </w:p>
              </w:tc>
            </w:tr>
            <w:tr w:rsidR="00265021" w:rsidRPr="0089570A" w:rsidTr="0093038E">
              <w:trPr>
                <w:trHeight w:val="300"/>
              </w:trPr>
              <w:tc>
                <w:tcPr>
                  <w:tcW w:w="162" w:type="pct"/>
                  <w:gridSpan w:val="2"/>
                  <w:tcBorders>
                    <w:top w:val="nil"/>
                    <w:left w:val="single" w:sz="8" w:space="0" w:color="000000"/>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99</w:t>
                  </w:r>
                </w:p>
              </w:tc>
              <w:tc>
                <w:tcPr>
                  <w:tcW w:w="2066" w:type="pct"/>
                  <w:tcBorders>
                    <w:top w:val="nil"/>
                    <w:left w:val="nil"/>
                    <w:bottom w:val="nil"/>
                    <w:right w:val="single" w:sz="4" w:space="0" w:color="000000"/>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Obligaciones a Cargo del Tesoro</w:t>
                  </w:r>
                </w:p>
              </w:tc>
              <w:tc>
                <w:tcPr>
                  <w:tcW w:w="305" w:type="pct"/>
                  <w:gridSpan w:val="2"/>
                  <w:tcBorders>
                    <w:top w:val="nil"/>
                    <w:left w:val="nil"/>
                    <w:bottom w:val="single" w:sz="4" w:space="0" w:color="auto"/>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4</w:t>
                  </w:r>
                </w:p>
              </w:tc>
              <w:tc>
                <w:tcPr>
                  <w:tcW w:w="1707" w:type="pct"/>
                  <w:gridSpan w:val="6"/>
                  <w:tcBorders>
                    <w:top w:val="nil"/>
                    <w:left w:val="nil"/>
                    <w:bottom w:val="nil"/>
                    <w:right w:val="nil"/>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Bienes de Uso</w:t>
                  </w:r>
                </w:p>
              </w:tc>
              <w:tc>
                <w:tcPr>
                  <w:tcW w:w="759" w:type="pct"/>
                  <w:tcBorders>
                    <w:top w:val="nil"/>
                    <w:left w:val="single" w:sz="8" w:space="0" w:color="000000"/>
                    <w:bottom w:val="nil"/>
                    <w:right w:val="single" w:sz="8" w:space="0" w:color="000000"/>
                  </w:tcBorders>
                  <w:shd w:val="clear" w:color="auto" w:fill="auto"/>
                  <w:noWrap/>
                  <w:vAlign w:val="bottom"/>
                  <w:hideMark/>
                </w:tcPr>
                <w:p w:rsidR="00907A73" w:rsidRPr="0089570A" w:rsidRDefault="00907A73" w:rsidP="00D83737">
                  <w:pPr>
                    <w:jc w:val="right"/>
                    <w:rPr>
                      <w:sz w:val="20"/>
                      <w:lang w:val="es-ES"/>
                    </w:rPr>
                  </w:pPr>
                  <w:r w:rsidRPr="0089570A">
                    <w:rPr>
                      <w:sz w:val="20"/>
                      <w:lang w:val="es-ES"/>
                    </w:rPr>
                    <w:t xml:space="preserve"> 57.063.065.463 </w:t>
                  </w:r>
                </w:p>
              </w:tc>
            </w:tr>
            <w:tr w:rsidR="00265021" w:rsidRPr="0089570A" w:rsidTr="0093038E">
              <w:trPr>
                <w:trHeight w:val="390"/>
              </w:trPr>
              <w:tc>
                <w:tcPr>
                  <w:tcW w:w="162" w:type="pct"/>
                  <w:gridSpan w:val="2"/>
                  <w:tcBorders>
                    <w:top w:val="single" w:sz="8" w:space="0" w:color="auto"/>
                    <w:left w:val="single" w:sz="8" w:space="0" w:color="auto"/>
                    <w:bottom w:val="single" w:sz="8" w:space="0" w:color="auto"/>
                    <w:right w:val="single" w:sz="4" w:space="0" w:color="auto"/>
                  </w:tcBorders>
                  <w:shd w:val="clear" w:color="auto" w:fill="auto"/>
                  <w:noWrap/>
                  <w:vAlign w:val="center"/>
                  <w:hideMark/>
                </w:tcPr>
                <w:p w:rsidR="00907A73" w:rsidRPr="0089570A" w:rsidRDefault="00907A73" w:rsidP="00D83737">
                  <w:pPr>
                    <w:jc w:val="center"/>
                    <w:rPr>
                      <w:b/>
                      <w:bCs/>
                      <w:sz w:val="20"/>
                      <w:lang w:val="es-ES"/>
                    </w:rPr>
                  </w:pPr>
                  <w:r w:rsidRPr="0089570A">
                    <w:rPr>
                      <w:b/>
                      <w:bCs/>
                      <w:sz w:val="20"/>
                      <w:lang w:val="es-ES"/>
                    </w:rPr>
                    <w:t> </w:t>
                  </w:r>
                </w:p>
              </w:tc>
              <w:tc>
                <w:tcPr>
                  <w:tcW w:w="2066" w:type="pct"/>
                  <w:tcBorders>
                    <w:top w:val="single" w:sz="8" w:space="0" w:color="auto"/>
                    <w:left w:val="nil"/>
                    <w:bottom w:val="single" w:sz="8" w:space="0" w:color="auto"/>
                  </w:tcBorders>
                  <w:shd w:val="clear" w:color="auto" w:fill="auto"/>
                  <w:noWrap/>
                  <w:vAlign w:val="center"/>
                  <w:hideMark/>
                </w:tcPr>
                <w:p w:rsidR="00907A73" w:rsidRPr="0093038E" w:rsidRDefault="00907A73" w:rsidP="00D83737">
                  <w:pPr>
                    <w:jc w:val="left"/>
                    <w:rPr>
                      <w:b/>
                      <w:bCs/>
                      <w:sz w:val="22"/>
                      <w:lang w:val="es-ES"/>
                    </w:rPr>
                  </w:pPr>
                  <w:r w:rsidRPr="0093038E">
                    <w:rPr>
                      <w:b/>
                      <w:bCs/>
                      <w:sz w:val="22"/>
                      <w:lang w:val="es-ES"/>
                    </w:rPr>
                    <w:t>Total Gastos Corrientes y de Capital</w:t>
                  </w:r>
                </w:p>
              </w:tc>
              <w:tc>
                <w:tcPr>
                  <w:tcW w:w="305" w:type="pct"/>
                  <w:gridSpan w:val="2"/>
                  <w:tcBorders>
                    <w:top w:val="single" w:sz="4" w:space="0" w:color="auto"/>
                    <w:bottom w:val="single" w:sz="4" w:space="0" w:color="auto"/>
                  </w:tcBorders>
                  <w:shd w:val="clear" w:color="auto" w:fill="auto"/>
                  <w:noWrap/>
                  <w:vAlign w:val="center"/>
                  <w:hideMark/>
                </w:tcPr>
                <w:p w:rsidR="00907A73" w:rsidRPr="0093038E" w:rsidRDefault="00907A73" w:rsidP="00D83737">
                  <w:pPr>
                    <w:jc w:val="center"/>
                    <w:rPr>
                      <w:b/>
                      <w:bCs/>
                      <w:sz w:val="22"/>
                      <w:lang w:val="es-ES"/>
                    </w:rPr>
                  </w:pPr>
                  <w:r w:rsidRPr="0093038E">
                    <w:rPr>
                      <w:b/>
                      <w:bCs/>
                      <w:sz w:val="22"/>
                      <w:lang w:val="es-ES"/>
                    </w:rPr>
                    <w:t> </w:t>
                  </w:r>
                </w:p>
              </w:tc>
              <w:tc>
                <w:tcPr>
                  <w:tcW w:w="1707" w:type="pct"/>
                  <w:gridSpan w:val="6"/>
                  <w:tcBorders>
                    <w:top w:val="single" w:sz="8" w:space="0" w:color="auto"/>
                    <w:left w:val="nil"/>
                    <w:bottom w:val="single" w:sz="8" w:space="0" w:color="auto"/>
                    <w:right w:val="nil"/>
                  </w:tcBorders>
                  <w:shd w:val="clear" w:color="auto" w:fill="auto"/>
                  <w:noWrap/>
                  <w:vAlign w:val="center"/>
                  <w:hideMark/>
                </w:tcPr>
                <w:p w:rsidR="00907A73" w:rsidRPr="0093038E" w:rsidRDefault="00907A73" w:rsidP="00D83737">
                  <w:pPr>
                    <w:jc w:val="left"/>
                    <w:rPr>
                      <w:b/>
                      <w:bCs/>
                      <w:sz w:val="22"/>
                      <w:lang w:val="es-ES"/>
                    </w:rPr>
                  </w:pPr>
                  <w:r w:rsidRPr="0093038E">
                    <w:rPr>
                      <w:b/>
                      <w:bCs/>
                      <w:sz w:val="22"/>
                      <w:lang w:val="es-ES"/>
                    </w:rPr>
                    <w:t> </w:t>
                  </w:r>
                </w:p>
              </w:tc>
              <w:tc>
                <w:tcPr>
                  <w:tcW w:w="759" w:type="pct"/>
                  <w:tcBorders>
                    <w:top w:val="single" w:sz="8" w:space="0" w:color="auto"/>
                    <w:left w:val="single" w:sz="8" w:space="0" w:color="000000"/>
                    <w:bottom w:val="single" w:sz="8" w:space="0" w:color="auto"/>
                    <w:right w:val="single" w:sz="8" w:space="0" w:color="000000"/>
                  </w:tcBorders>
                  <w:shd w:val="clear" w:color="auto" w:fill="auto"/>
                  <w:noWrap/>
                  <w:vAlign w:val="center"/>
                  <w:hideMark/>
                </w:tcPr>
                <w:p w:rsidR="00907A73" w:rsidRPr="0093038E" w:rsidRDefault="00907A73" w:rsidP="00D83737">
                  <w:pPr>
                    <w:jc w:val="right"/>
                    <w:rPr>
                      <w:b/>
                      <w:bCs/>
                      <w:sz w:val="22"/>
                      <w:lang w:val="es-ES"/>
                    </w:rPr>
                  </w:pPr>
                  <w:r w:rsidRPr="0093038E">
                    <w:rPr>
                      <w:b/>
                      <w:bCs/>
                      <w:sz w:val="22"/>
                      <w:lang w:val="es-ES"/>
                    </w:rPr>
                    <w:t xml:space="preserve"> 297.003.598.227 </w:t>
                  </w:r>
                </w:p>
              </w:tc>
            </w:tr>
            <w:tr w:rsidR="00265021" w:rsidRPr="0089570A" w:rsidTr="0093038E">
              <w:trPr>
                <w:trHeight w:val="333"/>
              </w:trPr>
              <w:tc>
                <w:tcPr>
                  <w:tcW w:w="162" w:type="pct"/>
                  <w:gridSpan w:val="2"/>
                  <w:tcBorders>
                    <w:top w:val="nil"/>
                    <w:left w:val="single" w:sz="8" w:space="0" w:color="auto"/>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98</w:t>
                  </w:r>
                </w:p>
              </w:tc>
              <w:tc>
                <w:tcPr>
                  <w:tcW w:w="2066" w:type="pct"/>
                  <w:tcBorders>
                    <w:top w:val="nil"/>
                    <w:left w:val="nil"/>
                    <w:bottom w:val="nil"/>
                    <w:right w:val="single" w:sz="4" w:space="0" w:color="000000"/>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Servicios de la Deuda Pública</w:t>
                  </w:r>
                </w:p>
              </w:tc>
              <w:tc>
                <w:tcPr>
                  <w:tcW w:w="305" w:type="pct"/>
                  <w:gridSpan w:val="2"/>
                  <w:tcBorders>
                    <w:top w:val="single" w:sz="4" w:space="0" w:color="auto"/>
                    <w:left w:val="nil"/>
                    <w:bottom w:val="nil"/>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7</w:t>
                  </w:r>
                </w:p>
              </w:tc>
              <w:tc>
                <w:tcPr>
                  <w:tcW w:w="1707" w:type="pct"/>
                  <w:gridSpan w:val="6"/>
                  <w:tcBorders>
                    <w:top w:val="nil"/>
                    <w:left w:val="nil"/>
                    <w:bottom w:val="nil"/>
                    <w:right w:val="nil"/>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 xml:space="preserve">Servicio de la deuda y </w:t>
                  </w:r>
                  <w:proofErr w:type="spellStart"/>
                  <w:r w:rsidRPr="0089570A">
                    <w:rPr>
                      <w:sz w:val="20"/>
                      <w:lang w:val="es-ES"/>
                    </w:rPr>
                    <w:t>dism</w:t>
                  </w:r>
                  <w:proofErr w:type="spellEnd"/>
                  <w:r w:rsidRPr="0089570A">
                    <w:rPr>
                      <w:sz w:val="20"/>
                      <w:lang w:val="es-ES"/>
                    </w:rPr>
                    <w:t>.</w:t>
                  </w:r>
                  <w:r w:rsidR="0093038E">
                    <w:rPr>
                      <w:sz w:val="20"/>
                      <w:lang w:val="es-ES"/>
                    </w:rPr>
                    <w:t xml:space="preserve"> </w:t>
                  </w:r>
                  <w:r w:rsidRPr="0089570A">
                    <w:rPr>
                      <w:sz w:val="20"/>
                      <w:lang w:val="es-ES"/>
                    </w:rPr>
                    <w:t>otros pasivos</w:t>
                  </w:r>
                </w:p>
              </w:tc>
              <w:tc>
                <w:tcPr>
                  <w:tcW w:w="759" w:type="pct"/>
                  <w:tcBorders>
                    <w:top w:val="nil"/>
                    <w:left w:val="single" w:sz="8" w:space="0" w:color="000000"/>
                    <w:bottom w:val="nil"/>
                    <w:right w:val="single" w:sz="8" w:space="0" w:color="000000"/>
                  </w:tcBorders>
                  <w:shd w:val="clear" w:color="auto" w:fill="auto"/>
                  <w:noWrap/>
                  <w:vAlign w:val="bottom"/>
                  <w:hideMark/>
                </w:tcPr>
                <w:p w:rsidR="00907A73" w:rsidRPr="0089570A" w:rsidRDefault="00907A73" w:rsidP="00D83737">
                  <w:pPr>
                    <w:jc w:val="right"/>
                    <w:rPr>
                      <w:sz w:val="20"/>
                      <w:lang w:val="es-ES"/>
                    </w:rPr>
                  </w:pPr>
                  <w:r w:rsidRPr="0089570A">
                    <w:rPr>
                      <w:sz w:val="20"/>
                      <w:lang w:val="es-ES"/>
                    </w:rPr>
                    <w:t xml:space="preserve">         1.166.864.765 </w:t>
                  </w:r>
                </w:p>
              </w:tc>
            </w:tr>
            <w:tr w:rsidR="00265021" w:rsidRPr="0089570A" w:rsidTr="0093038E">
              <w:trPr>
                <w:trHeight w:val="303"/>
              </w:trPr>
              <w:tc>
                <w:tcPr>
                  <w:tcW w:w="162" w:type="pct"/>
                  <w:gridSpan w:val="2"/>
                  <w:tcBorders>
                    <w:top w:val="nil"/>
                    <w:left w:val="single" w:sz="8" w:space="0" w:color="000000"/>
                    <w:bottom w:val="single" w:sz="4" w:space="0" w:color="auto"/>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99</w:t>
                  </w:r>
                </w:p>
              </w:tc>
              <w:tc>
                <w:tcPr>
                  <w:tcW w:w="2066" w:type="pct"/>
                  <w:tcBorders>
                    <w:top w:val="nil"/>
                    <w:left w:val="nil"/>
                    <w:bottom w:val="single" w:sz="4" w:space="0" w:color="auto"/>
                    <w:right w:val="single" w:sz="4" w:space="0" w:color="000000"/>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Obligaciones a Cargo del Tesoro</w:t>
                  </w:r>
                </w:p>
              </w:tc>
              <w:tc>
                <w:tcPr>
                  <w:tcW w:w="305" w:type="pct"/>
                  <w:gridSpan w:val="2"/>
                  <w:tcBorders>
                    <w:top w:val="nil"/>
                    <w:left w:val="nil"/>
                    <w:bottom w:val="single" w:sz="4" w:space="0" w:color="auto"/>
                    <w:right w:val="single" w:sz="4" w:space="0" w:color="000000"/>
                  </w:tcBorders>
                  <w:shd w:val="clear" w:color="auto" w:fill="auto"/>
                  <w:noWrap/>
                  <w:vAlign w:val="bottom"/>
                  <w:hideMark/>
                </w:tcPr>
                <w:p w:rsidR="00907A73" w:rsidRPr="0089570A" w:rsidRDefault="00907A73" w:rsidP="00D83737">
                  <w:pPr>
                    <w:jc w:val="center"/>
                    <w:rPr>
                      <w:sz w:val="20"/>
                      <w:lang w:val="es-ES"/>
                    </w:rPr>
                  </w:pPr>
                  <w:r w:rsidRPr="0089570A">
                    <w:rPr>
                      <w:sz w:val="20"/>
                      <w:lang w:val="es-ES"/>
                    </w:rPr>
                    <w:t>6</w:t>
                  </w:r>
                </w:p>
              </w:tc>
              <w:tc>
                <w:tcPr>
                  <w:tcW w:w="1707" w:type="pct"/>
                  <w:gridSpan w:val="6"/>
                  <w:tcBorders>
                    <w:top w:val="nil"/>
                    <w:left w:val="nil"/>
                    <w:bottom w:val="single" w:sz="4" w:space="0" w:color="auto"/>
                    <w:right w:val="nil"/>
                  </w:tcBorders>
                  <w:shd w:val="clear" w:color="auto" w:fill="auto"/>
                  <w:noWrap/>
                  <w:vAlign w:val="bottom"/>
                  <w:hideMark/>
                </w:tcPr>
                <w:p w:rsidR="00907A73" w:rsidRPr="0089570A" w:rsidRDefault="00907A73" w:rsidP="00D83737">
                  <w:pPr>
                    <w:jc w:val="left"/>
                    <w:rPr>
                      <w:sz w:val="20"/>
                      <w:lang w:val="es-ES"/>
                    </w:rPr>
                  </w:pPr>
                  <w:r w:rsidRPr="0089570A">
                    <w:rPr>
                      <w:sz w:val="20"/>
                      <w:lang w:val="es-ES"/>
                    </w:rPr>
                    <w:t>Activos Financieros</w:t>
                  </w:r>
                </w:p>
              </w:tc>
              <w:tc>
                <w:tcPr>
                  <w:tcW w:w="759" w:type="pct"/>
                  <w:tcBorders>
                    <w:top w:val="nil"/>
                    <w:left w:val="single" w:sz="8" w:space="0" w:color="000000"/>
                    <w:bottom w:val="single" w:sz="4" w:space="0" w:color="auto"/>
                    <w:right w:val="single" w:sz="8" w:space="0" w:color="000000"/>
                  </w:tcBorders>
                  <w:shd w:val="clear" w:color="auto" w:fill="auto"/>
                  <w:noWrap/>
                  <w:vAlign w:val="bottom"/>
                  <w:hideMark/>
                </w:tcPr>
                <w:p w:rsidR="00907A73" w:rsidRPr="0089570A" w:rsidRDefault="00907A73" w:rsidP="00D83737">
                  <w:pPr>
                    <w:jc w:val="right"/>
                    <w:rPr>
                      <w:sz w:val="20"/>
                      <w:lang w:val="es-ES"/>
                    </w:rPr>
                  </w:pPr>
                  <w:r w:rsidRPr="0089570A">
                    <w:rPr>
                      <w:sz w:val="20"/>
                      <w:lang w:val="es-ES"/>
                    </w:rPr>
                    <w:t xml:space="preserve">          2.562.884.908 </w:t>
                  </w:r>
                </w:p>
              </w:tc>
            </w:tr>
            <w:tr w:rsidR="00907A73" w:rsidRPr="0089570A" w:rsidTr="0093038E">
              <w:trPr>
                <w:trHeight w:val="357"/>
              </w:trPr>
              <w:tc>
                <w:tcPr>
                  <w:tcW w:w="162" w:type="pct"/>
                  <w:gridSpan w:val="2"/>
                  <w:tcBorders>
                    <w:top w:val="single" w:sz="4" w:space="0" w:color="auto"/>
                    <w:left w:val="single" w:sz="8" w:space="0" w:color="000000"/>
                    <w:bottom w:val="single" w:sz="4" w:space="0" w:color="auto"/>
                    <w:right w:val="single" w:sz="4" w:space="0" w:color="000000"/>
                  </w:tcBorders>
                  <w:shd w:val="clear" w:color="auto" w:fill="auto"/>
                  <w:noWrap/>
                  <w:vAlign w:val="center"/>
                  <w:hideMark/>
                </w:tcPr>
                <w:p w:rsidR="00907A73" w:rsidRPr="0089570A" w:rsidRDefault="00907A73" w:rsidP="00D83737">
                  <w:pPr>
                    <w:jc w:val="left"/>
                    <w:rPr>
                      <w:sz w:val="20"/>
                      <w:lang w:val="es-ES"/>
                    </w:rPr>
                  </w:pPr>
                </w:p>
              </w:tc>
              <w:tc>
                <w:tcPr>
                  <w:tcW w:w="2066" w:type="pct"/>
                  <w:tcBorders>
                    <w:top w:val="single" w:sz="4" w:space="0" w:color="auto"/>
                    <w:left w:val="nil"/>
                    <w:bottom w:val="single" w:sz="4" w:space="0" w:color="auto"/>
                  </w:tcBorders>
                  <w:shd w:val="clear" w:color="auto" w:fill="auto"/>
                  <w:noWrap/>
                  <w:vAlign w:val="center"/>
                  <w:hideMark/>
                </w:tcPr>
                <w:p w:rsidR="00907A73" w:rsidRPr="0093038E" w:rsidRDefault="00907A73" w:rsidP="00D83737">
                  <w:pPr>
                    <w:jc w:val="left"/>
                    <w:rPr>
                      <w:sz w:val="22"/>
                      <w:lang w:val="es-ES"/>
                    </w:rPr>
                  </w:pPr>
                  <w:r w:rsidRPr="0093038E">
                    <w:rPr>
                      <w:b/>
                      <w:bCs/>
                      <w:sz w:val="22"/>
                      <w:lang w:val="es-ES"/>
                    </w:rPr>
                    <w:t>Total Aplicaciones Financieras</w:t>
                  </w:r>
                </w:p>
              </w:tc>
              <w:tc>
                <w:tcPr>
                  <w:tcW w:w="305" w:type="pct"/>
                  <w:gridSpan w:val="2"/>
                  <w:tcBorders>
                    <w:top w:val="single" w:sz="4" w:space="0" w:color="auto"/>
                    <w:bottom w:val="single" w:sz="4" w:space="0" w:color="auto"/>
                  </w:tcBorders>
                  <w:shd w:val="clear" w:color="auto" w:fill="auto"/>
                  <w:noWrap/>
                  <w:vAlign w:val="bottom"/>
                  <w:hideMark/>
                </w:tcPr>
                <w:p w:rsidR="00907A73" w:rsidRPr="0093038E" w:rsidRDefault="00907A73" w:rsidP="00D83737">
                  <w:pPr>
                    <w:jc w:val="center"/>
                    <w:rPr>
                      <w:sz w:val="22"/>
                      <w:lang w:val="es-ES"/>
                    </w:rPr>
                  </w:pPr>
                </w:p>
              </w:tc>
              <w:tc>
                <w:tcPr>
                  <w:tcW w:w="1707" w:type="pct"/>
                  <w:gridSpan w:val="6"/>
                  <w:tcBorders>
                    <w:top w:val="single" w:sz="4" w:space="0" w:color="auto"/>
                    <w:left w:val="nil"/>
                    <w:bottom w:val="single" w:sz="4" w:space="0" w:color="auto"/>
                    <w:right w:val="nil"/>
                  </w:tcBorders>
                  <w:shd w:val="clear" w:color="auto" w:fill="auto"/>
                  <w:noWrap/>
                  <w:vAlign w:val="bottom"/>
                  <w:hideMark/>
                </w:tcPr>
                <w:p w:rsidR="00907A73" w:rsidRPr="0093038E" w:rsidRDefault="00907A73" w:rsidP="00D83737">
                  <w:pPr>
                    <w:jc w:val="left"/>
                    <w:rPr>
                      <w:sz w:val="22"/>
                      <w:lang w:val="es-ES"/>
                    </w:rPr>
                  </w:pPr>
                </w:p>
              </w:tc>
              <w:tc>
                <w:tcPr>
                  <w:tcW w:w="759" w:type="pct"/>
                  <w:tcBorders>
                    <w:top w:val="single" w:sz="4" w:space="0" w:color="auto"/>
                    <w:left w:val="single" w:sz="8" w:space="0" w:color="000000"/>
                    <w:bottom w:val="single" w:sz="4" w:space="0" w:color="auto"/>
                    <w:right w:val="single" w:sz="8" w:space="0" w:color="000000"/>
                  </w:tcBorders>
                  <w:shd w:val="clear" w:color="auto" w:fill="auto"/>
                  <w:noWrap/>
                  <w:vAlign w:val="center"/>
                  <w:hideMark/>
                </w:tcPr>
                <w:p w:rsidR="00907A73" w:rsidRPr="0093038E" w:rsidRDefault="0093038E" w:rsidP="0093038E">
                  <w:pPr>
                    <w:rPr>
                      <w:sz w:val="22"/>
                      <w:lang w:val="es-ES"/>
                    </w:rPr>
                  </w:pPr>
                  <w:r>
                    <w:rPr>
                      <w:b/>
                      <w:bCs/>
                      <w:sz w:val="22"/>
                      <w:lang w:val="es-ES"/>
                    </w:rPr>
                    <w:t xml:space="preserve"> </w:t>
                  </w:r>
                  <w:r w:rsidR="00907A73" w:rsidRPr="0093038E">
                    <w:rPr>
                      <w:b/>
                      <w:bCs/>
                      <w:sz w:val="22"/>
                      <w:lang w:val="es-ES"/>
                    </w:rPr>
                    <w:t xml:space="preserve">    3.729.749.673</w:t>
                  </w:r>
                </w:p>
              </w:tc>
            </w:tr>
            <w:tr w:rsidR="00907A73" w:rsidRPr="0089570A" w:rsidTr="0093038E">
              <w:trPr>
                <w:trHeight w:val="146"/>
              </w:trPr>
              <w:tc>
                <w:tcPr>
                  <w:tcW w:w="162" w:type="pct"/>
                  <w:gridSpan w:val="2"/>
                  <w:tcBorders>
                    <w:top w:val="single" w:sz="4" w:space="0" w:color="auto"/>
                    <w:left w:val="single" w:sz="8" w:space="0" w:color="000000"/>
                    <w:bottom w:val="single" w:sz="4" w:space="0" w:color="auto"/>
                    <w:right w:val="single" w:sz="4" w:space="0" w:color="000000"/>
                  </w:tcBorders>
                  <w:shd w:val="clear" w:color="auto" w:fill="auto"/>
                  <w:noWrap/>
                  <w:vAlign w:val="center"/>
                  <w:hideMark/>
                </w:tcPr>
                <w:p w:rsidR="00907A73" w:rsidRPr="0089570A" w:rsidRDefault="00907A73" w:rsidP="00D83737">
                  <w:pPr>
                    <w:jc w:val="left"/>
                    <w:rPr>
                      <w:sz w:val="20"/>
                      <w:lang w:val="es-ES"/>
                    </w:rPr>
                  </w:pPr>
                </w:p>
              </w:tc>
              <w:tc>
                <w:tcPr>
                  <w:tcW w:w="2066" w:type="pct"/>
                  <w:tcBorders>
                    <w:top w:val="single" w:sz="4" w:space="0" w:color="auto"/>
                    <w:left w:val="nil"/>
                    <w:bottom w:val="single" w:sz="4" w:space="0" w:color="auto"/>
                  </w:tcBorders>
                  <w:shd w:val="clear" w:color="auto" w:fill="auto"/>
                  <w:noWrap/>
                  <w:vAlign w:val="center"/>
                  <w:hideMark/>
                </w:tcPr>
                <w:p w:rsidR="00907A73" w:rsidRPr="0089570A" w:rsidRDefault="00907A73" w:rsidP="00D83737">
                  <w:pPr>
                    <w:jc w:val="left"/>
                    <w:rPr>
                      <w:b/>
                      <w:bCs/>
                      <w:sz w:val="20"/>
                      <w:lang w:val="es-ES"/>
                    </w:rPr>
                  </w:pPr>
                </w:p>
              </w:tc>
              <w:tc>
                <w:tcPr>
                  <w:tcW w:w="305" w:type="pct"/>
                  <w:gridSpan w:val="2"/>
                  <w:tcBorders>
                    <w:top w:val="single" w:sz="4" w:space="0" w:color="auto"/>
                    <w:bottom w:val="single" w:sz="4" w:space="0" w:color="auto"/>
                  </w:tcBorders>
                  <w:shd w:val="clear" w:color="auto" w:fill="auto"/>
                  <w:noWrap/>
                  <w:vAlign w:val="bottom"/>
                  <w:hideMark/>
                </w:tcPr>
                <w:p w:rsidR="00907A73" w:rsidRPr="0089570A" w:rsidRDefault="00907A73" w:rsidP="00D83737">
                  <w:pPr>
                    <w:jc w:val="center"/>
                    <w:rPr>
                      <w:sz w:val="20"/>
                      <w:lang w:val="es-ES"/>
                    </w:rPr>
                  </w:pPr>
                </w:p>
              </w:tc>
              <w:tc>
                <w:tcPr>
                  <w:tcW w:w="1707" w:type="pct"/>
                  <w:gridSpan w:val="6"/>
                  <w:tcBorders>
                    <w:top w:val="single" w:sz="4" w:space="0" w:color="auto"/>
                    <w:left w:val="nil"/>
                    <w:bottom w:val="single" w:sz="4" w:space="0" w:color="auto"/>
                    <w:right w:val="nil"/>
                  </w:tcBorders>
                  <w:shd w:val="clear" w:color="auto" w:fill="auto"/>
                  <w:noWrap/>
                  <w:vAlign w:val="bottom"/>
                  <w:hideMark/>
                </w:tcPr>
                <w:p w:rsidR="00907A73" w:rsidRPr="0089570A" w:rsidRDefault="00907A73" w:rsidP="00D83737">
                  <w:pPr>
                    <w:jc w:val="left"/>
                    <w:rPr>
                      <w:sz w:val="20"/>
                      <w:lang w:val="es-ES"/>
                    </w:rPr>
                  </w:pPr>
                </w:p>
              </w:tc>
              <w:tc>
                <w:tcPr>
                  <w:tcW w:w="759" w:type="pct"/>
                  <w:tcBorders>
                    <w:top w:val="single" w:sz="4" w:space="0" w:color="auto"/>
                    <w:left w:val="single" w:sz="8" w:space="0" w:color="000000"/>
                    <w:bottom w:val="single" w:sz="4" w:space="0" w:color="auto"/>
                    <w:right w:val="single" w:sz="8" w:space="0" w:color="000000"/>
                  </w:tcBorders>
                  <w:shd w:val="clear" w:color="auto" w:fill="auto"/>
                  <w:noWrap/>
                  <w:vAlign w:val="center"/>
                  <w:hideMark/>
                </w:tcPr>
                <w:p w:rsidR="00907A73" w:rsidRPr="0089570A" w:rsidRDefault="00907A73" w:rsidP="00D83737">
                  <w:pPr>
                    <w:jc w:val="right"/>
                    <w:rPr>
                      <w:b/>
                      <w:bCs/>
                      <w:sz w:val="20"/>
                      <w:lang w:val="es-ES"/>
                    </w:rPr>
                  </w:pPr>
                </w:p>
              </w:tc>
            </w:tr>
            <w:tr w:rsidR="00907A73" w:rsidRPr="0089570A" w:rsidTr="0093038E">
              <w:trPr>
                <w:trHeight w:val="191"/>
              </w:trPr>
              <w:tc>
                <w:tcPr>
                  <w:tcW w:w="162" w:type="pct"/>
                  <w:gridSpan w:val="2"/>
                  <w:tcBorders>
                    <w:top w:val="single" w:sz="4" w:space="0" w:color="auto"/>
                    <w:left w:val="single" w:sz="8" w:space="0" w:color="000000"/>
                    <w:bottom w:val="single" w:sz="4" w:space="0" w:color="auto"/>
                    <w:right w:val="single" w:sz="4" w:space="0" w:color="000000"/>
                  </w:tcBorders>
                  <w:shd w:val="clear" w:color="auto" w:fill="auto"/>
                  <w:noWrap/>
                  <w:vAlign w:val="center"/>
                  <w:hideMark/>
                </w:tcPr>
                <w:p w:rsidR="00907A73" w:rsidRPr="0089570A" w:rsidRDefault="00907A73" w:rsidP="00D83737">
                  <w:pPr>
                    <w:jc w:val="left"/>
                    <w:rPr>
                      <w:sz w:val="20"/>
                      <w:lang w:val="es-ES"/>
                    </w:rPr>
                  </w:pPr>
                </w:p>
              </w:tc>
              <w:tc>
                <w:tcPr>
                  <w:tcW w:w="2066" w:type="pct"/>
                  <w:tcBorders>
                    <w:top w:val="single" w:sz="4" w:space="0" w:color="auto"/>
                    <w:left w:val="nil"/>
                    <w:bottom w:val="single" w:sz="4" w:space="0" w:color="auto"/>
                  </w:tcBorders>
                  <w:shd w:val="clear" w:color="auto" w:fill="auto"/>
                  <w:noWrap/>
                  <w:vAlign w:val="center"/>
                  <w:hideMark/>
                </w:tcPr>
                <w:p w:rsidR="00907A73" w:rsidRPr="0093038E" w:rsidRDefault="00907A73" w:rsidP="00D83737">
                  <w:pPr>
                    <w:jc w:val="left"/>
                    <w:rPr>
                      <w:b/>
                      <w:bCs/>
                      <w:sz w:val="22"/>
                      <w:lang w:val="es-ES"/>
                    </w:rPr>
                  </w:pPr>
                  <w:r w:rsidRPr="0093038E">
                    <w:rPr>
                      <w:b/>
                      <w:bCs/>
                      <w:sz w:val="22"/>
                      <w:lang w:val="es-ES"/>
                    </w:rPr>
                    <w:t>TOTAL</w:t>
                  </w:r>
                </w:p>
              </w:tc>
              <w:tc>
                <w:tcPr>
                  <w:tcW w:w="305" w:type="pct"/>
                  <w:gridSpan w:val="2"/>
                  <w:tcBorders>
                    <w:top w:val="single" w:sz="4" w:space="0" w:color="auto"/>
                    <w:bottom w:val="single" w:sz="4" w:space="0" w:color="auto"/>
                  </w:tcBorders>
                  <w:shd w:val="clear" w:color="auto" w:fill="auto"/>
                  <w:noWrap/>
                  <w:vAlign w:val="bottom"/>
                  <w:hideMark/>
                </w:tcPr>
                <w:p w:rsidR="00907A73" w:rsidRPr="0093038E" w:rsidRDefault="00907A73" w:rsidP="00D83737">
                  <w:pPr>
                    <w:jc w:val="center"/>
                    <w:rPr>
                      <w:sz w:val="22"/>
                      <w:lang w:val="es-ES"/>
                    </w:rPr>
                  </w:pPr>
                </w:p>
              </w:tc>
              <w:tc>
                <w:tcPr>
                  <w:tcW w:w="1707" w:type="pct"/>
                  <w:gridSpan w:val="6"/>
                  <w:tcBorders>
                    <w:top w:val="single" w:sz="4" w:space="0" w:color="auto"/>
                    <w:left w:val="nil"/>
                    <w:bottom w:val="single" w:sz="4" w:space="0" w:color="auto"/>
                    <w:right w:val="nil"/>
                  </w:tcBorders>
                  <w:shd w:val="clear" w:color="auto" w:fill="auto"/>
                  <w:noWrap/>
                  <w:vAlign w:val="bottom"/>
                  <w:hideMark/>
                </w:tcPr>
                <w:p w:rsidR="00907A73" w:rsidRPr="0093038E" w:rsidRDefault="00907A73" w:rsidP="00D83737">
                  <w:pPr>
                    <w:jc w:val="left"/>
                    <w:rPr>
                      <w:sz w:val="22"/>
                      <w:lang w:val="es-ES"/>
                    </w:rPr>
                  </w:pPr>
                </w:p>
              </w:tc>
              <w:tc>
                <w:tcPr>
                  <w:tcW w:w="759" w:type="pct"/>
                  <w:tcBorders>
                    <w:top w:val="single" w:sz="4" w:space="0" w:color="auto"/>
                    <w:left w:val="single" w:sz="8" w:space="0" w:color="000000"/>
                    <w:bottom w:val="single" w:sz="4" w:space="0" w:color="auto"/>
                    <w:right w:val="single" w:sz="8" w:space="0" w:color="000000"/>
                  </w:tcBorders>
                  <w:shd w:val="clear" w:color="auto" w:fill="auto"/>
                  <w:noWrap/>
                  <w:vAlign w:val="center"/>
                  <w:hideMark/>
                </w:tcPr>
                <w:p w:rsidR="00907A73" w:rsidRPr="0093038E" w:rsidRDefault="00907A73" w:rsidP="00D83737">
                  <w:pPr>
                    <w:jc w:val="right"/>
                    <w:rPr>
                      <w:b/>
                      <w:bCs/>
                      <w:sz w:val="22"/>
                      <w:lang w:val="es-ES"/>
                    </w:rPr>
                  </w:pPr>
                  <w:r w:rsidRPr="0093038E">
                    <w:rPr>
                      <w:b/>
                      <w:bCs/>
                      <w:sz w:val="22"/>
                      <w:lang w:val="es-ES"/>
                    </w:rPr>
                    <w:t>300.733.347.900</w:t>
                  </w:r>
                </w:p>
              </w:tc>
            </w:tr>
          </w:tbl>
          <w:p w:rsidR="00907A73" w:rsidRPr="0089570A" w:rsidRDefault="00907A73" w:rsidP="00D83737">
            <w:pPr>
              <w:rPr>
                <w:sz w:val="20"/>
                <w:lang w:val="es-MX"/>
              </w:rPr>
            </w:pPr>
          </w:p>
        </w:tc>
      </w:tr>
    </w:tbl>
    <w:p w:rsidR="00AF6352" w:rsidRPr="00D83737" w:rsidRDefault="00AF6352" w:rsidP="00D83737"/>
    <w:sectPr w:rsidR="00AF6352" w:rsidRPr="00D83737" w:rsidSect="00907A73">
      <w:headerReference w:type="default" r:id="rId7"/>
      <w:footerReference w:type="default" r:id="rId8"/>
      <w:pgSz w:w="12242" w:h="20163" w:code="5"/>
      <w:pgMar w:top="1129" w:right="851" w:bottom="1276"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0F72" w:rsidRDefault="007B0F72">
      <w:r>
        <w:separator/>
      </w:r>
    </w:p>
  </w:endnote>
  <w:endnote w:type="continuationSeparator" w:id="0">
    <w:p w:rsidR="007B0F72" w:rsidRDefault="007B0F7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F72" w:rsidRPr="00DB2C53" w:rsidRDefault="007B0F72">
    <w:pPr>
      <w:pStyle w:val="Piedepgina"/>
      <w:rPr>
        <w:color w:val="333333"/>
        <w:sz w:val="20"/>
      </w:rPr>
    </w:pPr>
    <w:bookmarkStart w:id="2" w:name="Despacho"/>
    <w:bookmarkEnd w:id="2"/>
  </w:p>
  <w:p w:rsidR="007B0F72" w:rsidRPr="00DB2C53" w:rsidRDefault="007B0F72">
    <w:pPr>
      <w:pStyle w:val="Piedepgina"/>
      <w:rPr>
        <w:color w:val="333333"/>
        <w:sz w:val="20"/>
      </w:rPr>
    </w:pPr>
    <w:r w:rsidRPr="00DB2C53">
      <w:rPr>
        <w:color w:val="333333"/>
        <w:sz w:val="20"/>
      </w:rPr>
      <w:t xml:space="preserve">Último cambio: </w:t>
    </w:r>
    <w:fldSimple w:instr=" SAVEDATE  \* MERGEFORMAT ">
      <w:r w:rsidR="00D902EB" w:rsidRPr="00D902EB">
        <w:rPr>
          <w:noProof/>
          <w:color w:val="333333"/>
          <w:sz w:val="20"/>
        </w:rPr>
        <w:t>21/11/2023 13:25:00</w:t>
      </w:r>
    </w:fldSimple>
    <w:r w:rsidRPr="00DB2C53">
      <w:rPr>
        <w:color w:val="333333"/>
        <w:sz w:val="20"/>
      </w:rPr>
      <w:t xml:space="preserve">  -  Cantidad de caracteres: </w:t>
    </w:r>
    <w:fldSimple w:instr=" NUMCHARS  \* MERGEFORMAT ">
      <w:r w:rsidR="00D902EB" w:rsidRPr="00D902EB">
        <w:rPr>
          <w:noProof/>
          <w:color w:val="333333"/>
          <w:sz w:val="20"/>
        </w:rPr>
        <w:t>12841</w:t>
      </w:r>
    </w:fldSimple>
    <w:r w:rsidRPr="00DB2C53">
      <w:rPr>
        <w:color w:val="333333"/>
        <w:sz w:val="20"/>
      </w:rPr>
      <w:t xml:space="preserve"> - Cantidad de palabras: </w:t>
    </w:r>
    <w:fldSimple w:instr=" NUMWORDS  \* MERGEFORMAT ">
      <w:r w:rsidR="00D902EB" w:rsidRPr="00D902EB">
        <w:rPr>
          <w:noProof/>
          <w:color w:val="333333"/>
          <w:sz w:val="20"/>
        </w:rPr>
        <w:t>2239</w:t>
      </w:r>
    </w:fldSimple>
  </w:p>
  <w:p w:rsidR="007B0F72" w:rsidRPr="00DB2C53" w:rsidRDefault="007B0F72" w:rsidP="00B05649">
    <w:pPr>
      <w:pStyle w:val="Piedepgina"/>
      <w:tabs>
        <w:tab w:val="left" w:pos="3565"/>
      </w:tabs>
      <w:rPr>
        <w:rStyle w:val="Nmerodepgina"/>
        <w:color w:val="333333"/>
      </w:rPr>
    </w:pPr>
    <w:r w:rsidRPr="00DB2C53">
      <w:rPr>
        <w:color w:val="333333"/>
        <w:sz w:val="20"/>
      </w:rPr>
      <w:tab/>
      <w:t>Pág.</w:t>
    </w:r>
    <w:r w:rsidRPr="00DB2C53">
      <w:rPr>
        <w:color w:val="333333"/>
      </w:rPr>
      <w:t xml:space="preserve"> </w:t>
    </w:r>
    <w:r w:rsidR="00B346B1" w:rsidRPr="00DB2C53">
      <w:rPr>
        <w:rStyle w:val="Nmerodepgina"/>
        <w:color w:val="333333"/>
      </w:rPr>
      <w:fldChar w:fldCharType="begin"/>
    </w:r>
    <w:r w:rsidRPr="00DB2C53">
      <w:rPr>
        <w:rStyle w:val="Nmerodepgina"/>
        <w:color w:val="333333"/>
      </w:rPr>
      <w:instrText xml:space="preserve"> PAGE </w:instrText>
    </w:r>
    <w:r w:rsidR="00B346B1" w:rsidRPr="00DB2C53">
      <w:rPr>
        <w:rStyle w:val="Nmerodepgina"/>
        <w:color w:val="333333"/>
      </w:rPr>
      <w:fldChar w:fldCharType="separate"/>
    </w:r>
    <w:r w:rsidR="00D902EB">
      <w:rPr>
        <w:rStyle w:val="Nmerodepgina"/>
        <w:noProof/>
        <w:color w:val="333333"/>
      </w:rPr>
      <w:t>6</w:t>
    </w:r>
    <w:r w:rsidR="00B346B1" w:rsidRPr="00DB2C53">
      <w:rPr>
        <w:rStyle w:val="Nmerodepgina"/>
        <w:color w:val="333333"/>
      </w:rPr>
      <w:fldChar w:fldCharType="end"/>
    </w:r>
    <w:r w:rsidRPr="00DB2C53">
      <w:rPr>
        <w:rStyle w:val="Nmerodepgina"/>
        <w:color w:val="333333"/>
      </w:rPr>
      <w:t>/</w:t>
    </w:r>
    <w:fldSimple w:instr=" NUMPAGES  \* MERGEFORMAT ">
      <w:r w:rsidR="00D902EB" w:rsidRPr="00D902EB">
        <w:rPr>
          <w:rStyle w:val="Nmerodepgina"/>
          <w:noProof/>
          <w:color w:val="333333"/>
        </w:rPr>
        <w:t>7</w:t>
      </w:r>
    </w:fldSimple>
    <w:r w:rsidRPr="00DB2C53">
      <w:rPr>
        <w:rStyle w:val="Nmerodepgina"/>
        <w:color w:val="333333"/>
      </w:rPr>
      <w:t xml:space="preserve"> </w:t>
    </w:r>
  </w:p>
  <w:p w:rsidR="007B0F72" w:rsidRPr="00DB2C53" w:rsidRDefault="007B0F72">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0F72" w:rsidRDefault="007B0F72">
      <w:r>
        <w:separator/>
      </w:r>
    </w:p>
  </w:footnote>
  <w:footnote w:type="continuationSeparator" w:id="0">
    <w:p w:rsidR="007B0F72" w:rsidRDefault="007B0F7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F72" w:rsidRDefault="007B0F72"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7169"/>
  </w:hdrShapeDefaults>
  <w:footnotePr>
    <w:footnote w:id="-1"/>
    <w:footnote w:id="0"/>
  </w:footnotePr>
  <w:endnotePr>
    <w:endnote w:id="-1"/>
    <w:endnote w:id="0"/>
  </w:endnotePr>
  <w:compat/>
  <w:rsids>
    <w:rsidRoot w:val="006216EE"/>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10A2"/>
    <w:rsid w:val="0019414B"/>
    <w:rsid w:val="001B0CF3"/>
    <w:rsid w:val="001B770D"/>
    <w:rsid w:val="001C18CC"/>
    <w:rsid w:val="001C6621"/>
    <w:rsid w:val="001D480C"/>
    <w:rsid w:val="001E5394"/>
    <w:rsid w:val="001F2924"/>
    <w:rsid w:val="001F3AFD"/>
    <w:rsid w:val="00205802"/>
    <w:rsid w:val="00205DAD"/>
    <w:rsid w:val="00223436"/>
    <w:rsid w:val="002327DE"/>
    <w:rsid w:val="00246DF0"/>
    <w:rsid w:val="0026220D"/>
    <w:rsid w:val="00265021"/>
    <w:rsid w:val="00265972"/>
    <w:rsid w:val="00275865"/>
    <w:rsid w:val="00276A7E"/>
    <w:rsid w:val="00296815"/>
    <w:rsid w:val="002971A4"/>
    <w:rsid w:val="002B47D0"/>
    <w:rsid w:val="002C768C"/>
    <w:rsid w:val="002D05E9"/>
    <w:rsid w:val="002D2698"/>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D476C"/>
    <w:rsid w:val="003F1EFD"/>
    <w:rsid w:val="003F4249"/>
    <w:rsid w:val="00401C75"/>
    <w:rsid w:val="0040761B"/>
    <w:rsid w:val="00417EA8"/>
    <w:rsid w:val="00422C3F"/>
    <w:rsid w:val="004354AC"/>
    <w:rsid w:val="00446E1A"/>
    <w:rsid w:val="004847CA"/>
    <w:rsid w:val="0049076D"/>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16EE"/>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178CC"/>
    <w:rsid w:val="00720C1E"/>
    <w:rsid w:val="00734F30"/>
    <w:rsid w:val="007410E7"/>
    <w:rsid w:val="007420D8"/>
    <w:rsid w:val="00771B54"/>
    <w:rsid w:val="007728C1"/>
    <w:rsid w:val="00777916"/>
    <w:rsid w:val="00780167"/>
    <w:rsid w:val="00795E19"/>
    <w:rsid w:val="007B0F72"/>
    <w:rsid w:val="007B0FD7"/>
    <w:rsid w:val="007B3715"/>
    <w:rsid w:val="007B6DE7"/>
    <w:rsid w:val="007C0373"/>
    <w:rsid w:val="007C0CF9"/>
    <w:rsid w:val="007D2459"/>
    <w:rsid w:val="007E2AB2"/>
    <w:rsid w:val="007E3534"/>
    <w:rsid w:val="007E36D1"/>
    <w:rsid w:val="008019FD"/>
    <w:rsid w:val="00802BD0"/>
    <w:rsid w:val="008034F8"/>
    <w:rsid w:val="008047C2"/>
    <w:rsid w:val="00812683"/>
    <w:rsid w:val="00820A3A"/>
    <w:rsid w:val="00827228"/>
    <w:rsid w:val="008433E2"/>
    <w:rsid w:val="00846702"/>
    <w:rsid w:val="008553EB"/>
    <w:rsid w:val="0086333F"/>
    <w:rsid w:val="00870A2D"/>
    <w:rsid w:val="008844BF"/>
    <w:rsid w:val="0088546A"/>
    <w:rsid w:val="00890C59"/>
    <w:rsid w:val="00890E2F"/>
    <w:rsid w:val="008938E5"/>
    <w:rsid w:val="0089570A"/>
    <w:rsid w:val="008A7E15"/>
    <w:rsid w:val="008B4536"/>
    <w:rsid w:val="008C4AC3"/>
    <w:rsid w:val="00906685"/>
    <w:rsid w:val="00907A73"/>
    <w:rsid w:val="00910E0F"/>
    <w:rsid w:val="0091690E"/>
    <w:rsid w:val="0093038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46B1"/>
    <w:rsid w:val="00B36178"/>
    <w:rsid w:val="00B4532F"/>
    <w:rsid w:val="00B46232"/>
    <w:rsid w:val="00B85EE2"/>
    <w:rsid w:val="00BC1564"/>
    <w:rsid w:val="00BF084C"/>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83737"/>
    <w:rsid w:val="00D902EB"/>
    <w:rsid w:val="00D927D4"/>
    <w:rsid w:val="00DB2C53"/>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A73"/>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8047C2"/>
    <w:pPr>
      <w:ind w:left="3686"/>
    </w:pPr>
  </w:style>
  <w:style w:type="paragraph" w:styleId="Encabezado">
    <w:name w:val="header"/>
    <w:basedOn w:val="Normal"/>
    <w:link w:val="EncabezadoCar"/>
    <w:uiPriority w:val="99"/>
    <w:rsid w:val="008047C2"/>
    <w:pPr>
      <w:tabs>
        <w:tab w:val="center" w:pos="4419"/>
        <w:tab w:val="right" w:pos="8838"/>
      </w:tabs>
    </w:pPr>
  </w:style>
  <w:style w:type="paragraph" w:styleId="Piedepgina">
    <w:name w:val="footer"/>
    <w:basedOn w:val="Normal"/>
    <w:rsid w:val="008047C2"/>
    <w:pPr>
      <w:tabs>
        <w:tab w:val="center" w:pos="4419"/>
        <w:tab w:val="right" w:pos="8838"/>
      </w:tabs>
    </w:pPr>
  </w:style>
  <w:style w:type="character" w:styleId="Nmerodepgina">
    <w:name w:val="page number"/>
    <w:basedOn w:val="Fuentedeprrafopredeter"/>
    <w:rsid w:val="008047C2"/>
  </w:style>
  <w:style w:type="character" w:customStyle="1" w:styleId="EncabezadoCar">
    <w:name w:val="Encabezado Car"/>
    <w:basedOn w:val="Fuentedeprrafopredeter"/>
    <w:link w:val="Encabezado"/>
    <w:uiPriority w:val="99"/>
    <w:rsid w:val="0033168A"/>
    <w:rPr>
      <w:sz w:val="24"/>
      <w:lang w:val="es-ES_tradnl"/>
    </w:rPr>
  </w:style>
  <w:style w:type="table" w:styleId="Tablaconcuadrcula">
    <w:name w:val="Table Grid"/>
    <w:basedOn w:val="Tablanormal"/>
    <w:uiPriority w:val="59"/>
    <w:rsid w:val="00907A73"/>
    <w:rPr>
      <w:rFonts w:ascii="Calibri" w:eastAsia="Calibri" w:hAnsi="Calibri"/>
      <w:sz w:val="24"/>
      <w:szCs w:val="24"/>
      <w:lang w:val="es-AR"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6216EE"/>
    <w:rPr>
      <w:rFonts w:ascii="Tahoma" w:hAnsi="Tahoma" w:cs="Tahoma"/>
      <w:sz w:val="16"/>
      <w:szCs w:val="16"/>
    </w:rPr>
  </w:style>
  <w:style w:type="character" w:customStyle="1" w:styleId="TextodegloboCar">
    <w:name w:val="Texto de globo Car"/>
    <w:basedOn w:val="Fuentedeprrafopredeter"/>
    <w:link w:val="Textodeglobo"/>
    <w:uiPriority w:val="99"/>
    <w:semiHidden/>
    <w:rsid w:val="006216EE"/>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rolnik\AppData\Roaming\Microsoft\Plantillas\Legislatura\Legislar%20-2022.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7DC740-A68D-4269-88C5-5D5D2C86E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-2022</Template>
  <TotalTime>79</TotalTime>
  <Pages>7</Pages>
  <Words>2239</Words>
  <Characters>12841</Characters>
  <Application>Microsoft Office Word</Application>
  <DocSecurity>0</DocSecurity>
  <Lines>574</Lines>
  <Paragraphs>375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14949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sorolnik</dc:creator>
  <cp:lastModifiedBy>sorolnik</cp:lastModifiedBy>
  <cp:revision>19</cp:revision>
  <cp:lastPrinted>2023-11-21T16:25:00Z</cp:lastPrinted>
  <dcterms:created xsi:type="dcterms:W3CDTF">2023-11-21T15:02:00Z</dcterms:created>
  <dcterms:modified xsi:type="dcterms:W3CDTF">2023-11-21T16:25:00Z</dcterms:modified>
</cp:coreProperties>
</file>