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A06" w:rsidRPr="0076150B" w:rsidRDefault="00827955" w:rsidP="0076150B">
      <w:pPr>
        <w:jc w:val="center"/>
        <w:rPr>
          <w:b/>
          <w:lang w:val="es-MX"/>
        </w:rPr>
      </w:pPr>
      <w:r w:rsidRPr="0076150B">
        <w:rPr>
          <w:b/>
          <w:lang w:val="es-MX"/>
        </w:rPr>
        <w:t>EXPEDIENTE Nro. 2631-J-2025</w:t>
      </w:r>
    </w:p>
    <w:p w:rsidR="00793A06" w:rsidRPr="0076150B" w:rsidRDefault="00793A06" w:rsidP="0076150B">
      <w:pPr>
        <w:rPr>
          <w:lang w:val="es-MX"/>
        </w:rPr>
      </w:pPr>
    </w:p>
    <w:p w:rsidR="00793A06" w:rsidRPr="0076150B" w:rsidRDefault="00793A06" w:rsidP="0076150B">
      <w:pPr>
        <w:rPr>
          <w:lang w:val="es-MX"/>
        </w:rPr>
      </w:pPr>
      <w:r w:rsidRPr="0076150B">
        <w:rPr>
          <w:lang w:val="es-MX"/>
        </w:rPr>
        <w:t>Legislatura de la Ciudad Autónoma de Buenos Aires</w:t>
      </w:r>
    </w:p>
    <w:p w:rsidR="00793A06" w:rsidRPr="0076150B" w:rsidRDefault="00793A06" w:rsidP="0076150B">
      <w:pPr>
        <w:rPr>
          <w:lang w:val="es-MX"/>
        </w:rPr>
      </w:pPr>
    </w:p>
    <w:p w:rsidR="00793A06" w:rsidRPr="0076150B" w:rsidRDefault="00793A06" w:rsidP="0076150B">
      <w:pPr>
        <w:rPr>
          <w:b/>
          <w:lang w:val="es-MX"/>
        </w:rPr>
      </w:pPr>
      <w:r w:rsidRPr="0076150B">
        <w:rPr>
          <w:b/>
          <w:lang w:val="es-MX"/>
        </w:rPr>
        <w:t>Visto:</w:t>
      </w:r>
    </w:p>
    <w:p w:rsidR="00793A06" w:rsidRPr="0076150B" w:rsidRDefault="00793A06" w:rsidP="0076150B">
      <w:pPr>
        <w:rPr>
          <w:lang w:val="es-MX"/>
        </w:rPr>
      </w:pPr>
    </w:p>
    <w:p w:rsidR="00793A06" w:rsidRPr="0076150B" w:rsidRDefault="00827955" w:rsidP="0076150B">
      <w:pPr>
        <w:rPr>
          <w:lang w:val="es-MX"/>
        </w:rPr>
      </w:pPr>
      <w:r w:rsidRPr="0076150B">
        <w:rPr>
          <w:lang w:val="es-MX"/>
        </w:rPr>
        <w:tab/>
        <w:t xml:space="preserve">El Expediente Nro. 2631-J-2025, iniciado por el señor Jefe de Gobierno, remitido a este Cuerpo mediante el Mensaje Nro. 22, en el cual eleva la Ley Impositiva para el Ejercicio 2026 y, </w:t>
      </w:r>
    </w:p>
    <w:p w:rsidR="00793A06" w:rsidRPr="0076150B" w:rsidRDefault="00793A06" w:rsidP="0076150B">
      <w:pPr>
        <w:rPr>
          <w:lang w:val="es-MX"/>
        </w:rPr>
      </w:pPr>
    </w:p>
    <w:p w:rsidR="00793A06" w:rsidRPr="0076150B" w:rsidRDefault="00793A06" w:rsidP="0076150B">
      <w:pPr>
        <w:rPr>
          <w:b/>
          <w:lang w:val="es-MX"/>
        </w:rPr>
      </w:pPr>
      <w:r w:rsidRPr="0076150B">
        <w:rPr>
          <w:b/>
          <w:lang w:val="es-MX"/>
        </w:rPr>
        <w:t>Considerando:</w:t>
      </w:r>
    </w:p>
    <w:p w:rsidR="00793A06" w:rsidRPr="0076150B" w:rsidRDefault="00793A06" w:rsidP="0076150B">
      <w:pPr>
        <w:rPr>
          <w:lang w:val="es-MX"/>
        </w:rPr>
      </w:pPr>
    </w:p>
    <w:p w:rsidR="00827955" w:rsidRPr="0076150B" w:rsidRDefault="00827955" w:rsidP="0076150B">
      <w:pPr>
        <w:autoSpaceDE w:val="0"/>
        <w:autoSpaceDN w:val="0"/>
        <w:adjustRightInd w:val="0"/>
        <w:rPr>
          <w:szCs w:val="23"/>
          <w:lang w:val="es-ES"/>
        </w:rPr>
      </w:pPr>
      <w:r w:rsidRPr="0076150B">
        <w:rPr>
          <w:lang w:val="es-MX"/>
        </w:rPr>
        <w:tab/>
      </w:r>
      <w:r w:rsidR="005E323E" w:rsidRPr="0076150B">
        <w:rPr>
          <w:lang w:val="es-MX"/>
        </w:rPr>
        <w:t xml:space="preserve">Que llaga el presente proyecto </w:t>
      </w:r>
      <w:r w:rsidRPr="0076150B">
        <w:rPr>
          <w:szCs w:val="23"/>
          <w:lang w:val="es-ES"/>
        </w:rPr>
        <w:t>a fin de someter a</w:t>
      </w:r>
      <w:r w:rsidR="00E779A0" w:rsidRPr="0076150B">
        <w:rPr>
          <w:szCs w:val="23"/>
          <w:lang w:val="es-ES"/>
        </w:rPr>
        <w:t xml:space="preserve"> </w:t>
      </w:r>
      <w:r w:rsidRPr="0076150B">
        <w:rPr>
          <w:szCs w:val="23"/>
          <w:lang w:val="es-ES"/>
        </w:rPr>
        <w:t>consideración de la Legislatura de la Ciudad Autónoma de Buenos Aires el proyecto de Ley Impositiva para el</w:t>
      </w:r>
      <w:r w:rsidR="00E779A0" w:rsidRPr="0076150B">
        <w:rPr>
          <w:szCs w:val="23"/>
          <w:lang w:val="es-ES"/>
        </w:rPr>
        <w:t xml:space="preserve"> </w:t>
      </w:r>
      <w:r w:rsidRPr="0076150B">
        <w:rPr>
          <w:szCs w:val="23"/>
          <w:lang w:val="es-ES"/>
        </w:rPr>
        <w:t>ejercicio fiscal 2026.</w:t>
      </w:r>
    </w:p>
    <w:p w:rsidR="00E779A0" w:rsidRPr="0076150B" w:rsidRDefault="00E779A0" w:rsidP="0076150B">
      <w:pPr>
        <w:autoSpaceDE w:val="0"/>
        <w:autoSpaceDN w:val="0"/>
        <w:adjustRightInd w:val="0"/>
        <w:rPr>
          <w:szCs w:val="23"/>
          <w:lang w:val="es-ES"/>
        </w:rPr>
      </w:pPr>
    </w:p>
    <w:p w:rsidR="00827955" w:rsidRPr="0076150B" w:rsidRDefault="005E323E" w:rsidP="0076150B">
      <w:pPr>
        <w:autoSpaceDE w:val="0"/>
        <w:autoSpaceDN w:val="0"/>
        <w:adjustRightInd w:val="0"/>
        <w:ind w:firstLine="708"/>
        <w:rPr>
          <w:szCs w:val="23"/>
          <w:lang w:val="es-ES"/>
        </w:rPr>
      </w:pPr>
      <w:r w:rsidRPr="0076150B">
        <w:rPr>
          <w:szCs w:val="23"/>
          <w:lang w:val="es-ES"/>
        </w:rPr>
        <w:t>Que d</w:t>
      </w:r>
      <w:r w:rsidR="00827955" w:rsidRPr="0076150B">
        <w:rPr>
          <w:szCs w:val="23"/>
          <w:lang w:val="es-ES"/>
        </w:rPr>
        <w:t>e forma concordante con lo proyectado para el Código Fiscal y lo que es materia propia del texto impositivo, a</w:t>
      </w:r>
      <w:r w:rsidR="00E779A0" w:rsidRPr="0076150B">
        <w:rPr>
          <w:szCs w:val="23"/>
          <w:lang w:val="es-ES"/>
        </w:rPr>
        <w:t xml:space="preserve"> </w:t>
      </w:r>
      <w:r w:rsidR="00827955" w:rsidRPr="0076150B">
        <w:rPr>
          <w:szCs w:val="23"/>
          <w:lang w:val="es-ES"/>
        </w:rPr>
        <w:t>continuación se enumeran y fundamentan brevemente aquellas modificaciones que involucran cuestiones</w:t>
      </w:r>
      <w:r w:rsidR="00E779A0" w:rsidRPr="0076150B">
        <w:rPr>
          <w:szCs w:val="23"/>
          <w:lang w:val="es-ES"/>
        </w:rPr>
        <w:t xml:space="preserve"> </w:t>
      </w:r>
      <w:r w:rsidR="00827955" w:rsidRPr="0076150B">
        <w:rPr>
          <w:szCs w:val="23"/>
          <w:lang w:val="es-ES"/>
        </w:rPr>
        <w:t>sustanciales:</w:t>
      </w:r>
    </w:p>
    <w:p w:rsidR="00E779A0" w:rsidRPr="0076150B" w:rsidRDefault="00E779A0" w:rsidP="0076150B">
      <w:pPr>
        <w:autoSpaceDE w:val="0"/>
        <w:autoSpaceDN w:val="0"/>
        <w:adjustRightInd w:val="0"/>
        <w:rPr>
          <w:szCs w:val="23"/>
          <w:lang w:val="es-ES"/>
        </w:rPr>
      </w:pPr>
    </w:p>
    <w:p w:rsidR="00827955" w:rsidRPr="0076150B" w:rsidRDefault="00E93B57" w:rsidP="0076150B">
      <w:pPr>
        <w:autoSpaceDE w:val="0"/>
        <w:autoSpaceDN w:val="0"/>
        <w:adjustRightInd w:val="0"/>
        <w:ind w:firstLine="708"/>
        <w:rPr>
          <w:szCs w:val="23"/>
          <w:lang w:val="es-ES"/>
        </w:rPr>
      </w:pPr>
      <w:r w:rsidRPr="0076150B">
        <w:rPr>
          <w:szCs w:val="23"/>
          <w:lang w:val="es-ES"/>
        </w:rPr>
        <w:t>Que e</w:t>
      </w:r>
      <w:r w:rsidR="00827955" w:rsidRPr="0076150B">
        <w:rPr>
          <w:szCs w:val="23"/>
          <w:lang w:val="es-ES"/>
        </w:rPr>
        <w:t>n primer lugar, correspo</w:t>
      </w:r>
      <w:r w:rsidRPr="0076150B">
        <w:rPr>
          <w:szCs w:val="23"/>
          <w:lang w:val="es-ES"/>
        </w:rPr>
        <w:t xml:space="preserve">nde destacar que el proyecto </w:t>
      </w:r>
      <w:r w:rsidR="00827955" w:rsidRPr="0076150B">
        <w:rPr>
          <w:szCs w:val="23"/>
          <w:lang w:val="es-ES"/>
        </w:rPr>
        <w:t xml:space="preserve"> propicia reafirma</w:t>
      </w:r>
      <w:r w:rsidRPr="0076150B">
        <w:rPr>
          <w:szCs w:val="23"/>
          <w:lang w:val="es-ES"/>
        </w:rPr>
        <w:t xml:space="preserve">r </w:t>
      </w:r>
      <w:r w:rsidR="00827955" w:rsidRPr="0076150B">
        <w:rPr>
          <w:szCs w:val="23"/>
          <w:lang w:val="es-ES"/>
        </w:rPr>
        <w:t xml:space="preserve"> la eficiencia y la eficacia en la</w:t>
      </w:r>
      <w:r w:rsidR="00E779A0" w:rsidRPr="0076150B">
        <w:rPr>
          <w:szCs w:val="23"/>
          <w:lang w:val="es-ES"/>
        </w:rPr>
        <w:t xml:space="preserve"> </w:t>
      </w:r>
      <w:r w:rsidR="00827955" w:rsidRPr="0076150B">
        <w:rPr>
          <w:szCs w:val="23"/>
          <w:lang w:val="es-ES"/>
        </w:rPr>
        <w:t>utilización de los recursos tributarios</w:t>
      </w:r>
      <w:r w:rsidRPr="0076150B">
        <w:rPr>
          <w:szCs w:val="23"/>
          <w:lang w:val="es-ES"/>
        </w:rPr>
        <w:t xml:space="preserve">, </w:t>
      </w:r>
      <w:r w:rsidR="00827955" w:rsidRPr="0076150B">
        <w:rPr>
          <w:szCs w:val="23"/>
          <w:lang w:val="es-ES"/>
        </w:rPr>
        <w:t xml:space="preserve"> se constituye como uno de los pilares fundamentales de la Ciudad,</w:t>
      </w:r>
      <w:r w:rsidR="00E779A0" w:rsidRPr="0076150B">
        <w:rPr>
          <w:szCs w:val="23"/>
          <w:lang w:val="es-ES"/>
        </w:rPr>
        <w:t xml:space="preserve"> </w:t>
      </w:r>
      <w:r w:rsidR="00827955" w:rsidRPr="0076150B">
        <w:rPr>
          <w:szCs w:val="23"/>
          <w:lang w:val="es-ES"/>
        </w:rPr>
        <w:t>incentivando el crecimiento económico mediante la inversión y la producción, coadyuvado por la reducción de la</w:t>
      </w:r>
      <w:r w:rsidR="00E779A0" w:rsidRPr="0076150B">
        <w:rPr>
          <w:szCs w:val="23"/>
          <w:lang w:val="es-ES"/>
        </w:rPr>
        <w:t xml:space="preserve"> </w:t>
      </w:r>
      <w:r w:rsidR="00827955" w:rsidRPr="0076150B">
        <w:rPr>
          <w:szCs w:val="23"/>
          <w:lang w:val="es-ES"/>
        </w:rPr>
        <w:t xml:space="preserve">carga </w:t>
      </w:r>
      <w:r w:rsidR="00E779A0" w:rsidRPr="0076150B">
        <w:rPr>
          <w:szCs w:val="23"/>
          <w:lang w:val="es-ES"/>
        </w:rPr>
        <w:t>t</w:t>
      </w:r>
      <w:r w:rsidR="00827955" w:rsidRPr="0076150B">
        <w:rPr>
          <w:szCs w:val="23"/>
          <w:lang w:val="es-ES"/>
        </w:rPr>
        <w:t>ributaria.</w:t>
      </w:r>
    </w:p>
    <w:p w:rsidR="00E779A0" w:rsidRPr="0076150B" w:rsidRDefault="00E779A0" w:rsidP="0076150B">
      <w:pPr>
        <w:autoSpaceDE w:val="0"/>
        <w:autoSpaceDN w:val="0"/>
        <w:adjustRightInd w:val="0"/>
        <w:rPr>
          <w:szCs w:val="23"/>
          <w:lang w:val="es-ES"/>
        </w:rPr>
      </w:pPr>
    </w:p>
    <w:p w:rsidR="00827955" w:rsidRPr="0076150B" w:rsidRDefault="00E93B57" w:rsidP="0076150B">
      <w:pPr>
        <w:autoSpaceDE w:val="0"/>
        <w:autoSpaceDN w:val="0"/>
        <w:adjustRightInd w:val="0"/>
        <w:rPr>
          <w:szCs w:val="23"/>
          <w:lang w:val="es-ES"/>
        </w:rPr>
      </w:pPr>
      <w:r w:rsidRPr="0076150B">
        <w:rPr>
          <w:szCs w:val="23"/>
          <w:lang w:val="es-ES"/>
        </w:rPr>
        <w:t xml:space="preserve"> </w:t>
      </w:r>
      <w:r w:rsidRPr="0076150B">
        <w:rPr>
          <w:szCs w:val="23"/>
          <w:lang w:val="es-ES"/>
        </w:rPr>
        <w:tab/>
        <w:t>Que c</w:t>
      </w:r>
      <w:r w:rsidR="00827955" w:rsidRPr="0076150B">
        <w:rPr>
          <w:szCs w:val="23"/>
          <w:lang w:val="es-ES"/>
        </w:rPr>
        <w:t xml:space="preserve">abe señalar que también se han realizado adecuaciones de carácter formal y </w:t>
      </w:r>
      <w:r w:rsidR="00E779A0" w:rsidRPr="0076150B">
        <w:rPr>
          <w:szCs w:val="23"/>
          <w:lang w:val="es-ES"/>
        </w:rPr>
        <w:t xml:space="preserve"> </w:t>
      </w:r>
      <w:r w:rsidR="00827955" w:rsidRPr="0076150B">
        <w:rPr>
          <w:szCs w:val="23"/>
          <w:lang w:val="es-ES"/>
        </w:rPr>
        <w:t>correcciones normativas</w:t>
      </w:r>
      <w:r w:rsidR="00E779A0" w:rsidRPr="0076150B">
        <w:rPr>
          <w:szCs w:val="23"/>
          <w:lang w:val="es-ES"/>
        </w:rPr>
        <w:t xml:space="preserve"> </w:t>
      </w:r>
      <w:r w:rsidR="00827955" w:rsidRPr="0076150B">
        <w:rPr>
          <w:szCs w:val="23"/>
          <w:lang w:val="es-ES"/>
        </w:rPr>
        <w:t>imprescindibles para ajustar la correspondencia entre el Código Fiscal y la Ley Impositiva. En ese sentido, se han</w:t>
      </w:r>
      <w:r w:rsidR="00E779A0" w:rsidRPr="0076150B">
        <w:rPr>
          <w:szCs w:val="23"/>
          <w:lang w:val="es-ES"/>
        </w:rPr>
        <w:t xml:space="preserve"> </w:t>
      </w:r>
      <w:r w:rsidR="00827955" w:rsidRPr="0076150B">
        <w:rPr>
          <w:szCs w:val="23"/>
          <w:lang w:val="es-ES"/>
        </w:rPr>
        <w:t>reorganizado diversos artículos en miras de mejorar la técnica legislativa.</w:t>
      </w:r>
    </w:p>
    <w:p w:rsidR="00E779A0" w:rsidRPr="0076150B" w:rsidRDefault="00E779A0" w:rsidP="0076150B">
      <w:pPr>
        <w:autoSpaceDE w:val="0"/>
        <w:autoSpaceDN w:val="0"/>
        <w:adjustRightInd w:val="0"/>
        <w:rPr>
          <w:szCs w:val="23"/>
          <w:lang w:val="es-ES"/>
        </w:rPr>
      </w:pPr>
    </w:p>
    <w:p w:rsidR="00827955" w:rsidRPr="0076150B" w:rsidRDefault="00612AEF" w:rsidP="0076150B">
      <w:pPr>
        <w:autoSpaceDE w:val="0"/>
        <w:autoSpaceDN w:val="0"/>
        <w:adjustRightInd w:val="0"/>
        <w:ind w:firstLine="708"/>
        <w:rPr>
          <w:szCs w:val="23"/>
          <w:lang w:val="es-ES"/>
        </w:rPr>
      </w:pPr>
      <w:r w:rsidRPr="0076150B">
        <w:rPr>
          <w:szCs w:val="23"/>
          <w:lang w:val="es-ES"/>
        </w:rPr>
        <w:t>Que e</w:t>
      </w:r>
      <w:r w:rsidR="00827955" w:rsidRPr="0076150B">
        <w:rPr>
          <w:szCs w:val="23"/>
          <w:lang w:val="es-ES"/>
        </w:rPr>
        <w:t>n relación con el Impuesto sobre los Ingresos Brutos, se actualizan los límites fijados para el incremento de</w:t>
      </w:r>
      <w:r w:rsidR="00E779A0" w:rsidRPr="0076150B">
        <w:rPr>
          <w:szCs w:val="23"/>
          <w:lang w:val="es-ES"/>
        </w:rPr>
        <w:t xml:space="preserve"> </w:t>
      </w:r>
      <w:r w:rsidR="00827955" w:rsidRPr="0076150B">
        <w:rPr>
          <w:szCs w:val="23"/>
          <w:lang w:val="es-ES"/>
        </w:rPr>
        <w:t>alícuotas un 10,1%, ascendiendo hasta $1.839.000.000.</w:t>
      </w:r>
    </w:p>
    <w:p w:rsidR="00E779A0" w:rsidRPr="0076150B" w:rsidRDefault="00E779A0" w:rsidP="0076150B">
      <w:pPr>
        <w:autoSpaceDE w:val="0"/>
        <w:autoSpaceDN w:val="0"/>
        <w:adjustRightInd w:val="0"/>
        <w:rPr>
          <w:szCs w:val="23"/>
          <w:lang w:val="es-ES"/>
        </w:rPr>
      </w:pPr>
    </w:p>
    <w:p w:rsidR="00827955" w:rsidRPr="0076150B" w:rsidRDefault="007561F7" w:rsidP="0076150B">
      <w:pPr>
        <w:autoSpaceDE w:val="0"/>
        <w:autoSpaceDN w:val="0"/>
        <w:adjustRightInd w:val="0"/>
        <w:ind w:firstLine="708"/>
        <w:rPr>
          <w:szCs w:val="23"/>
          <w:lang w:val="es-ES"/>
        </w:rPr>
      </w:pPr>
      <w:r w:rsidRPr="0076150B">
        <w:rPr>
          <w:szCs w:val="23"/>
          <w:lang w:val="es-ES"/>
        </w:rPr>
        <w:t>Que a</w:t>
      </w:r>
      <w:r w:rsidR="00827955" w:rsidRPr="0076150B">
        <w:rPr>
          <w:szCs w:val="23"/>
          <w:lang w:val="es-ES"/>
        </w:rPr>
        <w:t>simismo, se actualizan los valores vinculados con los montos fijos y límites de exenciones un 10,1%, de</w:t>
      </w:r>
      <w:r w:rsidR="00E779A0" w:rsidRPr="0076150B">
        <w:rPr>
          <w:szCs w:val="23"/>
          <w:lang w:val="es-ES"/>
        </w:rPr>
        <w:t xml:space="preserve"> </w:t>
      </w:r>
      <w:r w:rsidR="00827955" w:rsidRPr="0076150B">
        <w:rPr>
          <w:szCs w:val="23"/>
          <w:lang w:val="es-ES"/>
        </w:rPr>
        <w:t>conformidad con la evolución de las variables económicas de la República Argentina.</w:t>
      </w:r>
    </w:p>
    <w:p w:rsidR="00E779A0" w:rsidRPr="0076150B" w:rsidRDefault="00E779A0" w:rsidP="0076150B">
      <w:pPr>
        <w:autoSpaceDE w:val="0"/>
        <w:autoSpaceDN w:val="0"/>
        <w:adjustRightInd w:val="0"/>
        <w:rPr>
          <w:szCs w:val="23"/>
          <w:lang w:val="es-ES"/>
        </w:rPr>
      </w:pPr>
    </w:p>
    <w:p w:rsidR="00827955" w:rsidRPr="0076150B" w:rsidRDefault="007561F7" w:rsidP="0076150B">
      <w:pPr>
        <w:autoSpaceDE w:val="0"/>
        <w:autoSpaceDN w:val="0"/>
        <w:adjustRightInd w:val="0"/>
        <w:ind w:firstLine="708"/>
        <w:rPr>
          <w:szCs w:val="23"/>
          <w:lang w:val="es-ES"/>
        </w:rPr>
      </w:pPr>
      <w:r w:rsidRPr="0076150B">
        <w:rPr>
          <w:szCs w:val="23"/>
          <w:lang w:val="es-ES"/>
        </w:rPr>
        <w:t>Que a</w:t>
      </w:r>
      <w:r w:rsidR="00827955" w:rsidRPr="0076150B">
        <w:rPr>
          <w:szCs w:val="23"/>
          <w:lang w:val="es-ES"/>
        </w:rPr>
        <w:t xml:space="preserve"> partir de la incorporación de nuevos códigos de actividad en el Nomenclador de Actividades Económicas del</w:t>
      </w:r>
      <w:r w:rsidR="00E779A0" w:rsidRPr="0076150B">
        <w:rPr>
          <w:szCs w:val="23"/>
          <w:lang w:val="es-ES"/>
        </w:rPr>
        <w:t xml:space="preserve"> </w:t>
      </w:r>
      <w:r w:rsidR="00827955" w:rsidRPr="0076150B">
        <w:rPr>
          <w:szCs w:val="23"/>
          <w:lang w:val="es-ES"/>
        </w:rPr>
        <w:t>Sistema Federal de Recaudación (NAES), mediante la Resolución General 12/25 de la Comisión Arbitral del</w:t>
      </w:r>
      <w:r w:rsidR="00E779A0" w:rsidRPr="0076150B">
        <w:rPr>
          <w:szCs w:val="23"/>
          <w:lang w:val="es-ES"/>
        </w:rPr>
        <w:t xml:space="preserve"> </w:t>
      </w:r>
      <w:r w:rsidR="00827955" w:rsidRPr="0076150B">
        <w:rPr>
          <w:szCs w:val="23"/>
          <w:lang w:val="es-ES"/>
        </w:rPr>
        <w:t>Convenio Multilateral, se precisa el tratamiento fiscal aplicable a cada uno de los supuestos.</w:t>
      </w:r>
    </w:p>
    <w:p w:rsidR="00E779A0" w:rsidRPr="0076150B" w:rsidRDefault="00E779A0" w:rsidP="0076150B">
      <w:pPr>
        <w:autoSpaceDE w:val="0"/>
        <w:autoSpaceDN w:val="0"/>
        <w:adjustRightInd w:val="0"/>
        <w:rPr>
          <w:szCs w:val="23"/>
          <w:lang w:val="es-ES"/>
        </w:rPr>
      </w:pPr>
    </w:p>
    <w:p w:rsidR="00827955" w:rsidRPr="0076150B" w:rsidRDefault="007561F7" w:rsidP="0076150B">
      <w:pPr>
        <w:autoSpaceDE w:val="0"/>
        <w:autoSpaceDN w:val="0"/>
        <w:adjustRightInd w:val="0"/>
        <w:ind w:firstLine="708"/>
        <w:rPr>
          <w:szCs w:val="23"/>
          <w:lang w:val="es-ES"/>
        </w:rPr>
      </w:pPr>
      <w:r w:rsidRPr="0076150B">
        <w:rPr>
          <w:szCs w:val="23"/>
          <w:lang w:val="es-ES"/>
        </w:rPr>
        <w:t>Que c</w:t>
      </w:r>
      <w:r w:rsidR="00827955" w:rsidRPr="0076150B">
        <w:rPr>
          <w:szCs w:val="23"/>
          <w:lang w:val="es-ES"/>
        </w:rPr>
        <w:t>omplementariamente, se propicia incorporar un artículo respecto de los ingresos provenientes de las inversiones u</w:t>
      </w:r>
      <w:r w:rsidR="00E779A0" w:rsidRPr="0076150B">
        <w:rPr>
          <w:szCs w:val="23"/>
          <w:lang w:val="es-ES"/>
        </w:rPr>
        <w:t xml:space="preserve"> </w:t>
      </w:r>
      <w:r w:rsidR="00827955" w:rsidRPr="0076150B">
        <w:rPr>
          <w:szCs w:val="23"/>
          <w:lang w:val="es-ES"/>
        </w:rPr>
        <w:t>operaciones financieras efectuadas por contribuyentes o responsables que no desarrollen en forma principal o</w:t>
      </w:r>
      <w:r w:rsidR="00E779A0" w:rsidRPr="0076150B">
        <w:rPr>
          <w:szCs w:val="23"/>
          <w:lang w:val="es-ES"/>
        </w:rPr>
        <w:t xml:space="preserve"> </w:t>
      </w:r>
      <w:r w:rsidR="00827955" w:rsidRPr="0076150B">
        <w:rPr>
          <w:szCs w:val="23"/>
          <w:lang w:val="es-ES"/>
        </w:rPr>
        <w:t>secundaria actividades financieras, bursátiles, cambiarias, de seguros, de capitalización y ahorro, de administración</w:t>
      </w:r>
      <w:r w:rsidR="00E779A0" w:rsidRPr="0076150B">
        <w:rPr>
          <w:szCs w:val="23"/>
          <w:lang w:val="es-ES"/>
        </w:rPr>
        <w:t xml:space="preserve"> </w:t>
      </w:r>
      <w:r w:rsidR="00827955" w:rsidRPr="0076150B">
        <w:rPr>
          <w:szCs w:val="23"/>
          <w:lang w:val="es-ES"/>
        </w:rPr>
        <w:t>de fondos de terceros, de servicios auxiliares a la intermediación financiera y similares.</w:t>
      </w:r>
    </w:p>
    <w:p w:rsidR="005E323E" w:rsidRPr="0076150B" w:rsidRDefault="005E323E" w:rsidP="0076150B">
      <w:pPr>
        <w:autoSpaceDE w:val="0"/>
        <w:autoSpaceDN w:val="0"/>
        <w:adjustRightInd w:val="0"/>
        <w:rPr>
          <w:szCs w:val="23"/>
          <w:lang w:val="es-ES"/>
        </w:rPr>
      </w:pPr>
    </w:p>
    <w:p w:rsidR="00827955" w:rsidRPr="0076150B" w:rsidRDefault="007561F7" w:rsidP="0076150B">
      <w:pPr>
        <w:autoSpaceDE w:val="0"/>
        <w:autoSpaceDN w:val="0"/>
        <w:adjustRightInd w:val="0"/>
        <w:ind w:firstLine="708"/>
        <w:rPr>
          <w:szCs w:val="23"/>
          <w:lang w:val="es-ES"/>
        </w:rPr>
      </w:pPr>
      <w:r w:rsidRPr="0076150B">
        <w:rPr>
          <w:szCs w:val="23"/>
          <w:lang w:val="es-ES"/>
        </w:rPr>
        <w:t>Que p</w:t>
      </w:r>
      <w:r w:rsidR="00827955" w:rsidRPr="0076150B">
        <w:rPr>
          <w:szCs w:val="23"/>
          <w:lang w:val="es-ES"/>
        </w:rPr>
        <w:t>or su parte, en cuanto a los concesionarios y agentes oficiales de venta, de acuerdo con la modificación propiciada</w:t>
      </w:r>
      <w:r w:rsidR="005E323E" w:rsidRPr="0076150B">
        <w:rPr>
          <w:szCs w:val="23"/>
          <w:lang w:val="es-ES"/>
        </w:rPr>
        <w:t xml:space="preserve"> </w:t>
      </w:r>
      <w:r w:rsidR="00827955" w:rsidRPr="0076150B">
        <w:rPr>
          <w:szCs w:val="23"/>
          <w:lang w:val="es-ES"/>
        </w:rPr>
        <w:t>en el Código Fiscal vinculada con su exclusión como intermediarios, el proyecto de ley propone adecuar la alícuota</w:t>
      </w:r>
      <w:r w:rsidR="005E323E" w:rsidRPr="0076150B">
        <w:rPr>
          <w:szCs w:val="23"/>
          <w:lang w:val="es-ES"/>
        </w:rPr>
        <w:t xml:space="preserve"> </w:t>
      </w:r>
      <w:r w:rsidR="00827955" w:rsidRPr="0076150B">
        <w:rPr>
          <w:szCs w:val="23"/>
          <w:lang w:val="es-ES"/>
        </w:rPr>
        <w:t>aplicable a la venta al por menor de motocicletas y vehículos automotores nuevos.</w:t>
      </w:r>
    </w:p>
    <w:p w:rsidR="005E323E" w:rsidRPr="0076150B" w:rsidRDefault="005E323E" w:rsidP="0076150B">
      <w:pPr>
        <w:autoSpaceDE w:val="0"/>
        <w:autoSpaceDN w:val="0"/>
        <w:adjustRightInd w:val="0"/>
        <w:rPr>
          <w:szCs w:val="23"/>
          <w:lang w:val="es-ES"/>
        </w:rPr>
      </w:pPr>
    </w:p>
    <w:p w:rsidR="00827955" w:rsidRPr="0076150B" w:rsidRDefault="007561F7" w:rsidP="0076150B">
      <w:pPr>
        <w:autoSpaceDE w:val="0"/>
        <w:autoSpaceDN w:val="0"/>
        <w:adjustRightInd w:val="0"/>
        <w:ind w:firstLine="708"/>
        <w:rPr>
          <w:szCs w:val="23"/>
          <w:lang w:val="es-ES"/>
        </w:rPr>
      </w:pPr>
      <w:r w:rsidRPr="0076150B">
        <w:rPr>
          <w:szCs w:val="23"/>
          <w:lang w:val="es-ES"/>
        </w:rPr>
        <w:t>Que t</w:t>
      </w:r>
      <w:r w:rsidR="00827955" w:rsidRPr="0076150B">
        <w:rPr>
          <w:szCs w:val="23"/>
          <w:lang w:val="es-ES"/>
        </w:rPr>
        <w:t>omando en consideración las múltiples variables económicas y su relación con el Impuesto de Sellos, se</w:t>
      </w:r>
      <w:r w:rsidR="005E323E" w:rsidRPr="0076150B">
        <w:rPr>
          <w:szCs w:val="23"/>
          <w:lang w:val="es-ES"/>
        </w:rPr>
        <w:t xml:space="preserve"> </w:t>
      </w:r>
      <w:r w:rsidR="00827955" w:rsidRPr="0076150B">
        <w:rPr>
          <w:szCs w:val="23"/>
          <w:lang w:val="es-ES"/>
        </w:rPr>
        <w:t xml:space="preserve">incrementa en un 10,1% el límite para la exención de este </w:t>
      </w:r>
      <w:r w:rsidR="00827955" w:rsidRPr="0076150B">
        <w:rPr>
          <w:szCs w:val="23"/>
          <w:lang w:val="es-ES"/>
        </w:rPr>
        <w:lastRenderedPageBreak/>
        <w:t>impuesto, respecto de la transferencia de dominio de</w:t>
      </w:r>
      <w:r w:rsidR="005E323E" w:rsidRPr="0076150B">
        <w:rPr>
          <w:szCs w:val="23"/>
          <w:lang w:val="es-ES"/>
        </w:rPr>
        <w:t xml:space="preserve"> </w:t>
      </w:r>
      <w:r w:rsidR="00827955" w:rsidRPr="0076150B">
        <w:rPr>
          <w:szCs w:val="23"/>
          <w:lang w:val="es-ES"/>
        </w:rPr>
        <w:t>bienes inmuebles destinados a vivienda, manteniendo con ello la equidad en tal beneficio y evitando distorsiones</w:t>
      </w:r>
      <w:r w:rsidRPr="0076150B">
        <w:rPr>
          <w:szCs w:val="23"/>
          <w:lang w:val="es-ES"/>
        </w:rPr>
        <w:t xml:space="preserve"> </w:t>
      </w:r>
      <w:r w:rsidR="00827955" w:rsidRPr="0076150B">
        <w:rPr>
          <w:szCs w:val="23"/>
          <w:lang w:val="es-ES"/>
        </w:rPr>
        <w:t>provocadas por la devaluación de la moneda.</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c</w:t>
      </w:r>
      <w:r w:rsidR="00827955" w:rsidRPr="0076150B">
        <w:rPr>
          <w:szCs w:val="23"/>
          <w:lang w:val="es-ES"/>
        </w:rPr>
        <w:t>on el objetivo de asegurar la progresividad del Impuesto Inmobiliario y la Tasa Retributiva de los Servicios de</w:t>
      </w:r>
      <w:r w:rsidR="005E323E" w:rsidRPr="0076150B">
        <w:rPr>
          <w:szCs w:val="23"/>
          <w:lang w:val="es-ES"/>
        </w:rPr>
        <w:t xml:space="preserve"> </w:t>
      </w:r>
      <w:r w:rsidR="00827955" w:rsidRPr="0076150B">
        <w:rPr>
          <w:szCs w:val="23"/>
          <w:lang w:val="es-ES"/>
        </w:rPr>
        <w:t>Alumbrado, Barrido y Limpieza, Mantenimiento y Conservación de Sumideros, se reduce el adicional contemplado</w:t>
      </w:r>
      <w:r w:rsidR="005E323E" w:rsidRPr="0076150B">
        <w:rPr>
          <w:szCs w:val="23"/>
          <w:lang w:val="es-ES"/>
        </w:rPr>
        <w:t xml:space="preserve"> </w:t>
      </w:r>
      <w:r w:rsidR="00827955" w:rsidRPr="0076150B">
        <w:rPr>
          <w:szCs w:val="23"/>
          <w:lang w:val="es-ES"/>
        </w:rPr>
        <w:t>en el artículo 47 del Anexo de la norma proyectada respecto de los tributos inmobiliarios.</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e</w:t>
      </w:r>
      <w:r w:rsidR="00827955" w:rsidRPr="0076150B">
        <w:rPr>
          <w:szCs w:val="23"/>
          <w:lang w:val="es-ES"/>
        </w:rPr>
        <w:t>n ese mismo orden de ideas, con el propósito de asegurar la progresividad del tributo de Patentes sobre Vehículos</w:t>
      </w:r>
      <w:r w:rsidR="005E323E" w:rsidRPr="0076150B">
        <w:rPr>
          <w:szCs w:val="23"/>
          <w:lang w:val="es-ES"/>
        </w:rPr>
        <w:t xml:space="preserve"> </w:t>
      </w:r>
      <w:r w:rsidR="00827955" w:rsidRPr="0076150B">
        <w:rPr>
          <w:szCs w:val="23"/>
          <w:lang w:val="es-ES"/>
        </w:rPr>
        <w:t>en General y considerando el aumento en el valor en pesos que sufrieron los diversos vehículos, se actualizan los</w:t>
      </w:r>
      <w:r w:rsidR="005E323E" w:rsidRPr="0076150B">
        <w:rPr>
          <w:szCs w:val="23"/>
          <w:lang w:val="es-ES"/>
        </w:rPr>
        <w:t xml:space="preserve"> </w:t>
      </w:r>
      <w:r w:rsidR="00827955" w:rsidRPr="0076150B">
        <w:rPr>
          <w:szCs w:val="23"/>
          <w:lang w:val="es-ES"/>
        </w:rPr>
        <w:t>segmentos de la primera categoría de los vehículos un 51,9%.</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r</w:t>
      </w:r>
      <w:r w:rsidR="00827955" w:rsidRPr="0076150B">
        <w:rPr>
          <w:szCs w:val="23"/>
          <w:lang w:val="es-ES"/>
        </w:rPr>
        <w:t>especto de la Contribución por Publicidad, el Ministerio de Espacio Público e Higiene Urbana propicia actualizar</w:t>
      </w:r>
      <w:r w:rsidR="005E323E" w:rsidRPr="0076150B">
        <w:rPr>
          <w:szCs w:val="23"/>
          <w:lang w:val="es-ES"/>
        </w:rPr>
        <w:t xml:space="preserve"> </w:t>
      </w:r>
      <w:r w:rsidR="00827955" w:rsidRPr="0076150B">
        <w:rPr>
          <w:szCs w:val="23"/>
          <w:lang w:val="es-ES"/>
        </w:rPr>
        <w:t>los importes de las diversas clases de anuncios publicitarios, considerando la dinámica y constante evolución de los</w:t>
      </w:r>
      <w:r w:rsidR="005E323E" w:rsidRPr="0076150B">
        <w:rPr>
          <w:szCs w:val="23"/>
          <w:lang w:val="es-ES"/>
        </w:rPr>
        <w:t xml:space="preserve"> </w:t>
      </w:r>
      <w:r w:rsidR="00827955" w:rsidRPr="0076150B">
        <w:rPr>
          <w:szCs w:val="23"/>
          <w:lang w:val="es-ES"/>
        </w:rPr>
        <w:t>formatos y aplicando diferentes porcentajes según las características de los anuncios.</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e</w:t>
      </w:r>
      <w:r w:rsidR="00827955" w:rsidRPr="0076150B">
        <w:rPr>
          <w:szCs w:val="23"/>
          <w:lang w:val="es-ES"/>
        </w:rPr>
        <w:t>n relación con el uso y/u ocupación de la vía pública con motivo de filmaciones o producciones fotográficas, el</w:t>
      </w:r>
      <w:r w:rsidR="005E323E" w:rsidRPr="0076150B">
        <w:rPr>
          <w:szCs w:val="23"/>
          <w:lang w:val="es-ES"/>
        </w:rPr>
        <w:t xml:space="preserve"> </w:t>
      </w:r>
      <w:r w:rsidR="00827955" w:rsidRPr="0076150B">
        <w:rPr>
          <w:szCs w:val="23"/>
          <w:lang w:val="es-ES"/>
        </w:rPr>
        <w:t>Ministerio de Cultura propicia actualizar los valores en un 50%.</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c</w:t>
      </w:r>
      <w:r w:rsidR="00827955" w:rsidRPr="0076150B">
        <w:rPr>
          <w:szCs w:val="23"/>
          <w:lang w:val="es-ES"/>
        </w:rPr>
        <w:t>abe destacar que el porcentaje general de aumento para los restantes tributos y gravámenes contemplados en la</w:t>
      </w:r>
      <w:r w:rsidR="005E323E" w:rsidRPr="0076150B">
        <w:rPr>
          <w:szCs w:val="23"/>
          <w:lang w:val="es-ES"/>
        </w:rPr>
        <w:t xml:space="preserve"> </w:t>
      </w:r>
      <w:r w:rsidR="00827955" w:rsidRPr="0076150B">
        <w:rPr>
          <w:szCs w:val="23"/>
          <w:lang w:val="es-ES"/>
        </w:rPr>
        <w:t>Ley Impositiva, se estableció en un 10,1% de incremento.</w:t>
      </w:r>
    </w:p>
    <w:p w:rsidR="005E323E" w:rsidRPr="0076150B" w:rsidRDefault="005E323E" w:rsidP="0076150B">
      <w:pPr>
        <w:autoSpaceDE w:val="0"/>
        <w:autoSpaceDN w:val="0"/>
        <w:adjustRightInd w:val="0"/>
        <w:rPr>
          <w:szCs w:val="23"/>
          <w:lang w:val="es-ES"/>
        </w:rPr>
      </w:pPr>
    </w:p>
    <w:p w:rsidR="00827955" w:rsidRPr="0076150B" w:rsidRDefault="00E0663A" w:rsidP="0076150B">
      <w:pPr>
        <w:autoSpaceDE w:val="0"/>
        <w:autoSpaceDN w:val="0"/>
        <w:adjustRightInd w:val="0"/>
        <w:ind w:firstLine="708"/>
        <w:rPr>
          <w:szCs w:val="23"/>
          <w:lang w:val="es-ES"/>
        </w:rPr>
      </w:pPr>
      <w:r w:rsidRPr="0076150B">
        <w:rPr>
          <w:szCs w:val="23"/>
          <w:lang w:val="es-ES"/>
        </w:rPr>
        <w:t>Que e</w:t>
      </w:r>
      <w:r w:rsidR="00827955" w:rsidRPr="0076150B">
        <w:rPr>
          <w:szCs w:val="23"/>
          <w:lang w:val="es-ES"/>
        </w:rPr>
        <w:t>n relación con las actualizaciones de los montos mínimos de gestiones de cobro, a partir de las modificaciones</w:t>
      </w:r>
      <w:r w:rsidR="005E323E" w:rsidRPr="0076150B">
        <w:rPr>
          <w:szCs w:val="23"/>
          <w:lang w:val="es-ES"/>
        </w:rPr>
        <w:t xml:space="preserve"> </w:t>
      </w:r>
      <w:r w:rsidR="00827955" w:rsidRPr="0076150B">
        <w:rPr>
          <w:szCs w:val="23"/>
          <w:lang w:val="es-ES"/>
        </w:rPr>
        <w:t>incorporadas por la Ley 6.843 y con el fin de preservar la proporcionalidad entre los mismos, se aplicó un 60% de</w:t>
      </w:r>
      <w:r w:rsidR="005E323E" w:rsidRPr="0076150B">
        <w:rPr>
          <w:szCs w:val="23"/>
          <w:lang w:val="es-ES"/>
        </w:rPr>
        <w:t xml:space="preserve"> </w:t>
      </w:r>
      <w:r w:rsidR="00827955" w:rsidRPr="0076150B">
        <w:rPr>
          <w:szCs w:val="23"/>
          <w:lang w:val="es-ES"/>
        </w:rPr>
        <w:t>aumento.</w:t>
      </w:r>
    </w:p>
    <w:p w:rsidR="00E0663A" w:rsidRPr="0076150B" w:rsidRDefault="00E0663A" w:rsidP="0076150B">
      <w:pPr>
        <w:autoSpaceDE w:val="0"/>
        <w:autoSpaceDN w:val="0"/>
        <w:adjustRightInd w:val="0"/>
        <w:ind w:firstLine="708"/>
        <w:rPr>
          <w:szCs w:val="23"/>
          <w:lang w:val="es-ES"/>
        </w:rPr>
      </w:pPr>
    </w:p>
    <w:p w:rsidR="00E0663A" w:rsidRPr="0076150B" w:rsidRDefault="00E0663A" w:rsidP="0076150B">
      <w:pPr>
        <w:autoSpaceDE w:val="0"/>
        <w:autoSpaceDN w:val="0"/>
        <w:adjustRightInd w:val="0"/>
        <w:ind w:firstLine="708"/>
        <w:rPr>
          <w:szCs w:val="23"/>
          <w:lang w:val="es-ES"/>
        </w:rPr>
      </w:pPr>
      <w:r w:rsidRPr="0076150B">
        <w:rPr>
          <w:szCs w:val="23"/>
          <w:lang w:val="es-ES"/>
        </w:rPr>
        <w:t xml:space="preserve">Que han concurrido funcionarios del ministerio de Hacienda  y Finanzas y de la AGIP, a informar sobre las distintas instancias propuestas en el proyecto </w:t>
      </w:r>
      <w:r w:rsidR="00BB2A79" w:rsidRPr="0076150B">
        <w:rPr>
          <w:szCs w:val="23"/>
          <w:lang w:val="es-ES"/>
        </w:rPr>
        <w:t>.</w:t>
      </w:r>
    </w:p>
    <w:p w:rsidR="00BB2A79" w:rsidRPr="0076150B" w:rsidRDefault="00BB2A79" w:rsidP="0076150B">
      <w:pPr>
        <w:autoSpaceDE w:val="0"/>
        <w:autoSpaceDN w:val="0"/>
        <w:adjustRightInd w:val="0"/>
        <w:ind w:firstLine="708"/>
        <w:rPr>
          <w:szCs w:val="23"/>
          <w:lang w:val="es-ES"/>
        </w:rPr>
      </w:pPr>
    </w:p>
    <w:p w:rsidR="00BB2A79" w:rsidRPr="0076150B" w:rsidRDefault="00BB2A79" w:rsidP="0076150B">
      <w:pPr>
        <w:autoSpaceDE w:val="0"/>
        <w:autoSpaceDN w:val="0"/>
        <w:adjustRightInd w:val="0"/>
        <w:ind w:firstLine="708"/>
        <w:rPr>
          <w:szCs w:val="23"/>
          <w:lang w:val="es-ES"/>
        </w:rPr>
      </w:pPr>
      <w:r w:rsidRPr="0076150B">
        <w:rPr>
          <w:szCs w:val="23"/>
          <w:lang w:val="es-ES"/>
        </w:rPr>
        <w:t xml:space="preserve">Por lo expuesto, esta Comisión de Presupuesto, Hacienda, Administración Financiera y Política Tributaria, pone a consideración del Cuerpo las siguiente </w:t>
      </w:r>
    </w:p>
    <w:p w:rsidR="00793A06" w:rsidRPr="0076150B" w:rsidRDefault="00793A06" w:rsidP="0076150B">
      <w:pPr>
        <w:rPr>
          <w:lang w:val="es-MX"/>
        </w:rPr>
      </w:pPr>
    </w:p>
    <w:p w:rsidR="00793A06" w:rsidRPr="0076150B" w:rsidRDefault="00793A06" w:rsidP="0076150B">
      <w:pPr>
        <w:rPr>
          <w:lang w:val="es-MX"/>
        </w:rPr>
      </w:pPr>
    </w:p>
    <w:p w:rsidR="00793A06" w:rsidRPr="0076150B" w:rsidRDefault="00793A06" w:rsidP="0076150B">
      <w:pPr>
        <w:jc w:val="center"/>
        <w:rPr>
          <w:b/>
          <w:lang w:val="es-MX"/>
        </w:rPr>
      </w:pPr>
      <w:bookmarkStart w:id="0" w:name="DLey"/>
      <w:bookmarkEnd w:id="0"/>
      <w:r w:rsidRPr="0076150B">
        <w:rPr>
          <w:b/>
          <w:lang w:val="es-MX"/>
        </w:rPr>
        <w:t>LEY</w:t>
      </w:r>
    </w:p>
    <w:p w:rsidR="00827955" w:rsidRPr="0076150B" w:rsidRDefault="00827955" w:rsidP="0076150B">
      <w:pPr>
        <w:rPr>
          <w:b/>
          <w:lang w:val="es-MX"/>
        </w:rPr>
      </w:pPr>
    </w:p>
    <w:p w:rsidR="00827955" w:rsidRPr="0076150B" w:rsidRDefault="00827955" w:rsidP="0076150B">
      <w:pPr>
        <w:autoSpaceDE w:val="0"/>
        <w:autoSpaceDN w:val="0"/>
        <w:adjustRightInd w:val="0"/>
        <w:rPr>
          <w:szCs w:val="23"/>
          <w:lang w:val="es-ES"/>
        </w:rPr>
      </w:pPr>
      <w:r w:rsidRPr="0076150B">
        <w:rPr>
          <w:b/>
          <w:szCs w:val="23"/>
          <w:lang w:val="es-ES"/>
        </w:rPr>
        <w:t>Artículo 1º.-</w:t>
      </w:r>
      <w:r w:rsidRPr="0076150B">
        <w:rPr>
          <w:szCs w:val="23"/>
          <w:lang w:val="es-ES"/>
        </w:rPr>
        <w:t xml:space="preserve"> De acuerdo con lo establecido en el Código Fiscal, los impuestos, tasas, gravámenes y demás contribuciones de la Ciudad Autónoma de Buenos Aires a partir del año 2026 se abonan conforme a las alícuotas y aforos que se determinan en la Ley Impositiva que, como Anexo, forma parte integrante de la presente Ley.</w:t>
      </w:r>
    </w:p>
    <w:p w:rsidR="00827955" w:rsidRPr="0076150B" w:rsidRDefault="00827955" w:rsidP="0076150B">
      <w:pPr>
        <w:autoSpaceDE w:val="0"/>
        <w:autoSpaceDN w:val="0"/>
        <w:adjustRightInd w:val="0"/>
        <w:rPr>
          <w:szCs w:val="23"/>
          <w:lang w:val="es-ES"/>
        </w:rPr>
      </w:pPr>
    </w:p>
    <w:p w:rsidR="00827955" w:rsidRPr="0076150B" w:rsidRDefault="00827955" w:rsidP="0076150B">
      <w:pPr>
        <w:autoSpaceDE w:val="0"/>
        <w:autoSpaceDN w:val="0"/>
        <w:adjustRightInd w:val="0"/>
        <w:rPr>
          <w:szCs w:val="23"/>
          <w:lang w:val="es-ES"/>
        </w:rPr>
      </w:pPr>
      <w:r w:rsidRPr="0076150B">
        <w:rPr>
          <w:b/>
          <w:szCs w:val="23"/>
          <w:lang w:val="es-ES"/>
        </w:rPr>
        <w:t>Artículo 2º.-</w:t>
      </w:r>
      <w:r w:rsidRPr="0076150B">
        <w:rPr>
          <w:szCs w:val="23"/>
          <w:lang w:val="es-ES"/>
        </w:rPr>
        <w:t xml:space="preserve"> Las disposiciones de la presente Ley entran en vigencia a partir del 1º de enero de 2026. </w:t>
      </w:r>
    </w:p>
    <w:p w:rsidR="00827955" w:rsidRPr="0076150B" w:rsidRDefault="00827955" w:rsidP="0076150B">
      <w:pPr>
        <w:autoSpaceDE w:val="0"/>
        <w:autoSpaceDN w:val="0"/>
        <w:adjustRightInd w:val="0"/>
        <w:rPr>
          <w:szCs w:val="23"/>
          <w:lang w:val="es-ES"/>
        </w:rPr>
      </w:pPr>
    </w:p>
    <w:p w:rsidR="00827955" w:rsidRPr="0076150B" w:rsidRDefault="00827955" w:rsidP="0076150B">
      <w:pPr>
        <w:autoSpaceDE w:val="0"/>
        <w:autoSpaceDN w:val="0"/>
        <w:adjustRightInd w:val="0"/>
        <w:rPr>
          <w:szCs w:val="23"/>
          <w:lang w:val="es-ES"/>
        </w:rPr>
      </w:pPr>
      <w:r w:rsidRPr="0076150B">
        <w:rPr>
          <w:b/>
          <w:szCs w:val="23"/>
          <w:lang w:val="es-ES"/>
        </w:rPr>
        <w:t>Artículo 3°.-</w:t>
      </w:r>
      <w:r w:rsidRPr="0076150B">
        <w:rPr>
          <w:szCs w:val="23"/>
          <w:lang w:val="es-ES"/>
        </w:rPr>
        <w:t xml:space="preserve"> Comunicar al Poder Ejecutivo a los efectos de cumplir con el procedimiento establecido en el artículo 86 de la Constitución de la Ciudad Autónoma de Buenos Aires.</w:t>
      </w:r>
    </w:p>
    <w:p w:rsidR="00827955" w:rsidRPr="0076150B" w:rsidRDefault="00827955" w:rsidP="0076150B">
      <w:pPr>
        <w:autoSpaceDE w:val="0"/>
        <w:autoSpaceDN w:val="0"/>
        <w:adjustRightInd w:val="0"/>
        <w:rPr>
          <w:szCs w:val="23"/>
          <w:lang w:val="es-ES"/>
        </w:rPr>
      </w:pPr>
    </w:p>
    <w:p w:rsidR="00827955" w:rsidRPr="0076150B" w:rsidRDefault="00827955" w:rsidP="0076150B">
      <w:pPr>
        <w:autoSpaceDE w:val="0"/>
        <w:autoSpaceDN w:val="0"/>
        <w:adjustRightInd w:val="0"/>
        <w:rPr>
          <w:b/>
          <w:lang w:val="es-MX"/>
        </w:rPr>
      </w:pPr>
      <w:r w:rsidRPr="0076150B">
        <w:rPr>
          <w:szCs w:val="23"/>
          <w:lang w:val="es-ES"/>
        </w:rPr>
        <w:t xml:space="preserve">Sala de la Comisión, </w:t>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2B3BF0" w:rsidRPr="0076150B" w:rsidTr="0040502C">
        <w:trPr>
          <w:trHeight w:val="1602"/>
        </w:trPr>
        <w:tc>
          <w:tcPr>
            <w:tcW w:w="4348" w:type="dxa"/>
            <w:tcBorders>
              <w:bottom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p>
        </w:tc>
        <w:tc>
          <w:tcPr>
            <w:tcW w:w="4348" w:type="dxa"/>
            <w:tcBorders>
              <w:bottom w:val="single" w:sz="4" w:space="0" w:color="FFFFFF" w:themeColor="background1"/>
            </w:tcBorders>
            <w:vAlign w:val="bottom"/>
          </w:tcPr>
          <w:p w:rsidR="002B3BF0" w:rsidRPr="0076150B" w:rsidRDefault="002B3BF0" w:rsidP="0076150B">
            <w:pPr>
              <w:jc w:val="center"/>
              <w:rPr>
                <w:rFonts w:ascii="Times New Roman" w:hAnsi="Times New Roman" w:cs="Times New Roman"/>
              </w:rPr>
            </w:pPr>
            <w:r w:rsidRPr="0076150B">
              <w:rPr>
                <w:rFonts w:ascii="Times New Roman" w:hAnsi="Times New Roman" w:cs="Times New Roman"/>
              </w:rPr>
              <w:t>PAOLA MICHIELOTTO</w:t>
            </w:r>
          </w:p>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PRESIDENTA</w:t>
            </w:r>
          </w:p>
        </w:tc>
      </w:tr>
      <w:tr w:rsidR="002B3BF0" w:rsidRPr="0076150B" w:rsidTr="0040502C">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rPr>
                <w:rFonts w:ascii="Times New Roman" w:hAnsi="Times New Roman" w:cs="Times New Roman"/>
                <w:szCs w:val="24"/>
              </w:rPr>
            </w:pPr>
            <w:r w:rsidRPr="0076150B">
              <w:rPr>
                <w:rFonts w:ascii="Times New Roman" w:hAnsi="Times New Roman" w:cs="Times New Roman"/>
                <w:szCs w:val="24"/>
              </w:rPr>
              <w:t xml:space="preserve">               CLAUDIA  NEIRA</w:t>
            </w:r>
          </w:p>
          <w:p w:rsidR="002B3BF0" w:rsidRPr="0076150B" w:rsidRDefault="002B3BF0" w:rsidP="0076150B">
            <w:pPr>
              <w:rPr>
                <w:rFonts w:ascii="Times New Roman" w:hAnsi="Times New Roman" w:cs="Times New Roman"/>
                <w:lang w:val="es-MX"/>
              </w:rPr>
            </w:pPr>
            <w:r w:rsidRPr="0076150B">
              <w:rPr>
                <w:rFonts w:ascii="Times New Roman" w:hAnsi="Times New Roman" w:cs="Times New Roman"/>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rPr>
            </w:pPr>
            <w:r w:rsidRPr="0076150B">
              <w:rPr>
                <w:rFonts w:ascii="Times New Roman" w:hAnsi="Times New Roman" w:cs="Times New Roman"/>
              </w:rPr>
              <w:t>LUCIO LAPEÑA</w:t>
            </w:r>
          </w:p>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Vicepresidente 2º</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MATÍAS BARROETAVEÑA</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szCs w:val="24"/>
                <w:lang w:val="es-MX"/>
              </w:rPr>
            </w:pPr>
            <w:r w:rsidRPr="0076150B">
              <w:rPr>
                <w:rFonts w:ascii="Times New Roman" w:hAnsi="Times New Roman" w:cs="Times New Roman"/>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szCs w:val="24"/>
                <w:lang w:val="es-MX"/>
              </w:rPr>
            </w:pPr>
            <w:r w:rsidRPr="0076150B">
              <w:rPr>
                <w:rFonts w:ascii="Times New Roman" w:hAnsi="Times New Roman" w:cs="Times New Roman"/>
                <w:szCs w:val="24"/>
                <w:lang w:val="es-MX"/>
              </w:rPr>
              <w:t>FACUNDO DEL GAISO</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MARÍA LUISA GONZÁLEZ ESTEVARENA</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MATÍAS LOPEZ</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rPr>
            </w:pPr>
            <w:r w:rsidRPr="0076150B">
              <w:rPr>
                <w:rFonts w:ascii="Times New Roman" w:hAnsi="Times New Roman" w:cs="Times New Roman"/>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rPr>
            </w:pPr>
            <w:r w:rsidRPr="0076150B">
              <w:rPr>
                <w:rFonts w:ascii="Times New Roman" w:hAnsi="Times New Roman" w:cs="Times New Roman"/>
              </w:rPr>
              <w:t>JUAN PABLO MODARELLI</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SEBASTIÁN NAGATA</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lastRenderedPageBreak/>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rPr>
              <w:t>MARÍA INÉS PARRY</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szCs w:val="24"/>
                <w:lang w:val="es-MX"/>
              </w:rPr>
            </w:pPr>
            <w:r w:rsidRPr="0076150B">
              <w:rPr>
                <w:rFonts w:ascii="Times New Roman" w:hAnsi="Times New Roman" w:cs="Times New Roman"/>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szCs w:val="24"/>
              </w:rPr>
              <w:t>SERGIO SICILIANO</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lang w:val="es-MX"/>
              </w:rPr>
            </w:pPr>
            <w:r w:rsidRPr="0076150B">
              <w:rPr>
                <w:rFonts w:ascii="Times New Roman" w:hAnsi="Times New Roman" w:cs="Times New Roman"/>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szCs w:val="24"/>
              </w:rPr>
            </w:pPr>
            <w:r w:rsidRPr="0076150B">
              <w:rPr>
                <w:rFonts w:ascii="Times New Roman" w:hAnsi="Times New Roman" w:cs="Times New Roman"/>
                <w:szCs w:val="24"/>
              </w:rPr>
              <w:t>JUAN MANUEL VALDÉS</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szCs w:val="24"/>
              </w:rPr>
            </w:pPr>
            <w:r w:rsidRPr="0076150B">
              <w:rPr>
                <w:rFonts w:ascii="Times New Roman" w:hAnsi="Times New Roman" w:cs="Times New Roman"/>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szCs w:val="24"/>
              </w:rPr>
            </w:pPr>
            <w:r w:rsidRPr="0076150B">
              <w:rPr>
                <w:rFonts w:ascii="Times New Roman" w:hAnsi="Times New Roman" w:cs="Times New Roman"/>
                <w:szCs w:val="24"/>
              </w:rPr>
              <w:t>FRANCO VITALI</w:t>
            </w:r>
          </w:p>
        </w:tc>
      </w:tr>
      <w:tr w:rsidR="002B3BF0" w:rsidRPr="0076150B" w:rsidTr="0040502C">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2B3BF0" w:rsidRPr="0076150B" w:rsidRDefault="002B3BF0" w:rsidP="0076150B">
            <w:pPr>
              <w:jc w:val="center"/>
              <w:rPr>
                <w:rFonts w:ascii="Times New Roman" w:hAnsi="Times New Roman" w:cs="Times New Roman"/>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2B3BF0" w:rsidRPr="0076150B" w:rsidRDefault="002B3BF0" w:rsidP="0076150B">
            <w:pPr>
              <w:jc w:val="center"/>
              <w:rPr>
                <w:rFonts w:ascii="Times New Roman" w:hAnsi="Times New Roman" w:cs="Times New Roman"/>
                <w:szCs w:val="24"/>
              </w:rPr>
            </w:pPr>
          </w:p>
        </w:tc>
      </w:tr>
    </w:tbl>
    <w:p w:rsidR="002B3BF0" w:rsidRPr="0076150B" w:rsidRDefault="002B3BF0" w:rsidP="0076150B"/>
    <w:p w:rsidR="00E93B57" w:rsidRPr="0076150B" w:rsidRDefault="00E93B57" w:rsidP="0076150B">
      <w:pPr>
        <w:rPr>
          <w:b/>
          <w:lang w:val="es-MX"/>
        </w:rPr>
      </w:pPr>
    </w:p>
    <w:p w:rsidR="00E93B57" w:rsidRPr="0076150B" w:rsidRDefault="00E93B57" w:rsidP="0076150B">
      <w:pPr>
        <w:rPr>
          <w:b/>
          <w:lang w:val="es-MX"/>
        </w:rPr>
      </w:pPr>
    </w:p>
    <w:p w:rsidR="00E93B57" w:rsidRPr="0076150B" w:rsidRDefault="00E93B57" w:rsidP="0076150B">
      <w:pPr>
        <w:rPr>
          <w:b/>
          <w:lang w:val="es-MX"/>
        </w:rPr>
      </w:pPr>
    </w:p>
    <w:p w:rsidR="00E93B57" w:rsidRPr="0076150B" w:rsidRDefault="00E93B57" w:rsidP="0076150B">
      <w:pPr>
        <w:rPr>
          <w:b/>
          <w:lang w:val="es-MX"/>
        </w:rPr>
      </w:pPr>
    </w:p>
    <w:p w:rsidR="00E93B57" w:rsidRPr="0076150B" w:rsidRDefault="00E93B57"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2B3BF0" w:rsidRPr="0076150B" w:rsidRDefault="002B3BF0" w:rsidP="0076150B">
      <w:pPr>
        <w:rPr>
          <w:b/>
          <w:lang w:val="es-MX"/>
        </w:rPr>
      </w:pPr>
    </w:p>
    <w:p w:rsidR="00827955" w:rsidRPr="0076150B" w:rsidRDefault="00827955" w:rsidP="0076150B">
      <w:pPr>
        <w:tabs>
          <w:tab w:val="left" w:pos="709"/>
        </w:tabs>
        <w:jc w:val="center"/>
        <w:rPr>
          <w:b/>
          <w:bCs/>
          <w:lang w:val="es-MX"/>
        </w:rPr>
      </w:pPr>
      <w:r w:rsidRPr="0076150B">
        <w:rPr>
          <w:b/>
          <w:bCs/>
          <w:lang w:val="es-MX"/>
        </w:rPr>
        <w:lastRenderedPageBreak/>
        <w:t>ANEXO</w:t>
      </w:r>
    </w:p>
    <w:p w:rsidR="00827955" w:rsidRPr="0076150B" w:rsidRDefault="00827955"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LEY IMPOSITIVA PARA EL AÑO 2026</w:t>
      </w:r>
    </w:p>
    <w:p w:rsidR="00827955" w:rsidRPr="0076150B" w:rsidRDefault="00827955"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TÍTULO I</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jc w:val="center"/>
        <w:rPr>
          <w:b/>
          <w:bCs/>
          <w:lang w:val="es-MX"/>
        </w:rPr>
      </w:pPr>
      <w:r w:rsidRPr="0076150B">
        <w:rPr>
          <w:b/>
          <w:bCs/>
          <w:lang w:val="es-MX"/>
        </w:rPr>
        <w:t>IMPUESTO SOBRE LOS INGRESOS BRUTOS</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1°.- De conformidad con lo dispuesto por el Código Fiscal, se establece la alícuota del 0,00% para las actividades de Producción Primaria y Minera –agricultura, ganadería, caza, silvicultura y explotación de minas y canteras- especificadas en la “PLANILLA ADJUNTA DE ACTIVIDADES 1 – CODIFICACIÓN NAES” del presente Anexo, siempre que no se trate de actividades que en razón de existir distintas facetas pasibles de gravamen dentro del mismo rubro,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2°.- De conformidad con lo dispuesto por el Código Fiscal, se establece la alícuota del 1,00% para las actividades de Producción y Elaboración de Bienes, especificadas en la “PLANILLA ADJUNTA DE ACTIVIDADES 2 – CODIFICACIÓN NAES” del presente Anexo, en tanto no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ind w:firstLine="708"/>
      </w:pPr>
      <w:r w:rsidRPr="0076150B">
        <w:rPr>
          <w:lang w:val="es-MX"/>
        </w:rPr>
        <w:t>Los supuestos previstos en el presente artículo no alcanzan a los ingresos obtenidos por las ventas efectuadas a los Estados Nacional, Provincial, al Gobierno de la Ciudad Autónoma de Buenos Aires, Municipalidades, sus dependencias, reparticiones autárquicas, empresas o sociedades de estado o en las que los mismos tengan participación mayoritaria, los que tienen el carácter de ventas a consumidor final. Tampoco alcanzan a las ventas efectuadas a consumidores finales, los que tienen el mismo tratamiento que el sector de comercialización minorista.</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La producción o desarrollo de software, en su tratamiento impositivo conforme los términos de la Ley 6.394, queda exceptuado de la exclusión de las ventas a consumidor final.</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Se considera consumidor final a las personas físicas o jurídicas que hagan uso o consumo de bienes adquiridos, ya sea en beneficio propio, o de su grupo social o familiar, en tanto dicho uso o consumo no implique una utilización posterior directa o indirecta, almacenamiento o afectación a procesos de producción, transformación, comercialización o prestación o locación de servicios a terceros.</w:t>
      </w:r>
    </w:p>
    <w:p w:rsidR="00827955" w:rsidRPr="0076150B" w:rsidRDefault="00827955" w:rsidP="0076150B">
      <w:pPr>
        <w:tabs>
          <w:tab w:val="left" w:pos="709"/>
        </w:tabs>
        <w:rPr>
          <w:lang w:val="es-MX"/>
        </w:rPr>
      </w:pPr>
    </w:p>
    <w:p w:rsidR="00827955" w:rsidRPr="0076150B" w:rsidRDefault="00827955" w:rsidP="0076150B">
      <w:pPr>
        <w:ind w:firstLine="708"/>
      </w:pPr>
      <w:r w:rsidRPr="0076150B">
        <w:rPr>
          <w:lang w:val="es-MX"/>
        </w:rPr>
        <w:t>La venta de bienes muebles destinados a ser afectados por los compradores en la actividad como “bienes de uso” tributa bajo el régimen general. La Administración Gubernamental de Ingresos Públicos procederá a reglamentar su instrumentación.</w:t>
      </w:r>
    </w:p>
    <w:p w:rsidR="00827955" w:rsidRPr="0076150B" w:rsidRDefault="00827955" w:rsidP="0076150B">
      <w:pPr>
        <w:tabs>
          <w:tab w:val="left" w:pos="709"/>
        </w:tabs>
      </w:pPr>
    </w:p>
    <w:p w:rsidR="00827955" w:rsidRPr="0076150B" w:rsidRDefault="00827955" w:rsidP="0076150B">
      <w:pPr>
        <w:tabs>
          <w:tab w:val="left" w:pos="709"/>
        </w:tabs>
        <w:ind w:firstLine="708"/>
      </w:pPr>
      <w:r w:rsidRPr="0076150B">
        <w:rPr>
          <w:lang w:val="es-MX"/>
        </w:rPr>
        <w:t>Se entiende por actividad industrial aquella que logra la transformación física, química o físico química, en su forma o esencia, de materias primas o materiales en nuevos productos, a través de un proceso inducido, mediante la aplicación de técnicas de producción uniforme, la utilización de maquinarias o equipos, la repetición de operaciones o procesos unitarios, llevada a cabo en un establecimiento industrial.</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Esta alícuota no alcanza a las actividades hidrocarburíferas y sus servicios complementarios, así como a los supuestos previstos en el artículo 22 de la Ley Nacional 23.966.</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Artículo 3°.- De conformidad con lo dispuesto por el Código Fiscal, se establecen</w:t>
      </w:r>
      <w:r w:rsidRPr="0076150B">
        <w:t xml:space="preserve"> las alícuotas </w:t>
      </w:r>
      <w:r w:rsidRPr="0076150B">
        <w:rPr>
          <w:lang w:val="es-MX"/>
        </w:rPr>
        <w:t xml:space="preserve">para las actividades de prestaciones de obras y/o servicios de Electricidad, Gas y Agua citadas en la “PLANILLA ADJUNTA DE ACTIVIDADES 3 – </w:t>
      </w:r>
      <w:r w:rsidRPr="0076150B">
        <w:rPr>
          <w:lang w:val="es-MX"/>
        </w:rPr>
        <w:lastRenderedPageBreak/>
        <w:t>CODIFICACIÓN NAES” del presente Anexo, en tanto no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widowControl w:val="0"/>
        <w:tabs>
          <w:tab w:val="left" w:pos="709"/>
        </w:tabs>
      </w:pPr>
      <w:r w:rsidRPr="0076150B">
        <w:tab/>
        <w:t xml:space="preserve">Cuando las actividades sean realizadas por contribuyentes y/o responsables con ingresos brutos anuales en el ejercicio fiscal anterior iguales o inferiores a </w:t>
      </w:r>
      <w:bookmarkStart w:id="1" w:name="_Hlk49856047"/>
      <w:r w:rsidRPr="0076150B">
        <w:t>pesos mil ochocientos treinta y nueve millones ($</w:t>
      </w:r>
      <w:bookmarkEnd w:id="1"/>
      <w:r w:rsidRPr="0076150B">
        <w:t>1.839.000.000), se establece la alícuota del 3,00%. Cuando estos ingresos brutos sean superiores a pesos mil ochocientos treinta y nueve millones ($1.839.000.000), se establece una alícuota del 3,75%.</w:t>
      </w:r>
    </w:p>
    <w:p w:rsidR="00827955" w:rsidRPr="0076150B" w:rsidRDefault="00827955" w:rsidP="0076150B">
      <w:pPr>
        <w:tabs>
          <w:tab w:val="left" w:pos="709"/>
        </w:tabs>
        <w:rPr>
          <w:lang w:val="es-MX"/>
        </w:rPr>
      </w:pPr>
    </w:p>
    <w:p w:rsidR="00827955" w:rsidRPr="0076150B" w:rsidRDefault="00827955" w:rsidP="0076150B">
      <w:pPr>
        <w:widowControl w:val="0"/>
        <w:tabs>
          <w:tab w:val="left" w:pos="709"/>
        </w:tabs>
        <w:rPr>
          <w:lang w:val="es-MX"/>
        </w:rPr>
      </w:pPr>
      <w:r w:rsidRPr="0076150B">
        <w:tab/>
        <w:t xml:space="preserve">Los ingresos provenientes de los servicios de Electricidad, Gas y Agua, exceptuando los correspondientes </w:t>
      </w:r>
      <w:r w:rsidRPr="0076150B">
        <w:rPr>
          <w:lang w:val="es-MX"/>
        </w:rPr>
        <w:t xml:space="preserve">al inciso 20 del artículo 19 y </w:t>
      </w:r>
      <w:r w:rsidRPr="0076150B">
        <w:t xml:space="preserve">al </w:t>
      </w:r>
      <w:r w:rsidRPr="0076150B">
        <w:rPr>
          <w:bCs/>
        </w:rPr>
        <w:t>artículo 58, y cuyo destinatario sea el consumidor residencial tributarán a la alí</w:t>
      </w:r>
      <w:r w:rsidRPr="0076150B">
        <w:t>cuota del 4,00%.</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4°.- De conformidad con lo dispuesto por el Código Fiscal, se establece la alícuota del 2,00% para las actividades de la Construcción y sus servicios especificadas en la “PLANILLA ADJUNTA DE ACTIVIDADES 4 – CODIFICACIÓN NAES” del presente Anexo, siempre que no se trate de actividades que en razón de existir distintas facetas pasibles de gravamen dentro del mismo rubro, en tanto no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5°.- De conformidad con lo dispuesto por el Código Fiscal, se establecen las siguientes alícuotas para las actividades de Comercialización (mayorista y minorista), Reparaciones y otras actividades de prestaciones de obras y/o servicios que figuran en la “PLANILLA ADJUNTA DE ACTIVIDADES 5 – CODIFICACIÓN NAES” del presente Anexo, siempre que no se trate de actividades que en razón de existir distintas facetas pasibles de gravamen dentro del mismo rubro, en tanto no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rPr>
          <w:bCs/>
        </w:rPr>
      </w:pPr>
      <w:r w:rsidRPr="0076150B">
        <w:rPr>
          <w:lang w:val="es-MX"/>
        </w:rPr>
        <w:t>Cuando las actividades sean realizadas por contribuyentes y/o responsables con ingresos brutos anuales en el ejercicio fiscal anterior iguales o inferiores a pesos trescientos treinta y tres millones novecientos mil</w:t>
      </w:r>
      <w:r w:rsidRPr="0076150B">
        <w:rPr>
          <w:bCs/>
          <w:lang w:val="es-MX"/>
        </w:rPr>
        <w:t xml:space="preserve"> ($333.900.000)</w:t>
      </w:r>
      <w:r w:rsidRPr="0076150B">
        <w:rPr>
          <w:lang w:val="es-MX"/>
        </w:rPr>
        <w:t>, se establece</w:t>
      </w:r>
      <w:r w:rsidRPr="0076150B">
        <w:rPr>
          <w:bCs/>
          <w:lang w:val="es-MX"/>
        </w:rPr>
        <w:t xml:space="preserve"> la alícuota del 3,00%. </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estos ingresos brutos sean superiores a </w:t>
      </w:r>
      <w:r w:rsidRPr="0076150B">
        <w:rPr>
          <w:lang w:val="es-MX"/>
        </w:rPr>
        <w:t>pesos trescientos treinta y tres millones novecientos mil</w:t>
      </w:r>
      <w:r w:rsidRPr="0076150B">
        <w:rPr>
          <w:bCs/>
          <w:lang w:val="es-MX"/>
        </w:rPr>
        <w:t xml:space="preserve"> ($333.900.000), se establece</w:t>
      </w:r>
      <w:r w:rsidRPr="0076150B">
        <w:rPr>
          <w:bCs/>
        </w:rPr>
        <w:t xml:space="preserve"> una alícuota del 5,00%.</w:t>
      </w:r>
    </w:p>
    <w:p w:rsidR="00827955" w:rsidRPr="0076150B" w:rsidRDefault="00827955" w:rsidP="0076150B">
      <w:pPr>
        <w:tabs>
          <w:tab w:val="left" w:pos="709"/>
        </w:tabs>
        <w:ind w:firstLine="708"/>
        <w:rPr>
          <w:bCs/>
          <w:lang w:val="es-MX"/>
        </w:rPr>
      </w:pPr>
    </w:p>
    <w:p w:rsidR="00827955" w:rsidRPr="0076150B" w:rsidRDefault="00827955" w:rsidP="0076150B">
      <w:pPr>
        <w:tabs>
          <w:tab w:val="left" w:pos="709"/>
        </w:tabs>
        <w:rPr>
          <w:bCs/>
        </w:rPr>
      </w:pPr>
      <w:r w:rsidRPr="0076150B">
        <w:rPr>
          <w:bCs/>
          <w:lang w:val="es-MX"/>
        </w:rPr>
        <w:t>Artículo 6°.- De conformidad con lo dispuesto por el Código Fiscal, se establecen las siguientes alícuotas para las actividades de prestaciones de obras y/o servicios de Restaurantes y Hoteles que figuran en la “PLANILLA ADJUNTA DE ACTIVIDADES 6 – CODIFICACIÓN NAES” del presente Anexo, en tanto no tengan previsto otro tratamiento en esta Ley o en 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las actividades sean realizadas por contribuyentes y/o responsables con ingresos brutos anuales en el ejercicio fiscal anterior iguales o inferiores a </w:t>
      </w:r>
      <w:r w:rsidRPr="0076150B">
        <w:t>pesos mil ochocientos treinta y nueve millones</w:t>
      </w:r>
      <w:r w:rsidRPr="0076150B">
        <w:rPr>
          <w:bCs/>
        </w:rPr>
        <w:t xml:space="preserve"> ($1.839.000.000)</w:t>
      </w:r>
      <w:r w:rsidRPr="0076150B">
        <w:rPr>
          <w:bCs/>
          <w:lang w:val="es-MX"/>
        </w:rPr>
        <w:t>, se establece la alícuota del 3,00%.</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estos ingresos brutos sean superiores a </w:t>
      </w:r>
      <w:r w:rsidRPr="0076150B">
        <w:t>pesos mil ochocientos treinta y nueve millones</w:t>
      </w:r>
      <w:r w:rsidRPr="0076150B">
        <w:rPr>
          <w:bCs/>
        </w:rPr>
        <w:t xml:space="preserve"> ($1.839.000.000)</w:t>
      </w:r>
      <w:r w:rsidRPr="0076150B">
        <w:rPr>
          <w:bCs/>
          <w:lang w:val="es-MX"/>
        </w:rPr>
        <w:t>, se establece una alícuota del 4,50%.</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rPr>
      </w:pPr>
      <w:r w:rsidRPr="0076150B">
        <w:rPr>
          <w:bCs/>
          <w:lang w:val="es-MX"/>
        </w:rPr>
        <w:t>Artículo 7°.- De conformidad con lo dispuesto por el Código Fiscal, se establece la alícuota del 2,00% para las actividades de prestaciones de obras y/o servicios relativas al Transporte especificadas en la “PLANILLA ADJUNTA DE ACTIVIDADES 7 – CODIFICACIÓN NAES” del presente Anexo, en tanto no tengan previsto otro tratamiento en esta Ley o en el Código Fiscal.</w:t>
      </w:r>
    </w:p>
    <w:p w:rsidR="00827955" w:rsidRPr="0076150B" w:rsidRDefault="00827955" w:rsidP="0076150B">
      <w:pPr>
        <w:tabs>
          <w:tab w:val="left" w:pos="709"/>
        </w:tabs>
        <w:rPr>
          <w:bCs/>
        </w:rPr>
      </w:pPr>
    </w:p>
    <w:p w:rsidR="00827955" w:rsidRPr="0076150B" w:rsidRDefault="00827955" w:rsidP="0076150B">
      <w:pPr>
        <w:tabs>
          <w:tab w:val="left" w:pos="709"/>
        </w:tabs>
      </w:pPr>
      <w:r w:rsidRPr="0076150B">
        <w:rPr>
          <w:bCs/>
          <w:lang w:val="es-MX"/>
        </w:rPr>
        <w:t>Artículo</w:t>
      </w:r>
      <w:r w:rsidRPr="0076150B">
        <w:rPr>
          <w:lang w:val="es-MX"/>
        </w:rPr>
        <w:t xml:space="preserve"> 8°.- </w:t>
      </w:r>
      <w:r w:rsidRPr="0076150B">
        <w:t xml:space="preserve">De conformidad con lo dispuesto por el Código Fiscal, </w:t>
      </w:r>
      <w:r w:rsidRPr="0076150B">
        <w:rPr>
          <w:lang w:val="es-MX"/>
        </w:rPr>
        <w:t>se establecen</w:t>
      </w:r>
      <w:r w:rsidRPr="0076150B">
        <w:t xml:space="preserve"> las siguientes alícuotas para las actividades de prestaciones de obras y/o servicios relativas a </w:t>
      </w:r>
      <w:r w:rsidRPr="0076150B">
        <w:lastRenderedPageBreak/>
        <w:t xml:space="preserve">las Comunicaciones, especificadas en la “PLANILLA ADJUNTA DE ACTIVIDADES 8 – CODIFICACIÓN NAES” del presente Anexo, en tanto no tengan previsto otro tratamiento en esta Ley o en el Código Fiscal. </w:t>
      </w:r>
    </w:p>
    <w:p w:rsidR="00827955" w:rsidRPr="0076150B" w:rsidRDefault="00827955" w:rsidP="0076150B">
      <w:pPr>
        <w:widowControl w:val="0"/>
        <w:tabs>
          <w:tab w:val="left" w:pos="709"/>
        </w:tabs>
      </w:pPr>
    </w:p>
    <w:p w:rsidR="00827955" w:rsidRPr="0076150B" w:rsidRDefault="00827955" w:rsidP="0076150B">
      <w:pPr>
        <w:widowControl w:val="0"/>
        <w:tabs>
          <w:tab w:val="left" w:pos="709"/>
        </w:tabs>
        <w:rPr>
          <w:bCs/>
        </w:rPr>
      </w:pPr>
      <w:r w:rsidRPr="0076150B">
        <w:tab/>
        <w:t>Cuando las actividades sean realizadas por contribuyentes y/o responsables con ingresos brutos anuales en el ejercicio fiscal anterior iguales o inferiores a pesos mil ochocientos treinta y nueve millones</w:t>
      </w:r>
      <w:r w:rsidRPr="0076150B">
        <w:rPr>
          <w:bCs/>
        </w:rPr>
        <w:t xml:space="preserve"> ($1.839.000.000), </w:t>
      </w:r>
      <w:r w:rsidRPr="0076150B">
        <w:rPr>
          <w:lang w:val="es-MX"/>
        </w:rPr>
        <w:t>se establece</w:t>
      </w:r>
      <w:r w:rsidRPr="0076150B">
        <w:rPr>
          <w:bCs/>
        </w:rPr>
        <w:t xml:space="preserve"> la alícuota del 3,00%. </w:t>
      </w:r>
    </w:p>
    <w:p w:rsidR="00827955" w:rsidRPr="0076150B" w:rsidRDefault="00827955" w:rsidP="0076150B">
      <w:pPr>
        <w:widowControl w:val="0"/>
        <w:tabs>
          <w:tab w:val="left" w:pos="709"/>
        </w:tabs>
        <w:rPr>
          <w:bCs/>
        </w:rPr>
      </w:pPr>
    </w:p>
    <w:p w:rsidR="00827955" w:rsidRPr="0076150B" w:rsidRDefault="00827955" w:rsidP="0076150B">
      <w:pPr>
        <w:tabs>
          <w:tab w:val="left" w:pos="709"/>
        </w:tabs>
        <w:rPr>
          <w:bCs/>
        </w:rPr>
      </w:pPr>
      <w:r w:rsidRPr="0076150B">
        <w:rPr>
          <w:bCs/>
        </w:rPr>
        <w:tab/>
        <w:t xml:space="preserve">Cuando estos ingresos brutos sean superiores a </w:t>
      </w:r>
      <w:r w:rsidRPr="0076150B">
        <w:t>pesos mil ochocientos treinta y nueve millones</w:t>
      </w:r>
      <w:r w:rsidRPr="0076150B">
        <w:rPr>
          <w:bCs/>
        </w:rPr>
        <w:t xml:space="preserve"> ($1.839.000.000), </w:t>
      </w:r>
      <w:r w:rsidRPr="0076150B">
        <w:rPr>
          <w:lang w:val="es-MX"/>
        </w:rPr>
        <w:t>se establece</w:t>
      </w:r>
      <w:r w:rsidRPr="0076150B">
        <w:rPr>
          <w:bCs/>
        </w:rPr>
        <w:t xml:space="preserve"> una alícuota del 4,00%.</w:t>
      </w:r>
    </w:p>
    <w:p w:rsidR="00827955" w:rsidRPr="0076150B" w:rsidRDefault="00827955" w:rsidP="0076150B">
      <w:pPr>
        <w:widowControl w:val="0"/>
        <w:tabs>
          <w:tab w:val="left" w:pos="709"/>
        </w:tabs>
        <w:rPr>
          <w:bCs/>
        </w:rPr>
      </w:pPr>
    </w:p>
    <w:p w:rsidR="00827955" w:rsidRPr="0076150B" w:rsidRDefault="00827955" w:rsidP="0076150B">
      <w:pPr>
        <w:tabs>
          <w:tab w:val="left" w:pos="709"/>
        </w:tabs>
        <w:rPr>
          <w:bCs/>
        </w:rPr>
      </w:pPr>
      <w:r w:rsidRPr="0076150B">
        <w:rPr>
          <w:bCs/>
          <w:lang w:val="es-MX"/>
        </w:rPr>
        <w:t xml:space="preserve">Artículo 9°.- De conformidad con lo dispuesto por el Código Fiscal, </w:t>
      </w:r>
      <w:r w:rsidRPr="0076150B">
        <w:rPr>
          <w:lang w:val="es-MX"/>
        </w:rPr>
        <w:t>se establecen</w:t>
      </w:r>
      <w:r w:rsidRPr="0076150B">
        <w:rPr>
          <w:bCs/>
          <w:lang w:val="es-MX"/>
        </w:rPr>
        <w:t xml:space="preserve"> las siguientes alícuotas para las actividades de prestaciones de obras y/o servicios relativas a los Servicios Inmobiliarios Empresariales y de Alquiler, especificadas en la “PLANILLA ADJUNTA DE ACTIVIDADES 9 – CODIFICACIÓN NAES” del presente Anexo, en tanto no tengan previsto otro tratamiento en esta Ley o en 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las actividades sean realizadas por contribuyentes y/o responsables con ingresos brutos anuales en el ejercicio fiscal anterior iguales o inferiores a </w:t>
      </w:r>
      <w:r w:rsidRPr="0076150B">
        <w:t>pesos mil ochocientos treinta y nueve millones</w:t>
      </w:r>
      <w:r w:rsidRPr="0076150B">
        <w:rPr>
          <w:bCs/>
        </w:rPr>
        <w:t xml:space="preserve"> ($1.839.000.000)</w:t>
      </w:r>
      <w:r w:rsidRPr="0076150B">
        <w:rPr>
          <w:bCs/>
          <w:lang w:val="es-MX"/>
        </w:rPr>
        <w:t xml:space="preserve">, </w:t>
      </w:r>
      <w:r w:rsidRPr="0076150B">
        <w:rPr>
          <w:lang w:val="es-MX"/>
        </w:rPr>
        <w:t>se establece</w:t>
      </w:r>
      <w:r w:rsidRPr="0076150B">
        <w:rPr>
          <w:bCs/>
          <w:lang w:val="es-MX"/>
        </w:rPr>
        <w:t xml:space="preserve"> la alícuota del 3,00%.</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estos ingresos brutos sean superiores a </w:t>
      </w:r>
      <w:r w:rsidRPr="0076150B">
        <w:t>pesos mil ochocientos treinta y nueve millones</w:t>
      </w:r>
      <w:r w:rsidRPr="0076150B">
        <w:rPr>
          <w:bCs/>
        </w:rPr>
        <w:t xml:space="preserve"> ($1.839.000.000)</w:t>
      </w:r>
      <w:r w:rsidRPr="0076150B">
        <w:rPr>
          <w:bCs/>
          <w:lang w:val="es-MX"/>
        </w:rPr>
        <w:t xml:space="preserve">, </w:t>
      </w:r>
      <w:r w:rsidRPr="0076150B">
        <w:rPr>
          <w:lang w:val="es-MX"/>
        </w:rPr>
        <w:t>se establece</w:t>
      </w:r>
      <w:r w:rsidRPr="0076150B">
        <w:rPr>
          <w:bCs/>
          <w:lang w:val="es-MX"/>
        </w:rPr>
        <w:t xml:space="preserve"> una alícuota del 5,00%.</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rPr>
      </w:pPr>
      <w:r w:rsidRPr="0076150B">
        <w:rPr>
          <w:bCs/>
          <w:lang w:val="es-MX"/>
        </w:rPr>
        <w:t xml:space="preserve">Artículo 10.- De conformidad con lo dispuesto por el Código Fiscal, </w:t>
      </w:r>
      <w:r w:rsidRPr="0076150B">
        <w:rPr>
          <w:lang w:val="es-MX"/>
        </w:rPr>
        <w:t>se establecen</w:t>
      </w:r>
      <w:r w:rsidRPr="0076150B">
        <w:rPr>
          <w:bCs/>
          <w:lang w:val="es-MX"/>
        </w:rPr>
        <w:t xml:space="preserve"> las siguientes alícuotas para las actividades de prestaciones de obras y/o servicios relativas a los Servicios Sociales y de Salud, especificadas en la “PLANILLA ADJUNTA DE ACTIVIDADES 10 – CODIFICACIÓN NAES” del presente Anexo, en tanto no tengan previsto otro tratamiento en esta Ley o en 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las actividades sean realizadas por contribuyentes y/o responsables con ingresos brutos anuales en el ejercicio fiscal anterior, iguales o inferiores a </w:t>
      </w:r>
      <w:r w:rsidRPr="0076150B">
        <w:t>pesos mil ochocientos treinta y nueve millones</w:t>
      </w:r>
      <w:r w:rsidRPr="0076150B">
        <w:rPr>
          <w:bCs/>
        </w:rPr>
        <w:t xml:space="preserve"> ($1.839.000.000)</w:t>
      </w:r>
      <w:r w:rsidRPr="0076150B">
        <w:rPr>
          <w:bCs/>
          <w:lang w:val="es-MX"/>
        </w:rPr>
        <w:t xml:space="preserve">, </w:t>
      </w:r>
      <w:r w:rsidRPr="0076150B">
        <w:rPr>
          <w:lang w:val="es-MX"/>
        </w:rPr>
        <w:t>se establece</w:t>
      </w:r>
      <w:r w:rsidRPr="0076150B">
        <w:rPr>
          <w:bCs/>
          <w:lang w:val="es-MX"/>
        </w:rPr>
        <w:t xml:space="preserve"> la alícuota del 3,00%. </w:t>
      </w:r>
    </w:p>
    <w:p w:rsidR="00827955" w:rsidRPr="0076150B" w:rsidRDefault="00827955" w:rsidP="0076150B">
      <w:pPr>
        <w:tabs>
          <w:tab w:val="left" w:pos="709"/>
        </w:tabs>
        <w:rPr>
          <w:bCs/>
          <w:lang w:val="es-MX"/>
        </w:rPr>
      </w:pPr>
    </w:p>
    <w:p w:rsidR="00827955" w:rsidRPr="0076150B" w:rsidRDefault="00827955" w:rsidP="0076150B">
      <w:pPr>
        <w:tabs>
          <w:tab w:val="left" w:pos="709"/>
        </w:tabs>
        <w:ind w:firstLine="708"/>
        <w:rPr>
          <w:bCs/>
        </w:rPr>
      </w:pPr>
      <w:r w:rsidRPr="0076150B">
        <w:rPr>
          <w:bCs/>
          <w:lang w:val="es-MX"/>
        </w:rPr>
        <w:t xml:space="preserve">Cuando estos ingresos brutos sean superiores a </w:t>
      </w:r>
      <w:r w:rsidRPr="0076150B">
        <w:t>pesos mil ochocientos treinta y nueve millones</w:t>
      </w:r>
      <w:r w:rsidRPr="0076150B">
        <w:rPr>
          <w:bCs/>
        </w:rPr>
        <w:t xml:space="preserve"> ($1.839.000.000)</w:t>
      </w:r>
      <w:r w:rsidRPr="0076150B">
        <w:rPr>
          <w:bCs/>
          <w:lang w:val="es-MX"/>
        </w:rPr>
        <w:t xml:space="preserve">, </w:t>
      </w:r>
      <w:r w:rsidRPr="0076150B">
        <w:rPr>
          <w:lang w:val="es-MX"/>
        </w:rPr>
        <w:t>se establece</w:t>
      </w:r>
      <w:r w:rsidRPr="0076150B">
        <w:rPr>
          <w:bCs/>
          <w:lang w:val="es-MX"/>
        </w:rPr>
        <w:t xml:space="preserve"> una alícuota del 4,75%. </w:t>
      </w:r>
    </w:p>
    <w:p w:rsidR="00827955" w:rsidRPr="0076150B" w:rsidRDefault="00827955" w:rsidP="0076150B">
      <w:pPr>
        <w:tabs>
          <w:tab w:val="left" w:pos="709"/>
        </w:tabs>
        <w:rPr>
          <w:bCs/>
          <w:lang w:val="es-MX"/>
        </w:rPr>
      </w:pPr>
    </w:p>
    <w:p w:rsidR="00827955" w:rsidRPr="0076150B" w:rsidRDefault="00827955" w:rsidP="0076150B">
      <w:pPr>
        <w:tabs>
          <w:tab w:val="left" w:pos="709"/>
        </w:tabs>
      </w:pPr>
      <w:r w:rsidRPr="0076150B">
        <w:rPr>
          <w:lang w:val="es-MX"/>
        </w:rPr>
        <w:t>Artículo 11.- De conformidad con lo dispuesto por el Código Fiscal, se establecen las siguientes alícuotas generales para las actividades de prestaciones de obras y/o servicios relativas a los Servicios Comunitarios, Sociales y Personales n.c.p., Enseñanza, Administración Pública, Defensa y Seguridad Social Obligatoria especificadas en la “PLANILLA ADJUNTA DE ACTIVIDADES 11 – CODIFICACIÓN NAES” del presente Anexo, en tanto no tengan previsto otro tratamiento en esta Ley o en 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 xml:space="preserve">Cuando las actividades sean realizadas por contribuyentes y/o responsables con ingresos brutos anuales en el ejercicio fiscal anterior, iguales o inferiores a </w:t>
      </w:r>
      <w:r w:rsidRPr="0076150B">
        <w:t>pesos mil ochocientos treinta y nueve millones</w:t>
      </w:r>
      <w:r w:rsidRPr="0076150B">
        <w:rPr>
          <w:bCs/>
        </w:rPr>
        <w:t xml:space="preserve"> ($1.839.000.000)</w:t>
      </w:r>
      <w:r w:rsidRPr="0076150B">
        <w:rPr>
          <w:lang w:val="es-MX"/>
        </w:rPr>
        <w:t>, se establece la alícuota del 3,00%.</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 xml:space="preserve">Cuando estos ingresos brutos sean superiores a </w:t>
      </w:r>
      <w:r w:rsidRPr="0076150B">
        <w:t>pesos mil ochocientos treinta y nueve millones</w:t>
      </w:r>
      <w:r w:rsidRPr="0076150B">
        <w:rPr>
          <w:bCs/>
        </w:rPr>
        <w:t xml:space="preserve"> ($1.839.000.000)</w:t>
      </w:r>
      <w:r w:rsidRPr="0076150B">
        <w:rPr>
          <w:lang w:val="es-MX"/>
        </w:rPr>
        <w:t>, se establece una alícuota del 5,00%.</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lastRenderedPageBreak/>
        <w:t>Artículo 12.- De conformidad con lo dispuesto por el Código Fiscal, se establece la alícuota del 5,50% para las actividades enunciadas a continuación:</w:t>
      </w:r>
    </w:p>
    <w:p w:rsidR="00827955" w:rsidRPr="0076150B" w:rsidRDefault="00827955" w:rsidP="0076150B">
      <w:pPr>
        <w:tabs>
          <w:tab w:val="left" w:pos="709"/>
        </w:tabs>
        <w:rPr>
          <w:lang w:val="es-MX"/>
        </w:rPr>
      </w:pPr>
    </w:p>
    <w:p w:rsidR="00827955" w:rsidRPr="0076150B" w:rsidRDefault="00827955" w:rsidP="0076150B">
      <w:r w:rsidRPr="0076150B">
        <w:rPr>
          <w:lang w:val="es-MX"/>
        </w:rPr>
        <w:t xml:space="preserve">1. </w:t>
      </w:r>
      <w:r w:rsidRPr="0076150B">
        <w:rPr>
          <w:lang w:val="es-MX"/>
        </w:rPr>
        <w:tab/>
        <w:t>Compañías de Capitalización y Ahorro. Compañías de Seguros de Retiro.</w:t>
      </w:r>
    </w:p>
    <w:p w:rsidR="00827955" w:rsidRPr="0076150B" w:rsidRDefault="00827955" w:rsidP="0076150B">
      <w:pPr>
        <w:tabs>
          <w:tab w:val="left" w:pos="709"/>
        </w:tabs>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643009</w:t>
            </w:r>
          </w:p>
        </w:tc>
        <w:tc>
          <w:tcPr>
            <w:tcW w:w="7938" w:type="dxa"/>
            <w:vAlign w:val="center"/>
          </w:tcPr>
          <w:p w:rsidR="00827955" w:rsidRPr="0076150B" w:rsidRDefault="00827955" w:rsidP="0076150B">
            <w:pPr>
              <w:tabs>
                <w:tab w:val="left" w:pos="709"/>
              </w:tabs>
            </w:pPr>
            <w:r w:rsidRPr="0076150B">
              <w:rPr>
                <w:lang w:val="es-MX"/>
              </w:rPr>
              <w:t>Fondos y sociedades de inversión y entidades financieras similares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651120</w:t>
            </w:r>
          </w:p>
        </w:tc>
        <w:tc>
          <w:tcPr>
            <w:tcW w:w="7938" w:type="dxa"/>
            <w:vAlign w:val="center"/>
          </w:tcPr>
          <w:p w:rsidR="00827955" w:rsidRPr="0076150B" w:rsidRDefault="00827955" w:rsidP="0076150B">
            <w:pPr>
              <w:tabs>
                <w:tab w:val="left" w:pos="709"/>
              </w:tabs>
            </w:pPr>
            <w:r w:rsidRPr="0076150B">
              <w:rPr>
                <w:lang w:val="es-MX"/>
              </w:rPr>
              <w:t>Servicios de seguros de vida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663000</w:t>
            </w:r>
          </w:p>
        </w:tc>
        <w:tc>
          <w:tcPr>
            <w:tcW w:w="7938" w:type="dxa"/>
            <w:vAlign w:val="center"/>
          </w:tcPr>
          <w:p w:rsidR="00827955" w:rsidRPr="0076150B" w:rsidRDefault="00827955" w:rsidP="0076150B">
            <w:pPr>
              <w:tabs>
                <w:tab w:val="left" w:pos="709"/>
              </w:tabs>
            </w:pPr>
            <w:r w:rsidRPr="0076150B">
              <w:rPr>
                <w:lang w:val="es-MX"/>
              </w:rPr>
              <w:t>Servicios de gestión de fondos a cambio de una retribución o por contrata</w:t>
            </w:r>
          </w:p>
        </w:tc>
      </w:tr>
    </w:tbl>
    <w:p w:rsidR="00827955" w:rsidRPr="0076150B" w:rsidRDefault="00827955" w:rsidP="0076150B">
      <w:pPr>
        <w:tabs>
          <w:tab w:val="left" w:pos="709"/>
        </w:tabs>
        <w:rPr>
          <w:lang w:val="es-MX"/>
        </w:rPr>
      </w:pPr>
    </w:p>
    <w:p w:rsidR="00827955" w:rsidRPr="0076150B" w:rsidRDefault="00827955" w:rsidP="0076150B">
      <w:r w:rsidRPr="0076150B">
        <w:rPr>
          <w:lang w:val="es-MX"/>
        </w:rPr>
        <w:t xml:space="preserve">2. </w:t>
      </w:r>
      <w:r w:rsidRPr="0076150B">
        <w:rPr>
          <w:lang w:val="es-MX"/>
        </w:rPr>
        <w:tab/>
        <w:t>Casas, sociedades o personas que compren o vendan pólizas de empeño, anuncien transacciones o adelanten dinero sobre ellas, por cuenta propia o en comisión.</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trHeight w:val="532"/>
          <w:jc w:val="center"/>
        </w:trPr>
        <w:tc>
          <w:tcPr>
            <w:tcW w:w="1134" w:type="dxa"/>
            <w:vAlign w:val="center"/>
          </w:tcPr>
          <w:p w:rsidR="00827955" w:rsidRPr="0076150B" w:rsidRDefault="00827955" w:rsidP="0076150B">
            <w:pPr>
              <w:tabs>
                <w:tab w:val="left" w:pos="709"/>
              </w:tabs>
              <w:rPr>
                <w:lang w:val="es-MX"/>
              </w:rPr>
            </w:pPr>
            <w:r w:rsidRPr="0076150B">
              <w:rPr>
                <w:lang w:val="es-MX"/>
              </w:rPr>
              <w:t>649991</w:t>
            </w:r>
          </w:p>
        </w:tc>
        <w:tc>
          <w:tcPr>
            <w:tcW w:w="7938" w:type="dxa"/>
            <w:vAlign w:val="center"/>
          </w:tcPr>
          <w:p w:rsidR="00827955" w:rsidRPr="0076150B" w:rsidRDefault="00827955" w:rsidP="0076150B">
            <w:pPr>
              <w:tabs>
                <w:tab w:val="left" w:pos="709"/>
              </w:tabs>
              <w:rPr>
                <w:lang w:val="es-MX"/>
              </w:rPr>
            </w:pPr>
            <w:r w:rsidRPr="0076150B">
              <w:rPr>
                <w:lang w:val="es-MX"/>
              </w:rPr>
              <w:t>Servicios de socios inversores en sociedades regulares según Ley N° 19.550 – S.R.L., S.C.A, etc., excepto socios inversores en sociedades anónimas incluidos en 649999</w:t>
            </w:r>
          </w:p>
        </w:tc>
      </w:tr>
      <w:tr w:rsidR="00827955" w:rsidRPr="0076150B" w:rsidTr="0040502C">
        <w:trPr>
          <w:jc w:val="center"/>
        </w:trPr>
        <w:tc>
          <w:tcPr>
            <w:tcW w:w="1134" w:type="dxa"/>
            <w:vAlign w:val="center"/>
          </w:tcPr>
          <w:p w:rsidR="00827955" w:rsidRPr="0076150B" w:rsidRDefault="00827955" w:rsidP="0076150B">
            <w:pPr>
              <w:tabs>
                <w:tab w:val="left" w:pos="709"/>
              </w:tabs>
              <w:rPr>
                <w:lang w:val="es-MX"/>
              </w:rPr>
            </w:pPr>
            <w:r w:rsidRPr="0076150B">
              <w:rPr>
                <w:lang w:val="es-MX"/>
              </w:rPr>
              <w:t>649999</w:t>
            </w:r>
          </w:p>
        </w:tc>
        <w:tc>
          <w:tcPr>
            <w:tcW w:w="7938" w:type="dxa"/>
            <w:vAlign w:val="center"/>
          </w:tcPr>
          <w:p w:rsidR="00827955" w:rsidRPr="0076150B" w:rsidRDefault="00827955" w:rsidP="0076150B">
            <w:pPr>
              <w:tabs>
                <w:tab w:val="left" w:pos="709"/>
              </w:tabs>
              <w:rPr>
                <w:lang w:val="es-MX"/>
              </w:rPr>
            </w:pPr>
            <w:r w:rsidRPr="0076150B">
              <w:rPr>
                <w:lang w:val="es-MX"/>
              </w:rPr>
              <w:t>Servicios de financiación y actividades financieras n.c.p.</w:t>
            </w:r>
          </w:p>
        </w:tc>
      </w:tr>
      <w:tr w:rsidR="00827955" w:rsidRPr="0076150B" w:rsidTr="0040502C">
        <w:trPr>
          <w:jc w:val="center"/>
        </w:trPr>
        <w:tc>
          <w:tcPr>
            <w:tcW w:w="1134" w:type="dxa"/>
            <w:vAlign w:val="center"/>
          </w:tcPr>
          <w:p w:rsidR="00827955" w:rsidRPr="0076150B" w:rsidRDefault="00827955" w:rsidP="0076150B">
            <w:pPr>
              <w:tabs>
                <w:tab w:val="left" w:pos="709"/>
              </w:tabs>
              <w:rPr>
                <w:lang w:val="es-MX"/>
              </w:rPr>
            </w:pPr>
            <w:r w:rsidRPr="0076150B">
              <w:rPr>
                <w:lang w:val="es-MX"/>
              </w:rPr>
              <w:t>661999</w:t>
            </w:r>
          </w:p>
        </w:tc>
        <w:tc>
          <w:tcPr>
            <w:tcW w:w="7938" w:type="dxa"/>
            <w:vAlign w:val="center"/>
          </w:tcPr>
          <w:p w:rsidR="00827955" w:rsidRPr="0076150B" w:rsidRDefault="00827955" w:rsidP="0076150B">
            <w:pPr>
              <w:tabs>
                <w:tab w:val="left" w:pos="709"/>
              </w:tabs>
              <w:rPr>
                <w:lang w:val="es-MX"/>
              </w:rPr>
            </w:pPr>
            <w:r w:rsidRPr="0076150B">
              <w:rPr>
                <w:lang w:val="es-MX"/>
              </w:rPr>
              <w:t>Servicios auxiliares a la intermediación financiera n.c.p.</w:t>
            </w:r>
          </w:p>
        </w:tc>
      </w:tr>
      <w:tr w:rsidR="00827955" w:rsidRPr="0076150B" w:rsidTr="0040502C">
        <w:trPr>
          <w:jc w:val="center"/>
        </w:trPr>
        <w:tc>
          <w:tcPr>
            <w:tcW w:w="1134" w:type="dxa"/>
            <w:vAlign w:val="center"/>
          </w:tcPr>
          <w:p w:rsidR="00827955" w:rsidRPr="0076150B" w:rsidRDefault="00827955" w:rsidP="0076150B">
            <w:pPr>
              <w:tabs>
                <w:tab w:val="left" w:pos="709"/>
              </w:tabs>
              <w:rPr>
                <w:lang w:val="es-MX"/>
              </w:rPr>
            </w:pPr>
            <w:r w:rsidRPr="0076150B">
              <w:rPr>
                <w:lang w:val="es-MX"/>
              </w:rPr>
              <w:t>829100</w:t>
            </w:r>
          </w:p>
        </w:tc>
        <w:tc>
          <w:tcPr>
            <w:tcW w:w="7938" w:type="dxa"/>
            <w:vAlign w:val="center"/>
          </w:tcPr>
          <w:p w:rsidR="00827955" w:rsidRPr="0076150B" w:rsidRDefault="00827955" w:rsidP="0076150B">
            <w:pPr>
              <w:tabs>
                <w:tab w:val="left" w:pos="709"/>
              </w:tabs>
              <w:rPr>
                <w:lang w:val="es-MX"/>
              </w:rPr>
            </w:pPr>
            <w:r w:rsidRPr="0076150B">
              <w:rPr>
                <w:lang w:val="es-MX"/>
              </w:rPr>
              <w:t>Servicios de agencias de cobro y calificación crediticia</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3. </w:t>
      </w:r>
      <w:r w:rsidRPr="0076150B">
        <w:rPr>
          <w:lang w:val="es-MX"/>
        </w:rPr>
        <w:tab/>
        <w:t>Compañías de seguros.</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651110</w:t>
            </w:r>
          </w:p>
        </w:tc>
        <w:tc>
          <w:tcPr>
            <w:tcW w:w="7938" w:type="dxa"/>
            <w:vAlign w:val="center"/>
          </w:tcPr>
          <w:p w:rsidR="00827955" w:rsidRPr="0076150B" w:rsidRDefault="00827955" w:rsidP="0076150B">
            <w:pPr>
              <w:tabs>
                <w:tab w:val="left" w:pos="709"/>
              </w:tabs>
            </w:pPr>
            <w:r w:rsidRPr="0076150B">
              <w:rPr>
                <w:lang w:val="es-MX"/>
              </w:rPr>
              <w:t>Servicios de seguros de salud</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651120</w:t>
            </w:r>
          </w:p>
        </w:tc>
        <w:tc>
          <w:tcPr>
            <w:tcW w:w="7938" w:type="dxa"/>
            <w:vAlign w:val="center"/>
          </w:tcPr>
          <w:p w:rsidR="00827955" w:rsidRPr="0076150B" w:rsidRDefault="00827955" w:rsidP="0076150B">
            <w:pPr>
              <w:tabs>
                <w:tab w:val="left" w:pos="709"/>
              </w:tabs>
            </w:pPr>
            <w:r w:rsidRPr="0076150B">
              <w:rPr>
                <w:lang w:val="es-MX"/>
              </w:rPr>
              <w:t>Servicios de seguros de vida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651130</w:t>
            </w:r>
          </w:p>
        </w:tc>
        <w:tc>
          <w:tcPr>
            <w:tcW w:w="7938" w:type="dxa"/>
            <w:vAlign w:val="center"/>
          </w:tcPr>
          <w:p w:rsidR="00827955" w:rsidRPr="0076150B" w:rsidRDefault="00827955" w:rsidP="0076150B">
            <w:pPr>
              <w:tabs>
                <w:tab w:val="left" w:pos="709"/>
              </w:tabs>
            </w:pPr>
            <w:r w:rsidRPr="0076150B">
              <w:rPr>
                <w:lang w:val="es-MX"/>
              </w:rPr>
              <w:t>Servicios de seguros personales excepto los de salud y de vida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651220</w:t>
            </w:r>
          </w:p>
        </w:tc>
        <w:tc>
          <w:tcPr>
            <w:tcW w:w="7938" w:type="dxa"/>
            <w:vAlign w:val="center"/>
          </w:tcPr>
          <w:p w:rsidR="00827955" w:rsidRPr="0076150B" w:rsidRDefault="00827955" w:rsidP="0076150B">
            <w:pPr>
              <w:tabs>
                <w:tab w:val="left" w:pos="709"/>
              </w:tabs>
            </w:pPr>
            <w:r w:rsidRPr="0076150B">
              <w:rPr>
                <w:lang w:val="es-MX"/>
              </w:rPr>
              <w:t>Servicios de seguros patrimoniales excepto los de las aseguradoras de riesgo de trabajo (ART)</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652000</w:t>
            </w:r>
          </w:p>
        </w:tc>
        <w:tc>
          <w:tcPr>
            <w:tcW w:w="7938" w:type="dxa"/>
            <w:vAlign w:val="center"/>
          </w:tcPr>
          <w:p w:rsidR="00827955" w:rsidRPr="0076150B" w:rsidRDefault="00827955" w:rsidP="0076150B">
            <w:pPr>
              <w:tabs>
                <w:tab w:val="left" w:pos="709"/>
              </w:tabs>
            </w:pPr>
            <w:r w:rsidRPr="0076150B">
              <w:rPr>
                <w:lang w:val="es-MX"/>
              </w:rPr>
              <w:t>Reaseguros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662010</w:t>
            </w:r>
          </w:p>
        </w:tc>
        <w:tc>
          <w:tcPr>
            <w:tcW w:w="7938" w:type="dxa"/>
            <w:vAlign w:val="center"/>
          </w:tcPr>
          <w:p w:rsidR="00827955" w:rsidRPr="0076150B" w:rsidRDefault="00827955" w:rsidP="0076150B">
            <w:pPr>
              <w:tabs>
                <w:tab w:val="left" w:pos="709"/>
              </w:tabs>
            </w:pPr>
            <w:r w:rsidRPr="0076150B">
              <w:rPr>
                <w:lang w:val="es-MX"/>
              </w:rPr>
              <w:t>Servicios de evaluación de riesgos y daños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662020</w:t>
            </w:r>
          </w:p>
        </w:tc>
        <w:tc>
          <w:tcPr>
            <w:tcW w:w="7938" w:type="dxa"/>
            <w:vAlign w:val="center"/>
          </w:tcPr>
          <w:p w:rsidR="00827955" w:rsidRPr="0076150B" w:rsidRDefault="00827955" w:rsidP="0076150B">
            <w:pPr>
              <w:tabs>
                <w:tab w:val="left" w:pos="709"/>
              </w:tabs>
            </w:pPr>
            <w:r w:rsidRPr="0076150B">
              <w:rPr>
                <w:lang w:val="es-MX"/>
              </w:rPr>
              <w:t>Servicios de productores y asesores de seguros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662090</w:t>
            </w:r>
          </w:p>
        </w:tc>
        <w:tc>
          <w:tcPr>
            <w:tcW w:w="7938" w:type="dxa"/>
            <w:vAlign w:val="center"/>
          </w:tcPr>
          <w:p w:rsidR="00827955" w:rsidRPr="0076150B" w:rsidRDefault="00827955" w:rsidP="0076150B">
            <w:pPr>
              <w:tabs>
                <w:tab w:val="left" w:pos="709"/>
              </w:tabs>
            </w:pPr>
            <w:r w:rsidRPr="0076150B">
              <w:rPr>
                <w:lang w:val="es-MX"/>
              </w:rPr>
              <w:t>Servicios auxiliares a los servicios de seguros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4. </w:t>
      </w:r>
      <w:r w:rsidRPr="0076150B">
        <w:rPr>
          <w:lang w:val="es-MX"/>
        </w:rPr>
        <w:tab/>
        <w:t>Administradoras de Fondos de Jubilaciones y Pensiones (AFJP) y Aseguradoras de Riesgo de Trabajo (ART).</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651210</w:t>
            </w:r>
          </w:p>
        </w:tc>
        <w:tc>
          <w:tcPr>
            <w:tcW w:w="7938" w:type="dxa"/>
            <w:vAlign w:val="center"/>
          </w:tcPr>
          <w:p w:rsidR="00827955" w:rsidRPr="0076150B" w:rsidRDefault="00827955" w:rsidP="0076150B">
            <w:pPr>
              <w:tabs>
                <w:tab w:val="left" w:pos="709"/>
              </w:tabs>
            </w:pPr>
            <w:r w:rsidRPr="0076150B">
              <w:rPr>
                <w:lang w:val="es-MX"/>
              </w:rPr>
              <w:t>Servicios de aseguradoras de riesgo de trabajo (ART)</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653000</w:t>
            </w:r>
          </w:p>
        </w:tc>
        <w:tc>
          <w:tcPr>
            <w:tcW w:w="7938" w:type="dxa"/>
            <w:vAlign w:val="center"/>
          </w:tcPr>
          <w:p w:rsidR="00827955" w:rsidRPr="0076150B" w:rsidRDefault="00827955" w:rsidP="0076150B">
            <w:pPr>
              <w:tabs>
                <w:tab w:val="left" w:pos="709"/>
              </w:tabs>
            </w:pPr>
            <w:r w:rsidRPr="0076150B">
              <w:rPr>
                <w:lang w:val="es-MX"/>
              </w:rPr>
              <w:t>Administración de fondos de pensiones, excepto la seguridad social obligatoria</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5. </w:t>
      </w:r>
      <w:r w:rsidRPr="0076150B">
        <w:rPr>
          <w:lang w:val="es-MX"/>
        </w:rPr>
        <w:tab/>
        <w:t>Empresas o personas dedicadas a la negociación de órdenes de compra.</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649910</w:t>
            </w:r>
          </w:p>
        </w:tc>
        <w:tc>
          <w:tcPr>
            <w:tcW w:w="7938" w:type="dxa"/>
          </w:tcPr>
          <w:p w:rsidR="00827955" w:rsidRPr="0076150B" w:rsidRDefault="00827955" w:rsidP="0076150B">
            <w:pPr>
              <w:tabs>
                <w:tab w:val="left" w:pos="709"/>
              </w:tabs>
              <w:rPr>
                <w:lang w:val="es-MX"/>
              </w:rPr>
            </w:pPr>
            <w:r w:rsidRPr="0076150B">
              <w:rPr>
                <w:lang w:val="es-MX"/>
              </w:rPr>
              <w:t>Servicios de agentes de mercado abierto "puros”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649991</w:t>
            </w:r>
          </w:p>
        </w:tc>
        <w:tc>
          <w:tcPr>
            <w:tcW w:w="7938" w:type="dxa"/>
          </w:tcPr>
          <w:p w:rsidR="00827955" w:rsidRPr="0076150B" w:rsidRDefault="00827955" w:rsidP="0076150B">
            <w:pPr>
              <w:tabs>
                <w:tab w:val="left" w:pos="709"/>
              </w:tabs>
              <w:rPr>
                <w:lang w:val="es-MX"/>
              </w:rPr>
            </w:pPr>
            <w:r w:rsidRPr="0076150B">
              <w:rPr>
                <w:lang w:val="es-MX"/>
              </w:rPr>
              <w:t>Servicios de socios inversores en sociedades regulares según Ley 19.550 - S.R.L., S.C.A, etc., excepto socios inversores en sociedades anónimas incluidos en 649999</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661991</w:t>
            </w:r>
          </w:p>
        </w:tc>
        <w:tc>
          <w:tcPr>
            <w:tcW w:w="7938" w:type="dxa"/>
          </w:tcPr>
          <w:p w:rsidR="00827955" w:rsidRPr="0076150B" w:rsidRDefault="00827955" w:rsidP="0076150B">
            <w:pPr>
              <w:tabs>
                <w:tab w:val="left" w:pos="709"/>
              </w:tabs>
              <w:rPr>
                <w:lang w:val="es-MX"/>
              </w:rPr>
            </w:pPr>
            <w:r w:rsidRPr="0076150B">
              <w:rPr>
                <w:lang w:val="es-MX"/>
              </w:rPr>
              <w:t>Servicios de envío y recepción de fondos desde y hacia el exterior</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661999</w:t>
            </w:r>
          </w:p>
        </w:tc>
        <w:tc>
          <w:tcPr>
            <w:tcW w:w="7938" w:type="dxa"/>
          </w:tcPr>
          <w:p w:rsidR="00827955" w:rsidRPr="0076150B" w:rsidRDefault="00827955" w:rsidP="0076150B">
            <w:pPr>
              <w:tabs>
                <w:tab w:val="left" w:pos="709"/>
              </w:tabs>
              <w:rPr>
                <w:lang w:val="es-MX"/>
              </w:rPr>
            </w:pPr>
            <w:r w:rsidRPr="0076150B">
              <w:rPr>
                <w:lang w:val="es-MX"/>
              </w:rPr>
              <w:t>Servicios auxiliares a la intermediación financiera n.c.p.</w:t>
            </w:r>
          </w:p>
        </w:tc>
      </w:tr>
    </w:tbl>
    <w:p w:rsidR="00827955" w:rsidRPr="0076150B" w:rsidRDefault="00827955" w:rsidP="0076150B">
      <w:pPr>
        <w:tabs>
          <w:tab w:val="left" w:pos="709"/>
        </w:tabs>
        <w:rPr>
          <w:lang w:val="es-MX"/>
        </w:rPr>
      </w:pPr>
      <w:r w:rsidRPr="0076150B">
        <w:rPr>
          <w:lang w:val="es-MX"/>
        </w:rPr>
        <w:t xml:space="preserve"> </w:t>
      </w:r>
    </w:p>
    <w:p w:rsidR="00827955" w:rsidRPr="0076150B" w:rsidRDefault="00827955" w:rsidP="0076150B">
      <w:pPr>
        <w:rPr>
          <w:lang w:val="es-ES"/>
        </w:rPr>
      </w:pPr>
      <w:r w:rsidRPr="0076150B">
        <w:rPr>
          <w:lang w:val="es-ES"/>
        </w:rPr>
        <w:t xml:space="preserve">6. </w:t>
      </w:r>
      <w:r w:rsidRPr="0076150B">
        <w:rPr>
          <w:lang w:val="es-ES"/>
        </w:rPr>
        <w:tab/>
        <w:t>Empresas o personas dedicadas a la prestación de servicios digitales destinados a facilitar la gestión, transferencia, inversiones o intercambio de activos virtuales mediante plataformas, aplicaciones u otros entornos digitales interactivos. Se considera activo virtual a la representación digital de valor que se puede comercializar y/o transferir digitalmente y utilizar para pagos o inversiones. En ningún caso se entenderá como activo virtual la moneda de curso legal en territorio nacional y las monedas emitidas por otros países o jurisdicciones.</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661993</w:t>
            </w:r>
          </w:p>
        </w:tc>
        <w:tc>
          <w:tcPr>
            <w:tcW w:w="7938" w:type="dxa"/>
            <w:vAlign w:val="center"/>
          </w:tcPr>
          <w:p w:rsidR="00827955" w:rsidRPr="0076150B" w:rsidRDefault="00827955" w:rsidP="0076150B">
            <w:pPr>
              <w:tabs>
                <w:tab w:val="left" w:pos="709"/>
              </w:tabs>
              <w:rPr>
                <w:lang w:val="es-MX"/>
              </w:rPr>
            </w:pPr>
            <w:r w:rsidRPr="0076150B">
              <w:rPr>
                <w:lang w:val="es-MX"/>
              </w:rPr>
              <w:t>Servicios destinados a facilitar la gestión de transferencias, compraventa, inversión y/o intercambio de criptoactivos a través de plataformas de gestión electrónica, portales digitales y/o aplicaciones móviles</w:t>
            </w:r>
          </w:p>
        </w:tc>
      </w:tr>
    </w:tbl>
    <w:p w:rsidR="00827955" w:rsidRPr="0076150B" w:rsidRDefault="00827955" w:rsidP="0076150B">
      <w:pPr>
        <w:rPr>
          <w:lang w:val="es-ES"/>
        </w:rPr>
      </w:pPr>
    </w:p>
    <w:p w:rsidR="00827955" w:rsidRPr="0076150B" w:rsidRDefault="00827955" w:rsidP="0076150B">
      <w:pPr>
        <w:rPr>
          <w:lang w:val="es-ES"/>
        </w:rPr>
      </w:pPr>
      <w:r w:rsidRPr="0076150B">
        <w:rPr>
          <w:lang w:val="es-ES"/>
        </w:rPr>
        <w:t>7.</w:t>
      </w:r>
      <w:r w:rsidRPr="0076150B">
        <w:rPr>
          <w:lang w:val="es-ES"/>
        </w:rPr>
        <w:tab/>
        <w:t>Empresas o personas dedicadas a la prestación de servicios digitales de administración, gestión, control y/o procesamiento de cobros y/o pagos mediante plataformas, aplicaciones u otros entornos digitales interactivos.</w:t>
      </w:r>
    </w:p>
    <w:p w:rsidR="00827955" w:rsidRPr="0076150B" w:rsidRDefault="00827955" w:rsidP="0076150B">
      <w:pPr>
        <w:rPr>
          <w:lang w:val="es-ES"/>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trHeight w:val="161"/>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661994</w:t>
            </w:r>
          </w:p>
        </w:tc>
        <w:tc>
          <w:tcPr>
            <w:tcW w:w="7938" w:type="dxa"/>
            <w:vAlign w:val="center"/>
          </w:tcPr>
          <w:p w:rsidR="00827955" w:rsidRPr="0076150B" w:rsidRDefault="00827955" w:rsidP="0076150B">
            <w:pPr>
              <w:tabs>
                <w:tab w:val="left" w:pos="709"/>
              </w:tabs>
              <w:rPr>
                <w:lang w:val="es-MX"/>
              </w:rPr>
            </w:pPr>
            <w:r w:rsidRPr="0076150B">
              <w:rPr>
                <w:lang w:val="es-MX"/>
              </w:rPr>
              <w:t xml:space="preserve">Servicios de administración, gestión, control y/o procesamiento de cobros y/o pagos. </w:t>
            </w:r>
          </w:p>
        </w:tc>
      </w:tr>
    </w:tbl>
    <w:p w:rsidR="00827955" w:rsidRPr="0076150B" w:rsidRDefault="00827955" w:rsidP="0076150B">
      <w:pPr>
        <w:rPr>
          <w:lang w:val="es-ES"/>
        </w:rPr>
      </w:pPr>
    </w:p>
    <w:p w:rsidR="00827955" w:rsidRPr="0076150B" w:rsidRDefault="00827955" w:rsidP="0076150B">
      <w:pPr>
        <w:tabs>
          <w:tab w:val="left" w:pos="709"/>
        </w:tabs>
      </w:pPr>
      <w:r w:rsidRPr="0076150B">
        <w:rPr>
          <w:lang w:val="es-MX"/>
        </w:rPr>
        <w:t>Artículo 13.- De conformidad con lo dispuesto por el Código Fiscal, se establece la alícuota del 5,50% para las actividades enunciadas a continuación:</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 xml:space="preserve">1. </w:t>
      </w:r>
      <w:r w:rsidRPr="0076150B">
        <w:rPr>
          <w:lang w:val="es-MX"/>
        </w:rPr>
        <w:tab/>
        <w:t>Agentes de bolsa.</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649910</w:t>
            </w:r>
          </w:p>
        </w:tc>
        <w:tc>
          <w:tcPr>
            <w:tcW w:w="7938" w:type="dxa"/>
            <w:vAlign w:val="center"/>
          </w:tcPr>
          <w:p w:rsidR="00827955" w:rsidRPr="0076150B" w:rsidRDefault="00827955" w:rsidP="0076150B">
            <w:pPr>
              <w:tabs>
                <w:tab w:val="left" w:pos="709"/>
              </w:tabs>
              <w:ind w:right="-103"/>
            </w:pPr>
            <w:r w:rsidRPr="0076150B">
              <w:rPr>
                <w:lang w:val="es-MX"/>
              </w:rPr>
              <w:t>Servicios de agentes de mercado abierto "puros”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661111</w:t>
            </w:r>
          </w:p>
        </w:tc>
        <w:tc>
          <w:tcPr>
            <w:tcW w:w="7938" w:type="dxa"/>
            <w:vAlign w:val="center"/>
          </w:tcPr>
          <w:p w:rsidR="00827955" w:rsidRPr="0076150B" w:rsidRDefault="00827955" w:rsidP="0076150B">
            <w:pPr>
              <w:tabs>
                <w:tab w:val="left" w:pos="709"/>
              </w:tabs>
            </w:pPr>
            <w:r w:rsidRPr="0076150B">
              <w:rPr>
                <w:lang w:val="es-MX"/>
              </w:rPr>
              <w:t>Servicios de mercados y cajas de valores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661121</w:t>
            </w:r>
          </w:p>
        </w:tc>
        <w:tc>
          <w:tcPr>
            <w:tcW w:w="7938" w:type="dxa"/>
            <w:vAlign w:val="center"/>
          </w:tcPr>
          <w:p w:rsidR="00827955" w:rsidRPr="0076150B" w:rsidRDefault="00827955" w:rsidP="0076150B">
            <w:pPr>
              <w:tabs>
                <w:tab w:val="left" w:pos="709"/>
              </w:tabs>
            </w:pPr>
            <w:r w:rsidRPr="0076150B">
              <w:rPr>
                <w:lang w:val="es-MX"/>
              </w:rPr>
              <w:t>Servicios de mercados a término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661131</w:t>
            </w:r>
          </w:p>
        </w:tc>
        <w:tc>
          <w:tcPr>
            <w:tcW w:w="7938" w:type="dxa"/>
            <w:vAlign w:val="center"/>
          </w:tcPr>
          <w:p w:rsidR="00827955" w:rsidRPr="0076150B" w:rsidRDefault="00827955" w:rsidP="0076150B">
            <w:pPr>
              <w:tabs>
                <w:tab w:val="left" w:pos="709"/>
              </w:tabs>
            </w:pPr>
            <w:r w:rsidRPr="0076150B">
              <w:rPr>
                <w:lang w:val="es-MX"/>
              </w:rPr>
              <w:t>Servicios de bolsas de comercio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661910</w:t>
            </w:r>
          </w:p>
        </w:tc>
        <w:tc>
          <w:tcPr>
            <w:tcW w:w="7938" w:type="dxa"/>
            <w:vAlign w:val="center"/>
          </w:tcPr>
          <w:p w:rsidR="00827955" w:rsidRPr="0076150B" w:rsidRDefault="00827955" w:rsidP="0076150B">
            <w:pPr>
              <w:tabs>
                <w:tab w:val="left" w:pos="709"/>
              </w:tabs>
            </w:pPr>
            <w:r w:rsidRPr="0076150B">
              <w:rPr>
                <w:lang w:val="es-MX"/>
              </w:rPr>
              <w:t>Servicios bursátiles de mediación o por cuenta de terceros</w:t>
            </w:r>
          </w:p>
        </w:tc>
      </w:tr>
      <w:tr w:rsidR="00827955" w:rsidRPr="0076150B" w:rsidTr="0040502C">
        <w:trPr>
          <w:trHeight w:val="631"/>
          <w:jc w:val="center"/>
        </w:trPr>
        <w:tc>
          <w:tcPr>
            <w:tcW w:w="1134" w:type="dxa"/>
            <w:vAlign w:val="center"/>
          </w:tcPr>
          <w:p w:rsidR="00827955" w:rsidRPr="0076150B" w:rsidRDefault="00827955" w:rsidP="0076150B">
            <w:pPr>
              <w:tabs>
                <w:tab w:val="left" w:pos="709"/>
              </w:tabs>
              <w:jc w:val="center"/>
            </w:pPr>
            <w:r w:rsidRPr="0076150B">
              <w:rPr>
                <w:lang w:val="es-MX"/>
              </w:rPr>
              <w:t>663000</w:t>
            </w:r>
          </w:p>
        </w:tc>
        <w:tc>
          <w:tcPr>
            <w:tcW w:w="7938" w:type="dxa"/>
            <w:vAlign w:val="center"/>
          </w:tcPr>
          <w:p w:rsidR="00827955" w:rsidRPr="0076150B" w:rsidRDefault="00827955" w:rsidP="0076150B">
            <w:pPr>
              <w:tabs>
                <w:tab w:val="left" w:pos="709"/>
              </w:tabs>
            </w:pPr>
            <w:r w:rsidRPr="0076150B">
              <w:rPr>
                <w:lang w:val="es-MX"/>
              </w:rPr>
              <w:t>Servicios de gestión de fondos a cambio de una retribución o por contrata</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2. </w:t>
      </w:r>
      <w:r w:rsidRPr="0076150B">
        <w:rPr>
          <w:lang w:val="es-MX"/>
        </w:rPr>
        <w:tab/>
        <w:t>Intermediación en operaciones sobre acciones, títulos, letras, bonos, obligaciones y demás papeles emitidos o que se emitan en el futuro por el Estado Nacional, las Provincias y las Municipalidades y sus entidades autárquicas y descentralizadas.</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661999</w:t>
            </w:r>
          </w:p>
        </w:tc>
        <w:tc>
          <w:tcPr>
            <w:tcW w:w="7938" w:type="dxa"/>
            <w:vAlign w:val="center"/>
          </w:tcPr>
          <w:p w:rsidR="00827955" w:rsidRPr="0076150B" w:rsidRDefault="00827955" w:rsidP="0076150B">
            <w:pPr>
              <w:tabs>
                <w:tab w:val="left" w:pos="709"/>
              </w:tabs>
            </w:pPr>
            <w:r w:rsidRPr="0076150B">
              <w:rPr>
                <w:lang w:val="es-MX"/>
              </w:rPr>
              <w:t>Servicios auxiliares a la intermediación financiera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663000</w:t>
            </w:r>
          </w:p>
        </w:tc>
        <w:tc>
          <w:tcPr>
            <w:tcW w:w="7938" w:type="dxa"/>
            <w:vAlign w:val="center"/>
          </w:tcPr>
          <w:p w:rsidR="00827955" w:rsidRPr="0076150B" w:rsidRDefault="00827955" w:rsidP="0076150B">
            <w:pPr>
              <w:tabs>
                <w:tab w:val="left" w:pos="709"/>
              </w:tabs>
            </w:pPr>
            <w:r w:rsidRPr="0076150B">
              <w:rPr>
                <w:lang w:val="es-MX"/>
              </w:rPr>
              <w:t>Servicios de gestión de fondos a cambio de una retribución o por contrata</w:t>
            </w:r>
          </w:p>
        </w:tc>
      </w:tr>
      <w:tr w:rsidR="00827955" w:rsidRPr="0076150B" w:rsidTr="0040502C">
        <w:trPr>
          <w:trHeight w:val="396"/>
          <w:jc w:val="center"/>
        </w:trPr>
        <w:tc>
          <w:tcPr>
            <w:tcW w:w="1134" w:type="dxa"/>
            <w:vAlign w:val="center"/>
          </w:tcPr>
          <w:p w:rsidR="00827955" w:rsidRPr="0076150B" w:rsidRDefault="00827955" w:rsidP="0076150B">
            <w:pPr>
              <w:tabs>
                <w:tab w:val="left" w:pos="709"/>
              </w:tabs>
              <w:jc w:val="center"/>
            </w:pPr>
            <w:r w:rsidRPr="0076150B">
              <w:rPr>
                <w:lang w:val="es-MX"/>
              </w:rPr>
              <w:t>649910</w:t>
            </w:r>
          </w:p>
        </w:tc>
        <w:tc>
          <w:tcPr>
            <w:tcW w:w="7938" w:type="dxa"/>
            <w:vAlign w:val="center"/>
          </w:tcPr>
          <w:p w:rsidR="00827955" w:rsidRPr="0076150B" w:rsidRDefault="00827955" w:rsidP="0076150B">
            <w:pPr>
              <w:tabs>
                <w:tab w:val="left" w:pos="709"/>
              </w:tabs>
            </w:pPr>
            <w:r w:rsidRPr="0076150B">
              <w:rPr>
                <w:lang w:val="es-MX"/>
              </w:rPr>
              <w:t>Servicios de agentes de mercado abierto "puros”</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bookmarkStart w:id="2" w:name="_Hlk174395066"/>
      <w:r w:rsidRPr="0076150B">
        <w:rPr>
          <w:lang w:val="es-MX"/>
        </w:rPr>
        <w:t>Artículo 14.- De conformidad con lo dispuesto por el Código Fiscal, se establece la alícuota del 8,00% para las actividades enumeradas a continuación:</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1. </w:t>
      </w:r>
      <w:r w:rsidRPr="0076150B">
        <w:rPr>
          <w:lang w:val="es-MX"/>
        </w:rPr>
        <w:tab/>
        <w:t xml:space="preserve">Préstamos de dinero (con garantía hipotecaria, con garantía recíproca o sin garantía real) descuentos de documentos de terceros, y operaciones de locación financiera y/o leasing, </w:t>
      </w:r>
      <w:bookmarkEnd w:id="2"/>
      <w:r w:rsidRPr="0076150B">
        <w:rPr>
          <w:lang w:val="es-MX"/>
        </w:rPr>
        <w:t xml:space="preserve">excluidas las actividades regidas por la Ley nacional 21.526 de Entidades Financieras. </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641941</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las compañías financieras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641942</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sociedades de ahorro y préstamo para la vivienda y otros inmuebles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641943</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cajas de crédito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642000</w:t>
            </w:r>
          </w:p>
        </w:tc>
        <w:tc>
          <w:tcPr>
            <w:tcW w:w="7938" w:type="dxa"/>
            <w:vAlign w:val="center"/>
          </w:tcPr>
          <w:p w:rsidR="00827955" w:rsidRPr="0076150B" w:rsidRDefault="00827955" w:rsidP="0076150B">
            <w:pPr>
              <w:tabs>
                <w:tab w:val="left" w:pos="709"/>
              </w:tabs>
            </w:pPr>
            <w:r w:rsidRPr="0076150B">
              <w:rPr>
                <w:lang w:val="es-MX"/>
              </w:rPr>
              <w:t>Servicios de sociedades de cartera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643001</w:t>
            </w:r>
          </w:p>
        </w:tc>
        <w:tc>
          <w:tcPr>
            <w:tcW w:w="7938" w:type="dxa"/>
            <w:vAlign w:val="center"/>
          </w:tcPr>
          <w:p w:rsidR="00827955" w:rsidRPr="0076150B" w:rsidRDefault="00827955" w:rsidP="0076150B">
            <w:pPr>
              <w:tabs>
                <w:tab w:val="left" w:pos="709"/>
              </w:tabs>
            </w:pPr>
            <w:r w:rsidRPr="0076150B">
              <w:rPr>
                <w:lang w:val="es-MX"/>
              </w:rPr>
              <w:t>Servicios de fideicomisos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649100</w:t>
            </w:r>
          </w:p>
        </w:tc>
        <w:tc>
          <w:tcPr>
            <w:tcW w:w="7938" w:type="dxa"/>
            <w:vAlign w:val="center"/>
          </w:tcPr>
          <w:p w:rsidR="00827955" w:rsidRPr="0076150B" w:rsidRDefault="00827955" w:rsidP="0076150B">
            <w:pPr>
              <w:tabs>
                <w:tab w:val="left" w:pos="709"/>
              </w:tabs>
            </w:pPr>
            <w:r w:rsidRPr="0076150B">
              <w:rPr>
                <w:lang w:val="es-MX"/>
              </w:rPr>
              <w:t>Arrendamiento financiero, leasing</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649210</w:t>
            </w:r>
          </w:p>
        </w:tc>
        <w:tc>
          <w:tcPr>
            <w:tcW w:w="7938" w:type="dxa"/>
            <w:vAlign w:val="center"/>
          </w:tcPr>
          <w:p w:rsidR="00827955" w:rsidRPr="0076150B" w:rsidRDefault="00827955" w:rsidP="0076150B">
            <w:pPr>
              <w:tabs>
                <w:tab w:val="left" w:pos="709"/>
              </w:tabs>
            </w:pPr>
            <w:r w:rsidRPr="0076150B">
              <w:rPr>
                <w:lang w:val="es-MX"/>
              </w:rPr>
              <w:t>Actividades de crédito para financiar otras actividades económicas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649291</w:t>
            </w:r>
          </w:p>
        </w:tc>
        <w:tc>
          <w:tcPr>
            <w:tcW w:w="7938" w:type="dxa"/>
            <w:vAlign w:val="center"/>
          </w:tcPr>
          <w:p w:rsidR="00827955" w:rsidRPr="0076150B" w:rsidRDefault="00827955" w:rsidP="0076150B">
            <w:pPr>
              <w:tabs>
                <w:tab w:val="left" w:pos="709"/>
              </w:tabs>
              <w:rPr>
                <w:lang w:val="es-MX"/>
              </w:rPr>
            </w:pPr>
            <w:r w:rsidRPr="0076150B">
              <w:rPr>
                <w:lang w:val="es-MX"/>
              </w:rPr>
              <w:t>Servicios de crédito por parte de proveedores no financieros otorgados mediante plataformas de gestión electrónica, portales digitales y/o aplicaciones móviles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649292</w:t>
            </w:r>
          </w:p>
        </w:tc>
        <w:tc>
          <w:tcPr>
            <w:tcW w:w="7938" w:type="dxa"/>
            <w:vAlign w:val="center"/>
          </w:tcPr>
          <w:p w:rsidR="00827955" w:rsidRPr="0076150B" w:rsidRDefault="00827955" w:rsidP="0076150B">
            <w:pPr>
              <w:tabs>
                <w:tab w:val="left" w:pos="709"/>
              </w:tabs>
              <w:rPr>
                <w:lang w:val="es-MX"/>
              </w:rPr>
            </w:pPr>
            <w:r w:rsidRPr="0076150B">
              <w:rPr>
                <w:lang w:val="es-MX"/>
              </w:rPr>
              <w:t xml:space="preserve">Servicios de crédito por parte de proveedores no financieros excepto los </w:t>
            </w:r>
            <w:r w:rsidRPr="0076150B">
              <w:rPr>
                <w:lang w:val="es-MX"/>
              </w:rPr>
              <w:lastRenderedPageBreak/>
              <w:t>otorgados mediante plataformas móviles portales digitales y/o aplicaciones móviles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lastRenderedPageBreak/>
              <w:t>649299</w:t>
            </w:r>
          </w:p>
        </w:tc>
        <w:tc>
          <w:tcPr>
            <w:tcW w:w="7938" w:type="dxa"/>
            <w:vAlign w:val="center"/>
          </w:tcPr>
          <w:p w:rsidR="00827955" w:rsidRPr="0076150B" w:rsidRDefault="00827955" w:rsidP="0076150B">
            <w:pPr>
              <w:tabs>
                <w:tab w:val="left" w:pos="709"/>
              </w:tabs>
              <w:rPr>
                <w:lang w:val="es-MX"/>
              </w:rPr>
            </w:pPr>
            <w:r w:rsidRPr="0076150B">
              <w:rPr>
                <w:lang w:val="es-MX"/>
              </w:rPr>
              <w:t>Servicios de crédito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663000</w:t>
            </w:r>
          </w:p>
        </w:tc>
        <w:tc>
          <w:tcPr>
            <w:tcW w:w="7938" w:type="dxa"/>
            <w:vAlign w:val="center"/>
          </w:tcPr>
          <w:p w:rsidR="00827955" w:rsidRPr="0076150B" w:rsidRDefault="00827955" w:rsidP="0076150B">
            <w:pPr>
              <w:tabs>
                <w:tab w:val="left" w:pos="709"/>
              </w:tabs>
            </w:pPr>
            <w:r w:rsidRPr="0076150B">
              <w:rPr>
                <w:lang w:val="es-MX"/>
              </w:rPr>
              <w:t>Servicios de gestión de fondos a cambio de una retribución o por contrata</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2. </w:t>
      </w:r>
      <w:r w:rsidRPr="0076150B">
        <w:rPr>
          <w:lang w:val="es-MX"/>
        </w:rPr>
        <w:tab/>
        <w:t>Préstamos de dinero, descuentos de documentos de terceros y demás operaciones efectuadas por los bancos y otras instituciones sujetas al régimen de la Ley nacional 21.526 de Entidades Financieras, y para las operaciones celebradas por dichas Entidades Financieras que tienen por objeto la constitución de leasing.</w:t>
      </w:r>
    </w:p>
    <w:p w:rsidR="00827955" w:rsidRPr="0076150B" w:rsidRDefault="00827955" w:rsidP="0076150B">
      <w:pPr>
        <w:tabs>
          <w:tab w:val="left" w:pos="709"/>
        </w:tabs>
        <w:jc w:val="right"/>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641100</w:t>
            </w:r>
          </w:p>
        </w:tc>
        <w:tc>
          <w:tcPr>
            <w:tcW w:w="7938" w:type="dxa"/>
            <w:vAlign w:val="center"/>
          </w:tcPr>
          <w:p w:rsidR="00827955" w:rsidRPr="0076150B" w:rsidRDefault="00827955" w:rsidP="0076150B">
            <w:pPr>
              <w:tabs>
                <w:tab w:val="left" w:pos="709"/>
              </w:tabs>
            </w:pPr>
            <w:r w:rsidRPr="0076150B">
              <w:rPr>
                <w:lang w:val="es-MX"/>
              </w:rPr>
              <w:t>Servicios de la banca central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641910</w:t>
            </w:r>
          </w:p>
        </w:tc>
        <w:tc>
          <w:tcPr>
            <w:tcW w:w="7938" w:type="dxa"/>
            <w:vAlign w:val="center"/>
          </w:tcPr>
          <w:p w:rsidR="00827955" w:rsidRPr="0076150B" w:rsidRDefault="00827955" w:rsidP="0076150B">
            <w:pPr>
              <w:tabs>
                <w:tab w:val="left" w:pos="709"/>
              </w:tabs>
            </w:pPr>
            <w:r w:rsidRPr="0076150B">
              <w:rPr>
                <w:lang w:val="es-MX"/>
              </w:rPr>
              <w:t>Servicios de la banca mayorista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641920</w:t>
            </w:r>
          </w:p>
        </w:tc>
        <w:tc>
          <w:tcPr>
            <w:tcW w:w="7938" w:type="dxa"/>
            <w:vAlign w:val="center"/>
          </w:tcPr>
          <w:p w:rsidR="00827955" w:rsidRPr="0076150B" w:rsidRDefault="00827955" w:rsidP="0076150B">
            <w:pPr>
              <w:tabs>
                <w:tab w:val="left" w:pos="709"/>
              </w:tabs>
            </w:pPr>
            <w:r w:rsidRPr="0076150B">
              <w:rPr>
                <w:lang w:val="es-MX"/>
              </w:rPr>
              <w:t>Servicios de la banca de inversión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641930</w:t>
            </w:r>
          </w:p>
        </w:tc>
        <w:tc>
          <w:tcPr>
            <w:tcW w:w="7938" w:type="dxa"/>
            <w:vAlign w:val="center"/>
          </w:tcPr>
          <w:p w:rsidR="00827955" w:rsidRPr="0076150B" w:rsidRDefault="00827955" w:rsidP="0076150B">
            <w:pPr>
              <w:tabs>
                <w:tab w:val="left" w:pos="709"/>
              </w:tabs>
            </w:pPr>
            <w:r w:rsidRPr="0076150B">
              <w:rPr>
                <w:lang w:val="es-MX"/>
              </w:rPr>
              <w:t>Servicios de la banca minorista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641941</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las compañías financieras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641942</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sociedades de ahorro y préstamo para la vivienda y otros inmuebles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641943</w:t>
            </w:r>
          </w:p>
        </w:tc>
        <w:tc>
          <w:tcPr>
            <w:tcW w:w="7938" w:type="dxa"/>
            <w:vAlign w:val="center"/>
          </w:tcPr>
          <w:p w:rsidR="00827955" w:rsidRPr="0076150B" w:rsidRDefault="00827955" w:rsidP="0076150B">
            <w:pPr>
              <w:tabs>
                <w:tab w:val="left" w:pos="709"/>
              </w:tabs>
            </w:pPr>
            <w:r w:rsidRPr="0076150B">
              <w:rPr>
                <w:lang w:val="es-MX"/>
              </w:rPr>
              <w:t>Servicios de intermediación financiera realizada por cajas de crédito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642000</w:t>
            </w:r>
          </w:p>
        </w:tc>
        <w:tc>
          <w:tcPr>
            <w:tcW w:w="7938" w:type="dxa"/>
            <w:vAlign w:val="center"/>
          </w:tcPr>
          <w:p w:rsidR="00827955" w:rsidRPr="0076150B" w:rsidRDefault="00827955" w:rsidP="0076150B">
            <w:pPr>
              <w:tabs>
                <w:tab w:val="left" w:pos="709"/>
              </w:tabs>
            </w:pPr>
            <w:r w:rsidRPr="0076150B">
              <w:rPr>
                <w:lang w:val="es-MX"/>
              </w:rPr>
              <w:t>Servicios de sociedades de cartera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643001</w:t>
            </w:r>
          </w:p>
        </w:tc>
        <w:tc>
          <w:tcPr>
            <w:tcW w:w="7938" w:type="dxa"/>
            <w:vAlign w:val="center"/>
          </w:tcPr>
          <w:p w:rsidR="00827955" w:rsidRPr="0076150B" w:rsidRDefault="00827955" w:rsidP="0076150B">
            <w:pPr>
              <w:tabs>
                <w:tab w:val="left" w:pos="709"/>
              </w:tabs>
            </w:pPr>
            <w:r w:rsidRPr="0076150B">
              <w:rPr>
                <w:lang w:val="es-MX"/>
              </w:rPr>
              <w:t>Servicios de fideicomisos</w:t>
            </w:r>
          </w:p>
        </w:tc>
      </w:tr>
      <w:tr w:rsidR="00827955" w:rsidRPr="0076150B" w:rsidTr="0040502C">
        <w:trPr>
          <w:trHeight w:val="408"/>
          <w:jc w:val="center"/>
        </w:trPr>
        <w:tc>
          <w:tcPr>
            <w:tcW w:w="1134" w:type="dxa"/>
            <w:vAlign w:val="center"/>
          </w:tcPr>
          <w:p w:rsidR="00827955" w:rsidRPr="0076150B" w:rsidRDefault="00827955" w:rsidP="0076150B">
            <w:pPr>
              <w:tabs>
                <w:tab w:val="left" w:pos="709"/>
              </w:tabs>
              <w:jc w:val="center"/>
            </w:pPr>
            <w:r w:rsidRPr="0076150B">
              <w:rPr>
                <w:lang w:val="es-MX"/>
              </w:rPr>
              <w:t>649100</w:t>
            </w:r>
          </w:p>
        </w:tc>
        <w:tc>
          <w:tcPr>
            <w:tcW w:w="7938" w:type="dxa"/>
            <w:vAlign w:val="center"/>
          </w:tcPr>
          <w:p w:rsidR="00827955" w:rsidRPr="0076150B" w:rsidRDefault="00827955" w:rsidP="0076150B">
            <w:pPr>
              <w:tabs>
                <w:tab w:val="left" w:pos="709"/>
              </w:tabs>
            </w:pPr>
            <w:r w:rsidRPr="0076150B">
              <w:rPr>
                <w:lang w:val="es-MX"/>
              </w:rPr>
              <w:t>Arrendamiento financiero, leasing</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3. </w:t>
      </w:r>
      <w:r w:rsidRPr="0076150B">
        <w:rPr>
          <w:lang w:val="es-MX"/>
        </w:rPr>
        <w:tab/>
        <w:t>Operaciones de pases, reguladas por el Banco Central de la República Argentina, cuando los activos subyacentes o colaterales sean los autorizados por dicha entidad.</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4. </w:t>
      </w:r>
      <w:r w:rsidRPr="0076150B">
        <w:rPr>
          <w:lang w:val="es-MX"/>
        </w:rPr>
        <w:tab/>
        <w:t>Operaciones sobre títulos, bonos, letras, certificados de participación y demás instrumentos emitidos y que se emitan en el futuro por el Banco Central de la República Argentina.</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15.- De conformidad con lo dispuesto por el Código Fiscal, se establece la alícuota del 3,00% para l</w:t>
      </w:r>
      <w:r w:rsidRPr="0076150B">
        <w:t>os ingresos provenientes de las inversiones y/u operaciones financieras efectuadas por contribuyentes y/o responsables que no desarrollen en forma principal o secundaria actividades financieras, bursátiles, cambiarias, de seguros, de capitalización y ahorro, de administración de fondos de terceros, de servicios auxiliares a la intermediación financiera y similares.</w:t>
      </w:r>
    </w:p>
    <w:p w:rsidR="00827955" w:rsidRPr="0076150B" w:rsidRDefault="00827955" w:rsidP="0076150B">
      <w:pPr>
        <w:tabs>
          <w:tab w:val="left" w:pos="709"/>
        </w:tabs>
      </w:pPr>
    </w:p>
    <w:p w:rsidR="00827955" w:rsidRPr="0076150B" w:rsidRDefault="00827955" w:rsidP="0076150B">
      <w:pPr>
        <w:ind w:firstLine="709"/>
      </w:pPr>
      <w:r w:rsidRPr="0076150B">
        <w:t>Cuando los contribuyentes y/o responsables registren ingresos brutos anuales en el ejercicio fiscal anterior superiores a pesos mil ochocientos treinta y nueve millones</w:t>
      </w:r>
      <w:r w:rsidRPr="0076150B">
        <w:rPr>
          <w:bCs/>
        </w:rPr>
        <w:t xml:space="preserve"> ($1.839.000.000)</w:t>
      </w:r>
      <w:r w:rsidRPr="0076150B">
        <w:t xml:space="preserve"> se establece una alícuota del 5,00%.</w:t>
      </w:r>
    </w:p>
    <w:p w:rsidR="00827955" w:rsidRPr="0076150B" w:rsidRDefault="00827955" w:rsidP="0076150B">
      <w:pPr>
        <w:tabs>
          <w:tab w:val="left" w:pos="709"/>
        </w:tabs>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860"/>
        <w:gridCol w:w="2667"/>
        <w:gridCol w:w="5545"/>
      </w:tblGrid>
      <w:tr w:rsidR="00827955" w:rsidRPr="0076150B" w:rsidTr="0040502C">
        <w:trPr>
          <w:trHeight w:val="405"/>
        </w:trPr>
        <w:tc>
          <w:tcPr>
            <w:tcW w:w="851" w:type="dxa"/>
            <w:vMerge w:val="restart"/>
            <w:vAlign w:val="center"/>
            <w:hideMark/>
          </w:tcPr>
          <w:p w:rsidR="00827955" w:rsidRPr="0076150B" w:rsidRDefault="00827955" w:rsidP="0076150B">
            <w:pPr>
              <w:jc w:val="center"/>
              <w:rPr>
                <w:lang w:eastAsia="es-AR"/>
              </w:rPr>
            </w:pPr>
            <w:r w:rsidRPr="0076150B">
              <w:rPr>
                <w:lang w:eastAsia="es-AR"/>
              </w:rPr>
              <w:t>649992</w:t>
            </w:r>
          </w:p>
        </w:tc>
        <w:tc>
          <w:tcPr>
            <w:tcW w:w="2669" w:type="dxa"/>
            <w:vMerge w:val="restart"/>
            <w:vAlign w:val="center"/>
            <w:hideMark/>
          </w:tcPr>
          <w:p w:rsidR="00827955" w:rsidRPr="0076150B" w:rsidRDefault="00827955" w:rsidP="0076150B">
            <w:pPr>
              <w:rPr>
                <w:lang w:eastAsia="es-AR"/>
              </w:rPr>
            </w:pPr>
            <w:r w:rsidRPr="0076150B">
              <w:rPr>
                <w:lang w:eastAsia="es-AR"/>
              </w:rPr>
              <w:t>Compraventa e intercambio de criptoactivos por cuenta propia</w:t>
            </w:r>
          </w:p>
        </w:tc>
        <w:tc>
          <w:tcPr>
            <w:tcW w:w="5552" w:type="dxa"/>
            <w:vAlign w:val="center"/>
            <w:hideMark/>
          </w:tcPr>
          <w:p w:rsidR="00827955" w:rsidRPr="0076150B" w:rsidRDefault="00827955" w:rsidP="0076150B">
            <w:pPr>
              <w:rPr>
                <w:lang w:eastAsia="es-AR"/>
              </w:rPr>
            </w:pPr>
            <w:r w:rsidRPr="0076150B">
              <w:rPr>
                <w:lang w:eastAsia="es-AR"/>
              </w:rPr>
              <w:t xml:space="preserve">Exclusivamente para: </w:t>
            </w:r>
          </w:p>
        </w:tc>
      </w:tr>
      <w:tr w:rsidR="00827955" w:rsidRPr="0076150B" w:rsidTr="0040502C">
        <w:trPr>
          <w:trHeight w:val="597"/>
        </w:trPr>
        <w:tc>
          <w:tcPr>
            <w:tcW w:w="851" w:type="dxa"/>
            <w:vMerge/>
            <w:vAlign w:val="center"/>
            <w:hideMark/>
          </w:tcPr>
          <w:p w:rsidR="00827955" w:rsidRPr="0076150B" w:rsidRDefault="00827955" w:rsidP="0076150B">
            <w:pPr>
              <w:rPr>
                <w:lang w:eastAsia="es-AR"/>
              </w:rPr>
            </w:pPr>
          </w:p>
        </w:tc>
        <w:tc>
          <w:tcPr>
            <w:tcW w:w="2669" w:type="dxa"/>
            <w:vMerge/>
            <w:vAlign w:val="center"/>
            <w:hideMark/>
          </w:tcPr>
          <w:p w:rsidR="00827955" w:rsidRPr="0076150B" w:rsidRDefault="00827955" w:rsidP="0076150B">
            <w:pPr>
              <w:rPr>
                <w:lang w:eastAsia="es-AR"/>
              </w:rPr>
            </w:pPr>
          </w:p>
        </w:tc>
        <w:tc>
          <w:tcPr>
            <w:tcW w:w="5552" w:type="dxa"/>
            <w:vAlign w:val="center"/>
            <w:hideMark/>
          </w:tcPr>
          <w:p w:rsidR="00827955" w:rsidRPr="0076150B" w:rsidRDefault="00827955" w:rsidP="0076150B">
            <w:pPr>
              <w:rPr>
                <w:lang w:eastAsia="es-AR"/>
              </w:rPr>
            </w:pPr>
            <w:r w:rsidRPr="0076150B">
              <w:rPr>
                <w:lang w:eastAsia="es-AR"/>
              </w:rPr>
              <w:t>Los ingresos derivados por la venta de moneda digital cuando las mismas provengan del canje por la comercialización de bienes y/o servicios.</w:t>
            </w:r>
          </w:p>
        </w:tc>
      </w:tr>
      <w:tr w:rsidR="00827955" w:rsidRPr="0076150B" w:rsidTr="0040502C">
        <w:trPr>
          <w:trHeight w:val="375"/>
        </w:trPr>
        <w:tc>
          <w:tcPr>
            <w:tcW w:w="851" w:type="dxa"/>
            <w:vMerge w:val="restart"/>
            <w:vAlign w:val="center"/>
            <w:hideMark/>
          </w:tcPr>
          <w:p w:rsidR="00827955" w:rsidRPr="0076150B" w:rsidRDefault="00827955" w:rsidP="0076150B">
            <w:pPr>
              <w:jc w:val="center"/>
              <w:rPr>
                <w:lang w:eastAsia="es-AR"/>
              </w:rPr>
            </w:pPr>
            <w:r w:rsidRPr="0076150B">
              <w:rPr>
                <w:lang w:eastAsia="es-AR"/>
              </w:rPr>
              <w:t>649999</w:t>
            </w:r>
          </w:p>
        </w:tc>
        <w:tc>
          <w:tcPr>
            <w:tcW w:w="2669" w:type="dxa"/>
            <w:vMerge w:val="restart"/>
            <w:vAlign w:val="center"/>
            <w:hideMark/>
          </w:tcPr>
          <w:p w:rsidR="00827955" w:rsidRPr="0076150B" w:rsidRDefault="00827955" w:rsidP="0076150B">
            <w:pPr>
              <w:jc w:val="center"/>
              <w:rPr>
                <w:lang w:eastAsia="es-AR"/>
              </w:rPr>
            </w:pPr>
            <w:r w:rsidRPr="0076150B">
              <w:rPr>
                <w:lang w:eastAsia="es-AR"/>
              </w:rPr>
              <w:t>Servicios de financiación y actividades financieras n.c.p.</w:t>
            </w:r>
          </w:p>
        </w:tc>
        <w:tc>
          <w:tcPr>
            <w:tcW w:w="5552" w:type="dxa"/>
            <w:vAlign w:val="center"/>
            <w:hideMark/>
          </w:tcPr>
          <w:p w:rsidR="00827955" w:rsidRPr="0076150B" w:rsidRDefault="00827955" w:rsidP="0076150B">
            <w:pPr>
              <w:rPr>
                <w:lang w:eastAsia="es-AR"/>
              </w:rPr>
            </w:pPr>
            <w:r w:rsidRPr="0076150B">
              <w:rPr>
                <w:lang w:eastAsia="es-AR"/>
              </w:rPr>
              <w:t xml:space="preserve">Exclusivamente para: </w:t>
            </w:r>
          </w:p>
        </w:tc>
      </w:tr>
      <w:tr w:rsidR="00827955" w:rsidRPr="0076150B" w:rsidTr="0040502C">
        <w:trPr>
          <w:trHeight w:val="705"/>
        </w:trPr>
        <w:tc>
          <w:tcPr>
            <w:tcW w:w="851" w:type="dxa"/>
            <w:vMerge/>
            <w:vAlign w:val="center"/>
            <w:hideMark/>
          </w:tcPr>
          <w:p w:rsidR="00827955" w:rsidRPr="0076150B" w:rsidRDefault="00827955" w:rsidP="0076150B">
            <w:pPr>
              <w:rPr>
                <w:lang w:eastAsia="es-AR"/>
              </w:rPr>
            </w:pPr>
          </w:p>
        </w:tc>
        <w:tc>
          <w:tcPr>
            <w:tcW w:w="2669" w:type="dxa"/>
            <w:vMerge/>
            <w:vAlign w:val="center"/>
            <w:hideMark/>
          </w:tcPr>
          <w:p w:rsidR="00827955" w:rsidRPr="0076150B" w:rsidRDefault="00827955" w:rsidP="0076150B">
            <w:pPr>
              <w:rPr>
                <w:lang w:eastAsia="es-AR"/>
              </w:rPr>
            </w:pPr>
          </w:p>
        </w:tc>
        <w:tc>
          <w:tcPr>
            <w:tcW w:w="5552" w:type="dxa"/>
            <w:vAlign w:val="center"/>
            <w:hideMark/>
          </w:tcPr>
          <w:p w:rsidR="00827955" w:rsidRPr="0076150B" w:rsidRDefault="00827955" w:rsidP="0076150B">
            <w:pPr>
              <w:rPr>
                <w:lang w:eastAsia="es-AR"/>
              </w:rPr>
            </w:pPr>
            <w:r w:rsidRPr="0076150B">
              <w:rPr>
                <w:lang w:eastAsia="es-AR"/>
              </w:rPr>
              <w:t>Las inversiones por cuenta propia en valores mobiliarios: inversión en acciones, obligaciones, títulos y otros instrumentos financieros.</w:t>
            </w:r>
          </w:p>
        </w:tc>
      </w:tr>
    </w:tbl>
    <w:p w:rsidR="00827955" w:rsidRPr="0076150B" w:rsidRDefault="00827955" w:rsidP="0076150B"/>
    <w:p w:rsidR="00827955" w:rsidRPr="0076150B" w:rsidRDefault="00827955" w:rsidP="0076150B">
      <w:pPr>
        <w:tabs>
          <w:tab w:val="left" w:pos="709"/>
        </w:tabs>
      </w:pPr>
      <w:r w:rsidRPr="0076150B">
        <w:rPr>
          <w:lang w:val="es-MX"/>
        </w:rPr>
        <w:t xml:space="preserve">Artículo 16.- De conformidad con lo dispuesto en el Código Fiscal, se establece la alícuota del 1,50% para los ingresos provenientes de préstamos otorgados por bancos públicos de segundo grado a otras entidades bancarias, ambos sujetos al Régimen de la </w:t>
      </w:r>
      <w:r w:rsidRPr="0076150B">
        <w:rPr>
          <w:lang w:val="es-MX"/>
        </w:rPr>
        <w:lastRenderedPageBreak/>
        <w:t>Ley nacional 21.526 de Entidades Financieras y cuyo destino final sea el otorgamiento de préstamos a empresas productivas.</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Artículo 17.- De conformidad con lo dispuesto en el Código Fiscal, se establece la alícuota del 0,00% para los ingresos derivados del otorgamiento de préstamos hipotecarios por entidades financieras u otras instituciones sujetas al régimen de la Ley nacional 21.526 de Entidades Financieras a personas humanas destinados a la adquisición, construcción y/o ampliación en la Ciudad de Buenos Aires de vivienda única, familiar y de ocupación permanente.</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Artículo 18.- De conformidad con lo dispuesto por el Código Fiscal, se establece la alícuota del 5,50% para toda actividad de intermediación que se ejerza percibiendo comisiones, bonificaciones, porcentajes u otras retribuciones análogas tales como consignaciones, intermediación en la compraventa, de bienes muebles e inmuebles en forma pública o privada, agencias o representaciones para la venta de mercaderías de propiedad de terceros, comisiones por publicidad o actividades similares, que tributan sobre una base imponible especial y no tienen previsto un tratamiento específico en la Ley Impositiva. </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451112</w:t>
            </w:r>
          </w:p>
        </w:tc>
        <w:tc>
          <w:tcPr>
            <w:tcW w:w="7938" w:type="dxa"/>
            <w:vAlign w:val="center"/>
          </w:tcPr>
          <w:p w:rsidR="00827955" w:rsidRPr="0076150B" w:rsidRDefault="00827955" w:rsidP="0076150B">
            <w:pPr>
              <w:tabs>
                <w:tab w:val="left" w:pos="709"/>
              </w:tabs>
            </w:pPr>
            <w:r w:rsidRPr="0076150B">
              <w:rPr>
                <w:lang w:val="es-MX"/>
              </w:rPr>
              <w:t>Venta en comisión de autos, camionetas y utilitarios nuevos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451192</w:t>
            </w:r>
          </w:p>
        </w:tc>
        <w:tc>
          <w:tcPr>
            <w:tcW w:w="7938" w:type="dxa"/>
            <w:vAlign w:val="center"/>
          </w:tcPr>
          <w:p w:rsidR="00827955" w:rsidRPr="0076150B" w:rsidRDefault="00827955" w:rsidP="0076150B">
            <w:pPr>
              <w:tabs>
                <w:tab w:val="left" w:pos="709"/>
              </w:tabs>
            </w:pPr>
            <w:r w:rsidRPr="0076150B">
              <w:rPr>
                <w:lang w:val="es-MX"/>
              </w:rPr>
              <w:t>Venta en comisión de vehículos automotores nuevos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451212</w:t>
            </w:r>
          </w:p>
        </w:tc>
        <w:tc>
          <w:tcPr>
            <w:tcW w:w="7938" w:type="dxa"/>
            <w:vAlign w:val="center"/>
          </w:tcPr>
          <w:p w:rsidR="00827955" w:rsidRPr="0076150B" w:rsidRDefault="00827955" w:rsidP="0076150B">
            <w:pPr>
              <w:tabs>
                <w:tab w:val="left" w:pos="709"/>
              </w:tabs>
            </w:pPr>
            <w:r w:rsidRPr="0076150B">
              <w:rPr>
                <w:lang w:val="es-MX"/>
              </w:rPr>
              <w:t>Venta en comisión de autos, camionetas y utilitarios, usados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451292</w:t>
            </w:r>
          </w:p>
        </w:tc>
        <w:tc>
          <w:tcPr>
            <w:tcW w:w="7938" w:type="dxa"/>
            <w:vAlign w:val="center"/>
          </w:tcPr>
          <w:p w:rsidR="00827955" w:rsidRPr="0076150B" w:rsidRDefault="00827955" w:rsidP="0076150B">
            <w:pPr>
              <w:tabs>
                <w:tab w:val="left" w:pos="709"/>
              </w:tabs>
            </w:pPr>
            <w:r w:rsidRPr="0076150B">
              <w:rPr>
                <w:lang w:val="es-MX"/>
              </w:rPr>
              <w:t>Venta en comisión de vehículos automotores usados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454012</w:t>
            </w:r>
          </w:p>
        </w:tc>
        <w:tc>
          <w:tcPr>
            <w:tcW w:w="7938" w:type="dxa"/>
            <w:vAlign w:val="center"/>
          </w:tcPr>
          <w:p w:rsidR="00827955" w:rsidRPr="0076150B" w:rsidRDefault="00827955" w:rsidP="0076150B">
            <w:pPr>
              <w:tabs>
                <w:tab w:val="left" w:pos="709"/>
              </w:tabs>
            </w:pPr>
            <w:r w:rsidRPr="0076150B">
              <w:rPr>
                <w:lang w:val="es-MX"/>
              </w:rPr>
              <w:t>Venta en comisión de motocicletas y de sus partes, piezas y accesorios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461011</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cereales (incluye arroz), oleaginosas y forrajeras excepto 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461012</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461013</w:t>
            </w:r>
          </w:p>
        </w:tc>
        <w:tc>
          <w:tcPr>
            <w:tcW w:w="7938" w:type="dxa"/>
            <w:vAlign w:val="center"/>
          </w:tcPr>
          <w:p w:rsidR="00827955" w:rsidRPr="0076150B" w:rsidRDefault="00827955" w:rsidP="0076150B">
            <w:pPr>
              <w:tabs>
                <w:tab w:val="left" w:pos="709"/>
              </w:tabs>
            </w:pPr>
            <w:r w:rsidRPr="0076150B">
              <w:rPr>
                <w:lang w:val="es-MX"/>
              </w:rPr>
              <w:t xml:space="preserve">Venta al por mayor en comisión o consignación de frutas </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461014</w:t>
            </w:r>
          </w:p>
        </w:tc>
        <w:tc>
          <w:tcPr>
            <w:tcW w:w="7938" w:type="dxa"/>
            <w:vAlign w:val="center"/>
          </w:tcPr>
          <w:p w:rsidR="00827955" w:rsidRPr="0076150B" w:rsidRDefault="00827955" w:rsidP="0076150B">
            <w:pPr>
              <w:tabs>
                <w:tab w:val="left" w:pos="709"/>
              </w:tabs>
            </w:pPr>
            <w:r w:rsidRPr="0076150B">
              <w:rPr>
                <w:lang w:val="es-MX"/>
              </w:rPr>
              <w:t>Acopio y acondicionamiento en comisión o consignación de cereales (incluye arroz), oleaginosas y forrajeras excepto 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461019</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productos agrícolas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461021</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ganado bovino en pie</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461022</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ganado en pie excepto bovino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461029</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productos pecuarios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461031</w:t>
            </w:r>
          </w:p>
        </w:tc>
        <w:tc>
          <w:tcPr>
            <w:tcW w:w="7938" w:type="dxa"/>
            <w:vAlign w:val="center"/>
          </w:tcPr>
          <w:p w:rsidR="00827955" w:rsidRPr="0076150B" w:rsidRDefault="00827955" w:rsidP="0076150B">
            <w:pPr>
              <w:tabs>
                <w:tab w:val="left" w:pos="709"/>
              </w:tabs>
            </w:pPr>
            <w:r w:rsidRPr="0076150B">
              <w:rPr>
                <w:lang w:val="es-MX"/>
              </w:rPr>
              <w:t>Operaciones de intermediación de carne - consignatario directo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461032</w:t>
            </w:r>
          </w:p>
        </w:tc>
        <w:tc>
          <w:tcPr>
            <w:tcW w:w="7938" w:type="dxa"/>
            <w:vAlign w:val="center"/>
          </w:tcPr>
          <w:p w:rsidR="00827955" w:rsidRPr="0076150B" w:rsidRDefault="00827955" w:rsidP="0076150B">
            <w:pPr>
              <w:tabs>
                <w:tab w:val="left" w:pos="709"/>
              </w:tabs>
            </w:pPr>
            <w:r w:rsidRPr="0076150B">
              <w:rPr>
                <w:lang w:val="es-MX"/>
              </w:rPr>
              <w:t>Operaciones de intermediación de carne excepto consignatario directo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461039</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alimentos, bebidas y tabaco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461040</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combustibles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461091</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productos textiles, prendas de vestir, calzado excepto el ortopédico, artículos de marroquinería, paraguas y similares y productos de cuero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461092</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madera y materiales para la construcción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461093</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minerales, metales y productos químicos industriales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461094</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maquinaria, equipo profesional industrial y comercial, embarcaciones y aeronaves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461095</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papel, cartón, libros, revistas, diarios, materiales de embalaje y artículos de librería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461099</w:t>
            </w:r>
          </w:p>
        </w:tc>
        <w:tc>
          <w:tcPr>
            <w:tcW w:w="7938" w:type="dxa"/>
            <w:vAlign w:val="center"/>
          </w:tcPr>
          <w:p w:rsidR="00827955" w:rsidRPr="0076150B" w:rsidRDefault="00827955" w:rsidP="0076150B">
            <w:pPr>
              <w:tabs>
                <w:tab w:val="left" w:pos="709"/>
              </w:tabs>
            </w:pPr>
            <w:r w:rsidRPr="0076150B">
              <w:rPr>
                <w:lang w:val="es-MX"/>
              </w:rPr>
              <w:t>Venta al por mayor en comisión o consignación de mercaderías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lastRenderedPageBreak/>
              <w:t>682099</w:t>
            </w:r>
          </w:p>
        </w:tc>
        <w:tc>
          <w:tcPr>
            <w:tcW w:w="7938" w:type="dxa"/>
            <w:vAlign w:val="center"/>
          </w:tcPr>
          <w:p w:rsidR="00827955" w:rsidRPr="0076150B" w:rsidRDefault="00827955" w:rsidP="0076150B">
            <w:pPr>
              <w:tabs>
                <w:tab w:val="left" w:pos="709"/>
              </w:tabs>
            </w:pPr>
            <w:r w:rsidRPr="0076150B">
              <w:rPr>
                <w:lang w:val="es-MX"/>
              </w:rPr>
              <w:t>Servicios inmobiliarios realizados a cambio de una retribución o por contrata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473009</w:t>
            </w:r>
          </w:p>
        </w:tc>
        <w:tc>
          <w:tcPr>
            <w:tcW w:w="7938" w:type="dxa"/>
            <w:vAlign w:val="center"/>
          </w:tcPr>
          <w:p w:rsidR="00827955" w:rsidRPr="0076150B" w:rsidRDefault="00827955" w:rsidP="0076150B">
            <w:pPr>
              <w:tabs>
                <w:tab w:val="left" w:pos="709"/>
              </w:tabs>
            </w:pPr>
            <w:r w:rsidRPr="0076150B">
              <w:rPr>
                <w:lang w:val="es-MX"/>
              </w:rPr>
              <w:t>Venta en comisión al por menor de combustible para vehículos automotores y motocicletas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631203</w:t>
            </w:r>
          </w:p>
        </w:tc>
        <w:tc>
          <w:tcPr>
            <w:tcW w:w="7938" w:type="dxa"/>
            <w:vAlign w:val="center"/>
          </w:tcPr>
          <w:p w:rsidR="00827955" w:rsidRPr="0076150B" w:rsidRDefault="00827955" w:rsidP="0076150B">
            <w:pPr>
              <w:tabs>
                <w:tab w:val="left" w:pos="709"/>
              </w:tabs>
              <w:rPr>
                <w:lang w:val="es-MX"/>
              </w:rPr>
            </w:pPr>
            <w:r w:rsidRPr="0076150B">
              <w:rPr>
                <w:lang w:val="es-MX"/>
              </w:rPr>
              <w:t xml:space="preserve">Servicio de intermediación en la compraventa de bienes muebles, prestación de servicios -excepto financieros- y/o locación de obra mediante plataformas de gestión electrónica, portales digitales y/o aplicaciones móviles, excepto para el software ofrecido como servicio (SaaS) cualquiera sea la forma de retribución </w:t>
            </w:r>
          </w:p>
        </w:tc>
      </w:tr>
      <w:tr w:rsidR="00827955" w:rsidRPr="0076150B" w:rsidTr="0040502C">
        <w:trPr>
          <w:jc w:val="center"/>
        </w:trPr>
        <w:tc>
          <w:tcPr>
            <w:tcW w:w="1134" w:type="dxa"/>
            <w:vAlign w:val="center"/>
          </w:tcPr>
          <w:p w:rsidR="00827955" w:rsidRPr="0076150B" w:rsidRDefault="00827955" w:rsidP="0076150B">
            <w:pPr>
              <w:tabs>
                <w:tab w:val="left" w:pos="709"/>
              </w:tabs>
              <w:jc w:val="center"/>
              <w:rPr>
                <w:lang w:val="es-MX"/>
              </w:rPr>
            </w:pPr>
            <w:r w:rsidRPr="0076150B">
              <w:rPr>
                <w:lang w:val="es-MX"/>
              </w:rPr>
              <w:t>631204</w:t>
            </w:r>
          </w:p>
        </w:tc>
        <w:tc>
          <w:tcPr>
            <w:tcW w:w="7938" w:type="dxa"/>
            <w:vAlign w:val="center"/>
          </w:tcPr>
          <w:p w:rsidR="00827955" w:rsidRPr="0076150B" w:rsidRDefault="00827955" w:rsidP="0076150B">
            <w:pPr>
              <w:tabs>
                <w:tab w:val="left" w:pos="709"/>
              </w:tabs>
              <w:rPr>
                <w:lang w:val="es-MX"/>
              </w:rPr>
            </w:pPr>
            <w:r w:rsidRPr="0076150B">
              <w:rPr>
                <w:lang w:val="es-MX"/>
              </w:rPr>
              <w:t>Servicio de intermediación en la prestación de servicios de mensajería gestionados mediante plataformas de gestión electrónica, portales digitales y/o aplicaciones móviles</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19.- De conformidad con lo dispuesto por el Código Fiscal, se establece para las actividades que se enumeran a continuación, las alícuotas que en cada caso se indican:</w:t>
      </w:r>
    </w:p>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425"/>
      </w:pPr>
      <w:bookmarkStart w:id="3" w:name="_Hlk174433798"/>
      <w:r w:rsidRPr="0076150B">
        <w:rPr>
          <w:lang w:val="es-MX"/>
        </w:rPr>
        <w:t xml:space="preserve">1) Compraventa de oro, plata, piedras preciosas y similares </w:t>
      </w:r>
      <w:r w:rsidRPr="0076150B">
        <w:rPr>
          <w:lang w:val="es-MX"/>
        </w:rPr>
        <w:tab/>
        <w:t>15,00%</w:t>
      </w:r>
    </w:p>
    <w:p w:rsidR="00827955" w:rsidRPr="0076150B" w:rsidRDefault="00827955" w:rsidP="0076150B">
      <w:pPr>
        <w:tabs>
          <w:tab w:val="left" w:pos="709"/>
          <w:tab w:val="right" w:leader="dot" w:pos="9072"/>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477840</w:t>
            </w:r>
          </w:p>
        </w:tc>
        <w:tc>
          <w:tcPr>
            <w:tcW w:w="7937" w:type="dxa"/>
            <w:vAlign w:val="center"/>
          </w:tcPr>
          <w:p w:rsidR="00827955" w:rsidRPr="0076150B" w:rsidRDefault="00827955" w:rsidP="0076150B">
            <w:pPr>
              <w:tabs>
                <w:tab w:val="left" w:pos="709"/>
              </w:tabs>
            </w:pPr>
            <w:r w:rsidRPr="0076150B">
              <w:rPr>
                <w:lang w:val="es-MX"/>
              </w:rPr>
              <w:t>Venta al por menor de oro, monedas, sellos y similares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477490</w:t>
            </w:r>
          </w:p>
        </w:tc>
        <w:tc>
          <w:tcPr>
            <w:tcW w:w="7937" w:type="dxa"/>
            <w:vAlign w:val="center"/>
          </w:tcPr>
          <w:p w:rsidR="00827955" w:rsidRPr="0076150B" w:rsidRDefault="00827955" w:rsidP="0076150B">
            <w:pPr>
              <w:tabs>
                <w:tab w:val="left" w:pos="709"/>
              </w:tabs>
            </w:pPr>
            <w:r w:rsidRPr="0076150B">
              <w:rPr>
                <w:lang w:val="es-MX"/>
              </w:rPr>
              <w:t>Venta al por menor de artículos nuevos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469090</w:t>
            </w:r>
          </w:p>
        </w:tc>
        <w:tc>
          <w:tcPr>
            <w:tcW w:w="7937" w:type="dxa"/>
            <w:vAlign w:val="center"/>
          </w:tcPr>
          <w:p w:rsidR="00827955" w:rsidRPr="0076150B" w:rsidRDefault="00827955" w:rsidP="0076150B">
            <w:pPr>
              <w:tabs>
                <w:tab w:val="left" w:pos="709"/>
              </w:tabs>
            </w:pPr>
            <w:r w:rsidRPr="0076150B">
              <w:rPr>
                <w:lang w:val="es-MX"/>
              </w:rPr>
              <w:t>Venta al por mayor de mercancías n.c.p.</w:t>
            </w:r>
          </w:p>
        </w:tc>
      </w:tr>
    </w:tbl>
    <w:p w:rsidR="00827955" w:rsidRPr="0076150B" w:rsidRDefault="00827955" w:rsidP="0076150B">
      <w:pPr>
        <w:tabs>
          <w:tab w:val="right" w:leader="dot" w:pos="9072"/>
        </w:tabs>
        <w:rPr>
          <w:lang w:val="es-MX"/>
        </w:rPr>
      </w:pPr>
    </w:p>
    <w:p w:rsidR="00827955" w:rsidRPr="0076150B" w:rsidRDefault="00827955" w:rsidP="0076150B">
      <w:pPr>
        <w:tabs>
          <w:tab w:val="right" w:leader="dot" w:pos="9072"/>
        </w:tabs>
        <w:ind w:right="-284"/>
      </w:pPr>
      <w:r w:rsidRPr="0076150B">
        <w:rPr>
          <w:lang w:val="es-MX"/>
        </w:rPr>
        <w:t xml:space="preserve">2) Compraventa directa de mayoristas a productores mineros </w:t>
      </w:r>
      <w:r w:rsidRPr="0076150B">
        <w:rPr>
          <w:lang w:val="es-MX"/>
        </w:rPr>
        <w:tab/>
        <w:t>3,00%</w:t>
      </w:r>
    </w:p>
    <w:p w:rsidR="00827955" w:rsidRPr="0076150B" w:rsidRDefault="00827955" w:rsidP="0076150B">
      <w:pPr>
        <w:tabs>
          <w:tab w:val="left" w:pos="709"/>
        </w:tabs>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A0"/>
      </w:tblPr>
      <w:tblGrid>
        <w:gridCol w:w="1134"/>
        <w:gridCol w:w="7938"/>
      </w:tblGrid>
      <w:tr w:rsidR="00827955" w:rsidRPr="0076150B" w:rsidTr="0040502C">
        <w:trPr>
          <w:trHeight w:val="420"/>
          <w:jc w:val="center"/>
        </w:trPr>
        <w:tc>
          <w:tcPr>
            <w:tcW w:w="1134" w:type="dxa"/>
            <w:vAlign w:val="center"/>
          </w:tcPr>
          <w:p w:rsidR="00827955" w:rsidRPr="0076150B" w:rsidRDefault="00827955" w:rsidP="0076150B">
            <w:pPr>
              <w:tabs>
                <w:tab w:val="left" w:pos="709"/>
              </w:tabs>
              <w:jc w:val="center"/>
            </w:pPr>
            <w:r w:rsidRPr="0076150B">
              <w:t>466200</w:t>
            </w:r>
          </w:p>
        </w:tc>
        <w:tc>
          <w:tcPr>
            <w:tcW w:w="7938" w:type="dxa"/>
            <w:vAlign w:val="center"/>
          </w:tcPr>
          <w:p w:rsidR="00827955" w:rsidRPr="0076150B" w:rsidRDefault="00827955" w:rsidP="0076150B">
            <w:pPr>
              <w:tabs>
                <w:tab w:val="left" w:pos="709"/>
              </w:tabs>
            </w:pPr>
            <w:r w:rsidRPr="0076150B">
              <w:t>Venta al por mayor de metales y minerales metalíferos</w:t>
            </w:r>
          </w:p>
        </w:tc>
      </w:tr>
      <w:tr w:rsidR="00827955" w:rsidRPr="0076150B" w:rsidTr="0040502C">
        <w:trPr>
          <w:trHeight w:val="412"/>
          <w:jc w:val="center"/>
        </w:trPr>
        <w:tc>
          <w:tcPr>
            <w:tcW w:w="1134" w:type="dxa"/>
            <w:vAlign w:val="center"/>
          </w:tcPr>
          <w:p w:rsidR="00827955" w:rsidRPr="0076150B" w:rsidRDefault="00827955" w:rsidP="0076150B">
            <w:pPr>
              <w:tabs>
                <w:tab w:val="left" w:pos="709"/>
              </w:tabs>
              <w:jc w:val="center"/>
            </w:pPr>
            <w:r w:rsidRPr="0076150B">
              <w:t>469090</w:t>
            </w:r>
          </w:p>
        </w:tc>
        <w:tc>
          <w:tcPr>
            <w:tcW w:w="7938" w:type="dxa"/>
            <w:vAlign w:val="center"/>
          </w:tcPr>
          <w:p w:rsidR="00827955" w:rsidRPr="0076150B" w:rsidRDefault="00827955" w:rsidP="0076150B">
            <w:pPr>
              <w:tabs>
                <w:tab w:val="left" w:pos="709"/>
              </w:tabs>
            </w:pPr>
            <w:r w:rsidRPr="0076150B">
              <w:t>Venta al por mayor de mercancías n.c.p.</w:t>
            </w:r>
          </w:p>
        </w:tc>
      </w:tr>
      <w:bookmarkEnd w:id="3"/>
    </w:tbl>
    <w:p w:rsidR="00827955" w:rsidRPr="0076150B" w:rsidRDefault="00827955" w:rsidP="0076150B">
      <w:pPr>
        <w:tabs>
          <w:tab w:val="right" w:leader="dot" w:pos="9072"/>
        </w:tabs>
        <w:rPr>
          <w:lang w:val="es-MX"/>
        </w:rPr>
      </w:pPr>
    </w:p>
    <w:p w:rsidR="00827955" w:rsidRPr="0076150B" w:rsidRDefault="00827955" w:rsidP="0076150B">
      <w:pPr>
        <w:tabs>
          <w:tab w:val="right" w:leader="dot" w:pos="9072"/>
        </w:tabs>
        <w:ind w:right="-1"/>
      </w:pPr>
      <w:r w:rsidRPr="0076150B">
        <w:rPr>
          <w:lang w:val="es-MX"/>
        </w:rPr>
        <w:t xml:space="preserve">3) Boites, cabarets, cafés concert, night clubes y establecimientos análogos, cualquiera sea la denominación utilizada, y para todos los ingresos que obtengan por actividades conexas y complementarias </w:t>
      </w:r>
      <w:r w:rsidRPr="0076150B">
        <w:rPr>
          <w:lang w:val="es-MX"/>
        </w:rPr>
        <w:tab/>
        <w:t>15,00%</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8"/>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939030</w:t>
            </w:r>
          </w:p>
        </w:tc>
        <w:tc>
          <w:tcPr>
            <w:tcW w:w="7938" w:type="dxa"/>
            <w:vAlign w:val="center"/>
          </w:tcPr>
          <w:p w:rsidR="00827955" w:rsidRPr="0076150B" w:rsidRDefault="00827955" w:rsidP="0076150B">
            <w:pPr>
              <w:tabs>
                <w:tab w:val="left" w:pos="709"/>
              </w:tabs>
            </w:pPr>
            <w:r w:rsidRPr="0076150B">
              <w:rPr>
                <w:lang w:val="es-MX"/>
              </w:rPr>
              <w:t>Servicios de salones de baile, discotecas y similares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284"/>
      </w:pPr>
      <w:r w:rsidRPr="0076150B">
        <w:rPr>
          <w:lang w:val="es-MX"/>
        </w:rPr>
        <w:t>4) Establecimientos de masajes y baños</w:t>
      </w:r>
      <w:r w:rsidRPr="0076150B">
        <w:rPr>
          <w:lang w:val="es-MX"/>
        </w:rPr>
        <w:tab/>
        <w:t>6,00%</w:t>
      </w:r>
    </w:p>
    <w:p w:rsidR="00827955" w:rsidRPr="0076150B" w:rsidRDefault="00827955" w:rsidP="0076150B">
      <w:pPr>
        <w:tabs>
          <w:tab w:val="left" w:pos="709"/>
        </w:tabs>
        <w:ind w:right="-284"/>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tcPr>
          <w:p w:rsidR="00827955" w:rsidRPr="0076150B" w:rsidRDefault="00827955" w:rsidP="0076150B">
            <w:pPr>
              <w:tabs>
                <w:tab w:val="left" w:pos="709"/>
              </w:tabs>
              <w:jc w:val="center"/>
            </w:pPr>
            <w:r w:rsidRPr="0076150B">
              <w:rPr>
                <w:lang w:val="es-MX"/>
              </w:rPr>
              <w:t>960910</w:t>
            </w:r>
          </w:p>
        </w:tc>
        <w:tc>
          <w:tcPr>
            <w:tcW w:w="7937" w:type="dxa"/>
          </w:tcPr>
          <w:p w:rsidR="00827955" w:rsidRPr="0076150B" w:rsidRDefault="00827955" w:rsidP="0076150B">
            <w:pPr>
              <w:tabs>
                <w:tab w:val="left" w:pos="709"/>
              </w:tabs>
            </w:pPr>
            <w:r w:rsidRPr="0076150B">
              <w:rPr>
                <w:lang w:val="es-MX"/>
              </w:rPr>
              <w:t>Servicios de centros de estética, spa y similares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284"/>
      </w:pPr>
      <w:r w:rsidRPr="0076150B">
        <w:rPr>
          <w:lang w:val="es-MX"/>
        </w:rPr>
        <w:t xml:space="preserve">5) Acopiadores de productos agropecuarios </w:t>
      </w:r>
      <w:r w:rsidRPr="0076150B">
        <w:rPr>
          <w:lang w:val="es-MX"/>
        </w:rPr>
        <w:tab/>
        <w:t>4,50%</w:t>
      </w:r>
    </w:p>
    <w:p w:rsidR="00827955" w:rsidRPr="0076150B" w:rsidRDefault="00827955" w:rsidP="0076150B">
      <w:pPr>
        <w:tabs>
          <w:tab w:val="left" w:pos="709"/>
        </w:tabs>
        <w:ind w:right="-284"/>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461012</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461013</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frutas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461014</w:t>
            </w:r>
          </w:p>
        </w:tc>
        <w:tc>
          <w:tcPr>
            <w:tcW w:w="7937" w:type="dxa"/>
            <w:vAlign w:val="center"/>
          </w:tcPr>
          <w:p w:rsidR="00827955" w:rsidRPr="0076150B" w:rsidRDefault="00827955" w:rsidP="0076150B">
            <w:pPr>
              <w:tabs>
                <w:tab w:val="left" w:pos="709"/>
              </w:tabs>
            </w:pPr>
            <w:r w:rsidRPr="0076150B">
              <w:rPr>
                <w:lang w:val="es-MX"/>
              </w:rPr>
              <w:t>Acopio y acondicionamiento en comisión o consignación de cereales (incluye arroz), oleaginosas y forrajeras excepto 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461019</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productos agrícolas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461021</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ganado bovino en pie</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461022</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ganado en pie excepto bovino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461029</w:t>
            </w:r>
          </w:p>
        </w:tc>
        <w:tc>
          <w:tcPr>
            <w:tcW w:w="7937" w:type="dxa"/>
            <w:vAlign w:val="center"/>
          </w:tcPr>
          <w:p w:rsidR="00827955" w:rsidRPr="0076150B" w:rsidRDefault="00827955" w:rsidP="0076150B">
            <w:pPr>
              <w:tabs>
                <w:tab w:val="left" w:pos="709"/>
              </w:tabs>
            </w:pPr>
            <w:r w:rsidRPr="0076150B">
              <w:rPr>
                <w:lang w:val="es-MX"/>
              </w:rPr>
              <w:t>Venta al por mayor en comisión o consignación de productos pecuarios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462111</w:t>
            </w:r>
          </w:p>
        </w:tc>
        <w:tc>
          <w:tcPr>
            <w:tcW w:w="7937" w:type="dxa"/>
            <w:vAlign w:val="center"/>
          </w:tcPr>
          <w:p w:rsidR="00827955" w:rsidRPr="0076150B" w:rsidRDefault="00827955" w:rsidP="0076150B">
            <w:pPr>
              <w:tabs>
                <w:tab w:val="left" w:pos="709"/>
              </w:tabs>
            </w:pPr>
            <w:r w:rsidRPr="0076150B">
              <w:rPr>
                <w:lang w:val="es-MX"/>
              </w:rPr>
              <w:t>Acopio de algodón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462112</w:t>
            </w:r>
          </w:p>
        </w:tc>
        <w:tc>
          <w:tcPr>
            <w:tcW w:w="7937" w:type="dxa"/>
            <w:vAlign w:val="center"/>
          </w:tcPr>
          <w:p w:rsidR="00827955" w:rsidRPr="0076150B" w:rsidRDefault="00827955" w:rsidP="0076150B">
            <w:pPr>
              <w:tabs>
                <w:tab w:val="left" w:pos="709"/>
              </w:tabs>
            </w:pPr>
            <w:r w:rsidRPr="0076150B">
              <w:rPr>
                <w:lang w:val="es-MX"/>
              </w:rPr>
              <w:t>Acopio de otros productos agropecuarios, excepto cereales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462120</w:t>
            </w:r>
          </w:p>
        </w:tc>
        <w:tc>
          <w:tcPr>
            <w:tcW w:w="7937" w:type="dxa"/>
            <w:vAlign w:val="center"/>
          </w:tcPr>
          <w:p w:rsidR="00827955" w:rsidRPr="0076150B" w:rsidRDefault="00827955" w:rsidP="0076150B">
            <w:pPr>
              <w:tabs>
                <w:tab w:val="left" w:pos="709"/>
              </w:tabs>
            </w:pPr>
            <w:r w:rsidRPr="0076150B">
              <w:rPr>
                <w:lang w:val="es-MX"/>
              </w:rPr>
              <w:t>Venta al por mayor de semillas y granos para forrajes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462131</w:t>
            </w:r>
          </w:p>
        </w:tc>
        <w:tc>
          <w:tcPr>
            <w:tcW w:w="7937" w:type="dxa"/>
            <w:vAlign w:val="center"/>
          </w:tcPr>
          <w:p w:rsidR="00827955" w:rsidRPr="0076150B" w:rsidRDefault="00827955" w:rsidP="0076150B">
            <w:pPr>
              <w:tabs>
                <w:tab w:val="left" w:pos="709"/>
              </w:tabs>
            </w:pPr>
            <w:r w:rsidRPr="0076150B">
              <w:rPr>
                <w:lang w:val="es-MX"/>
              </w:rPr>
              <w:t xml:space="preserve">Venta al por mayor de cereales (incluye arroz), oleaginosas y forrajeras excepto </w:t>
            </w:r>
            <w:r w:rsidRPr="0076150B">
              <w:rPr>
                <w:lang w:val="es-MX"/>
              </w:rPr>
              <w:lastRenderedPageBreak/>
              <w:t>semillas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lastRenderedPageBreak/>
              <w:t>462132</w:t>
            </w:r>
          </w:p>
        </w:tc>
        <w:tc>
          <w:tcPr>
            <w:tcW w:w="7937" w:type="dxa"/>
            <w:vAlign w:val="center"/>
          </w:tcPr>
          <w:p w:rsidR="00827955" w:rsidRPr="0076150B" w:rsidRDefault="00827955" w:rsidP="0076150B">
            <w:pPr>
              <w:tabs>
                <w:tab w:val="left" w:pos="709"/>
              </w:tabs>
            </w:pPr>
            <w:r w:rsidRPr="0076150B">
              <w:rPr>
                <w:lang w:val="es-MX"/>
              </w:rPr>
              <w:t>Acopio y acondicionamiento de cereales y semillas, excepto de algodón y semillas y granos para forrajes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462190</w:t>
            </w:r>
          </w:p>
        </w:tc>
        <w:tc>
          <w:tcPr>
            <w:tcW w:w="7937" w:type="dxa"/>
            <w:vAlign w:val="center"/>
          </w:tcPr>
          <w:p w:rsidR="00827955" w:rsidRPr="0076150B" w:rsidRDefault="00827955" w:rsidP="0076150B">
            <w:pPr>
              <w:tabs>
                <w:tab w:val="left" w:pos="709"/>
              </w:tabs>
            </w:pPr>
            <w:r w:rsidRPr="0076150B">
              <w:rPr>
                <w:lang w:val="es-MX"/>
              </w:rPr>
              <w:t>Venta al por mayor de materias primas agrícolas y de la silvicultura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462201</w:t>
            </w:r>
          </w:p>
        </w:tc>
        <w:tc>
          <w:tcPr>
            <w:tcW w:w="7937" w:type="dxa"/>
            <w:vAlign w:val="center"/>
          </w:tcPr>
          <w:p w:rsidR="00827955" w:rsidRPr="0076150B" w:rsidRDefault="00827955" w:rsidP="0076150B">
            <w:pPr>
              <w:tabs>
                <w:tab w:val="left" w:pos="709"/>
              </w:tabs>
            </w:pPr>
            <w:r w:rsidRPr="0076150B">
              <w:rPr>
                <w:lang w:val="es-MX"/>
              </w:rPr>
              <w:t>Venta al por mayor de lanas, cueros en bruto y productos afines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462209</w:t>
            </w:r>
          </w:p>
        </w:tc>
        <w:tc>
          <w:tcPr>
            <w:tcW w:w="7937" w:type="dxa"/>
            <w:vAlign w:val="center"/>
          </w:tcPr>
          <w:p w:rsidR="00827955" w:rsidRPr="0076150B" w:rsidRDefault="00827955" w:rsidP="0076150B">
            <w:pPr>
              <w:tabs>
                <w:tab w:val="left" w:pos="709"/>
              </w:tabs>
            </w:pPr>
            <w:r w:rsidRPr="0076150B">
              <w:rPr>
                <w:lang w:val="es-MX"/>
              </w:rPr>
              <w:t>Venta al por mayor de materias primas pecuarias n.c.p. incluso animales vivos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463129</w:t>
            </w:r>
          </w:p>
        </w:tc>
        <w:tc>
          <w:tcPr>
            <w:tcW w:w="7937" w:type="dxa"/>
            <w:vAlign w:val="center"/>
          </w:tcPr>
          <w:p w:rsidR="00827955" w:rsidRPr="0076150B" w:rsidRDefault="00827955" w:rsidP="0076150B">
            <w:pPr>
              <w:tabs>
                <w:tab w:val="left" w:pos="709"/>
              </w:tabs>
            </w:pPr>
            <w:r w:rsidRPr="0076150B">
              <w:rPr>
                <w:lang w:val="es-MX"/>
              </w:rPr>
              <w:t>Venta al por mayor de aves, huevos y productos de granja y de la caza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463140</w:t>
            </w:r>
          </w:p>
        </w:tc>
        <w:tc>
          <w:tcPr>
            <w:tcW w:w="7937" w:type="dxa"/>
            <w:vAlign w:val="center"/>
          </w:tcPr>
          <w:p w:rsidR="00827955" w:rsidRPr="0076150B" w:rsidRDefault="00827955" w:rsidP="0076150B">
            <w:pPr>
              <w:tabs>
                <w:tab w:val="left" w:pos="709"/>
              </w:tabs>
            </w:pPr>
            <w:r w:rsidRPr="0076150B">
              <w:rPr>
                <w:lang w:val="es-MX"/>
              </w:rPr>
              <w:t>Venta al por mayor y empaque de frutas, de legumbres y hortalizas frescas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
        <w:rPr>
          <w:lang w:val="es-MX"/>
        </w:rPr>
      </w:pPr>
      <w:r w:rsidRPr="0076150B">
        <w:rPr>
          <w:lang w:val="es-MX"/>
        </w:rPr>
        <w:t xml:space="preserve">6) Comercialización de juegos de azar a través de máquinas electrónicas de resolución inmediata (tragamonedas) </w:t>
      </w:r>
      <w:r w:rsidRPr="0076150B">
        <w:rPr>
          <w:lang w:val="es-MX"/>
        </w:rPr>
        <w:tab/>
        <w:t>12,00%</w:t>
      </w:r>
    </w:p>
    <w:p w:rsidR="00827955" w:rsidRPr="0076150B" w:rsidRDefault="00827955" w:rsidP="0076150B">
      <w:pPr>
        <w:tabs>
          <w:tab w:val="right" w:leader="dot" w:pos="9072"/>
        </w:tabs>
        <w:ind w:right="-1"/>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85"/>
          <w:jc w:val="center"/>
        </w:trPr>
        <w:tc>
          <w:tcPr>
            <w:tcW w:w="1134" w:type="dxa"/>
            <w:vAlign w:val="center"/>
          </w:tcPr>
          <w:p w:rsidR="00827955" w:rsidRPr="0076150B" w:rsidRDefault="00827955" w:rsidP="0076150B">
            <w:pPr>
              <w:tabs>
                <w:tab w:val="left" w:pos="709"/>
              </w:tabs>
              <w:jc w:val="center"/>
            </w:pPr>
            <w:r w:rsidRPr="0076150B">
              <w:rPr>
                <w:lang w:val="es-MX"/>
              </w:rPr>
              <w:t>920009</w:t>
            </w:r>
          </w:p>
        </w:tc>
        <w:tc>
          <w:tcPr>
            <w:tcW w:w="7937" w:type="dxa"/>
            <w:vAlign w:val="center"/>
          </w:tcPr>
          <w:p w:rsidR="00827955" w:rsidRPr="0076150B" w:rsidRDefault="00827955" w:rsidP="0076150B">
            <w:pPr>
              <w:tabs>
                <w:tab w:val="left" w:pos="709"/>
              </w:tabs>
            </w:pPr>
            <w:r w:rsidRPr="0076150B">
              <w:rPr>
                <w:lang w:val="es-MX"/>
              </w:rPr>
              <w:t>Servicios relacionados con juegos de azar y apuestas n.c.p.</w:t>
            </w:r>
          </w:p>
        </w:tc>
      </w:tr>
    </w:tbl>
    <w:p w:rsidR="00827955" w:rsidRPr="0076150B" w:rsidRDefault="00827955" w:rsidP="0076150B">
      <w:pPr>
        <w:tabs>
          <w:tab w:val="left" w:pos="709"/>
          <w:tab w:val="right" w:leader="dot" w:pos="8505"/>
        </w:tabs>
        <w:rPr>
          <w:lang w:val="es-MX"/>
        </w:rPr>
      </w:pPr>
    </w:p>
    <w:p w:rsidR="00827955" w:rsidRPr="0076150B" w:rsidRDefault="00827955" w:rsidP="0076150B">
      <w:pPr>
        <w:tabs>
          <w:tab w:val="right" w:leader="dot" w:pos="9072"/>
        </w:tabs>
        <w:ind w:right="-284"/>
      </w:pPr>
      <w:r w:rsidRPr="0076150B">
        <w:rPr>
          <w:lang w:val="es-MX"/>
        </w:rPr>
        <w:t xml:space="preserve">7) Comercialización de juegos de azar. Casino </w:t>
      </w:r>
      <w:r w:rsidRPr="0076150B">
        <w:rPr>
          <w:lang w:val="es-MX"/>
        </w:rPr>
        <w:tab/>
        <w:t>12,00%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45"/>
          <w:jc w:val="center"/>
        </w:trPr>
        <w:tc>
          <w:tcPr>
            <w:tcW w:w="1134" w:type="dxa"/>
            <w:vAlign w:val="center"/>
          </w:tcPr>
          <w:p w:rsidR="00827955" w:rsidRPr="0076150B" w:rsidRDefault="00827955" w:rsidP="0076150B">
            <w:pPr>
              <w:tabs>
                <w:tab w:val="left" w:pos="709"/>
              </w:tabs>
              <w:jc w:val="center"/>
            </w:pPr>
            <w:r w:rsidRPr="0076150B">
              <w:rPr>
                <w:lang w:val="es-MX"/>
              </w:rPr>
              <w:t>920009</w:t>
            </w:r>
          </w:p>
        </w:tc>
        <w:tc>
          <w:tcPr>
            <w:tcW w:w="7937" w:type="dxa"/>
            <w:vAlign w:val="center"/>
          </w:tcPr>
          <w:p w:rsidR="00827955" w:rsidRPr="0076150B" w:rsidRDefault="00827955" w:rsidP="0076150B">
            <w:pPr>
              <w:tabs>
                <w:tab w:val="left" w:pos="709"/>
              </w:tabs>
            </w:pPr>
            <w:r w:rsidRPr="0076150B">
              <w:rPr>
                <w:lang w:val="es-MX"/>
              </w:rPr>
              <w:t>Servicios relacionados con juegos de azar y apuestas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Eximir del pago de lo dispuesto en los incisos 6) y 7) a los juegos definidos en los artículos 11 y 14 de la Ley 538 en la medida que cumplan con lo dispuesto en el Decreto 1.591/02 y complementarias.</w:t>
      </w:r>
    </w:p>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
      </w:pPr>
      <w:r w:rsidRPr="0076150B">
        <w:rPr>
          <w:lang w:val="es-MX"/>
        </w:rPr>
        <w:t xml:space="preserve">8) Comercialización de billetes de lotería y juegos de azar y destreza de cualquier naturaleza </w:t>
      </w:r>
      <w:r w:rsidRPr="0076150B">
        <w:rPr>
          <w:lang w:val="es-MX"/>
        </w:rPr>
        <w:tab/>
        <w:t>6,00%</w:t>
      </w:r>
    </w:p>
    <w:p w:rsidR="00827955" w:rsidRPr="0076150B" w:rsidRDefault="00827955" w:rsidP="0076150B">
      <w:pPr>
        <w:tabs>
          <w:tab w:val="left" w:pos="709"/>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58"/>
          <w:jc w:val="center"/>
        </w:trPr>
        <w:tc>
          <w:tcPr>
            <w:tcW w:w="1134" w:type="dxa"/>
            <w:vAlign w:val="center"/>
          </w:tcPr>
          <w:p w:rsidR="00827955" w:rsidRPr="0076150B" w:rsidRDefault="00827955" w:rsidP="0076150B">
            <w:pPr>
              <w:tabs>
                <w:tab w:val="left" w:pos="709"/>
              </w:tabs>
              <w:jc w:val="center"/>
            </w:pPr>
            <w:r w:rsidRPr="0076150B">
              <w:rPr>
                <w:lang w:val="es-MX"/>
              </w:rPr>
              <w:t>920001</w:t>
            </w:r>
          </w:p>
        </w:tc>
        <w:tc>
          <w:tcPr>
            <w:tcW w:w="7937" w:type="dxa"/>
            <w:vAlign w:val="center"/>
          </w:tcPr>
          <w:p w:rsidR="00827955" w:rsidRPr="0076150B" w:rsidRDefault="00827955" w:rsidP="0076150B">
            <w:pPr>
              <w:tabs>
                <w:tab w:val="left" w:pos="709"/>
              </w:tabs>
            </w:pPr>
            <w:r w:rsidRPr="0076150B">
              <w:rPr>
                <w:lang w:val="es-MX"/>
              </w:rPr>
              <w:t>Servicios de recepción de apuestas de quiniela, lotería y similares</w:t>
            </w:r>
          </w:p>
        </w:tc>
      </w:tr>
      <w:tr w:rsidR="00827955" w:rsidRPr="0076150B" w:rsidTr="0040502C">
        <w:trPr>
          <w:trHeight w:val="362"/>
          <w:jc w:val="center"/>
        </w:trPr>
        <w:tc>
          <w:tcPr>
            <w:tcW w:w="1134" w:type="dxa"/>
            <w:vAlign w:val="center"/>
          </w:tcPr>
          <w:p w:rsidR="00827955" w:rsidRPr="0076150B" w:rsidRDefault="00827955" w:rsidP="0076150B">
            <w:pPr>
              <w:tabs>
                <w:tab w:val="left" w:pos="709"/>
              </w:tabs>
              <w:jc w:val="center"/>
            </w:pPr>
            <w:r w:rsidRPr="0076150B">
              <w:rPr>
                <w:lang w:val="es-MX"/>
              </w:rPr>
              <w:t>920009</w:t>
            </w:r>
          </w:p>
        </w:tc>
        <w:tc>
          <w:tcPr>
            <w:tcW w:w="7937" w:type="dxa"/>
            <w:vAlign w:val="center"/>
          </w:tcPr>
          <w:p w:rsidR="00827955" w:rsidRPr="0076150B" w:rsidRDefault="00827955" w:rsidP="0076150B">
            <w:pPr>
              <w:tabs>
                <w:tab w:val="left" w:pos="709"/>
              </w:tabs>
            </w:pPr>
            <w:r w:rsidRPr="0076150B">
              <w:rPr>
                <w:lang w:val="es-MX"/>
              </w:rPr>
              <w:t>Servicios relacionados con juegos de azar y apuestas n.c.p.</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
      </w:pPr>
      <w:bookmarkStart w:id="4" w:name="_Hlk174434139"/>
      <w:r w:rsidRPr="0076150B">
        <w:rPr>
          <w:lang w:val="es-MX"/>
        </w:rPr>
        <w:t xml:space="preserve">9) Los ingresos obtenidos por los titulares de permisos y/o autorización de una agencia y/o plataforma on line otorgada por Lotería de la Ciudad de Buenos Aires S.E. </w:t>
      </w:r>
      <w:r w:rsidRPr="0076150B">
        <w:rPr>
          <w:lang w:val="es-MX"/>
        </w:rPr>
        <w:tab/>
        <w:t>6,00%</w:t>
      </w:r>
    </w:p>
    <w:p w:rsidR="00827955" w:rsidRPr="0076150B" w:rsidRDefault="00827955" w:rsidP="0076150B">
      <w:pPr>
        <w:tabs>
          <w:tab w:val="left" w:pos="709"/>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59"/>
          <w:jc w:val="center"/>
        </w:trPr>
        <w:tc>
          <w:tcPr>
            <w:tcW w:w="1134" w:type="dxa"/>
            <w:vAlign w:val="center"/>
          </w:tcPr>
          <w:p w:rsidR="00827955" w:rsidRPr="0076150B" w:rsidRDefault="00827955" w:rsidP="0076150B">
            <w:pPr>
              <w:tabs>
                <w:tab w:val="left" w:pos="709"/>
              </w:tabs>
              <w:jc w:val="center"/>
            </w:pPr>
            <w:r w:rsidRPr="0076150B">
              <w:rPr>
                <w:lang w:val="es-MX"/>
              </w:rPr>
              <w:t>920001</w:t>
            </w:r>
          </w:p>
        </w:tc>
        <w:tc>
          <w:tcPr>
            <w:tcW w:w="7937" w:type="dxa"/>
            <w:vAlign w:val="center"/>
          </w:tcPr>
          <w:p w:rsidR="00827955" w:rsidRPr="0076150B" w:rsidRDefault="00827955" w:rsidP="0076150B">
            <w:pPr>
              <w:tabs>
                <w:tab w:val="left" w:pos="709"/>
              </w:tabs>
            </w:pPr>
            <w:r w:rsidRPr="0076150B">
              <w:rPr>
                <w:lang w:val="es-MX"/>
              </w:rPr>
              <w:t>Servicios de recepción de apuestas de quiniela, lotería y similares</w:t>
            </w:r>
          </w:p>
        </w:tc>
      </w:tr>
      <w:tr w:rsidR="00827955" w:rsidRPr="0076150B" w:rsidTr="0040502C">
        <w:trPr>
          <w:trHeight w:val="420"/>
          <w:jc w:val="center"/>
        </w:trPr>
        <w:tc>
          <w:tcPr>
            <w:tcW w:w="1134" w:type="dxa"/>
            <w:vAlign w:val="center"/>
          </w:tcPr>
          <w:p w:rsidR="00827955" w:rsidRPr="0076150B" w:rsidRDefault="00827955" w:rsidP="0076150B">
            <w:pPr>
              <w:tabs>
                <w:tab w:val="left" w:pos="709"/>
              </w:tabs>
              <w:jc w:val="center"/>
            </w:pPr>
            <w:r w:rsidRPr="0076150B">
              <w:rPr>
                <w:lang w:val="es-MX"/>
              </w:rPr>
              <w:t>920009</w:t>
            </w:r>
          </w:p>
        </w:tc>
        <w:tc>
          <w:tcPr>
            <w:tcW w:w="7937" w:type="dxa"/>
            <w:vAlign w:val="center"/>
          </w:tcPr>
          <w:p w:rsidR="00827955" w:rsidRPr="0076150B" w:rsidRDefault="00827955" w:rsidP="0076150B">
            <w:pPr>
              <w:tabs>
                <w:tab w:val="left" w:pos="709"/>
              </w:tabs>
            </w:pPr>
            <w:r w:rsidRPr="0076150B">
              <w:rPr>
                <w:lang w:val="es-MX"/>
              </w:rPr>
              <w:t>Servicios relacionados con juegos de azar y apuestas n.c.p.</w:t>
            </w:r>
          </w:p>
        </w:tc>
      </w:tr>
      <w:bookmarkEnd w:id="4"/>
    </w:tbl>
    <w:p w:rsidR="00827955" w:rsidRPr="0076150B" w:rsidRDefault="00827955" w:rsidP="0076150B">
      <w:pPr>
        <w:tabs>
          <w:tab w:val="left" w:pos="709"/>
        </w:tabs>
        <w:jc w:val="right"/>
        <w:rPr>
          <w:lang w:val="es-MX"/>
        </w:rPr>
      </w:pPr>
    </w:p>
    <w:p w:rsidR="00827955" w:rsidRPr="0076150B" w:rsidRDefault="00827955" w:rsidP="0076150B">
      <w:pPr>
        <w:tabs>
          <w:tab w:val="right" w:leader="dot" w:pos="9072"/>
        </w:tabs>
        <w:ind w:right="-284"/>
      </w:pPr>
      <w:r w:rsidRPr="0076150B">
        <w:rPr>
          <w:lang w:val="es-MX"/>
        </w:rPr>
        <w:t xml:space="preserve">10) Venta mayorista de tabaco, cigarrillos y cigarros </w:t>
      </w:r>
      <w:r w:rsidRPr="0076150B">
        <w:rPr>
          <w:lang w:val="es-MX"/>
        </w:rPr>
        <w:tab/>
        <w:t>6,00%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424"/>
          <w:jc w:val="center"/>
        </w:trPr>
        <w:tc>
          <w:tcPr>
            <w:tcW w:w="1134" w:type="dxa"/>
            <w:vAlign w:val="center"/>
          </w:tcPr>
          <w:p w:rsidR="00827955" w:rsidRPr="0076150B" w:rsidRDefault="00827955" w:rsidP="0076150B">
            <w:pPr>
              <w:tabs>
                <w:tab w:val="left" w:pos="709"/>
              </w:tabs>
              <w:jc w:val="center"/>
            </w:pPr>
            <w:r w:rsidRPr="0076150B">
              <w:rPr>
                <w:lang w:val="es-MX"/>
              </w:rPr>
              <w:t>463300</w:t>
            </w:r>
          </w:p>
        </w:tc>
        <w:tc>
          <w:tcPr>
            <w:tcW w:w="7937" w:type="dxa"/>
            <w:vAlign w:val="center"/>
          </w:tcPr>
          <w:p w:rsidR="00827955" w:rsidRPr="0076150B" w:rsidRDefault="00827955" w:rsidP="0076150B">
            <w:pPr>
              <w:tabs>
                <w:tab w:val="left" w:pos="709"/>
              </w:tabs>
            </w:pPr>
            <w:r w:rsidRPr="0076150B">
              <w:rPr>
                <w:lang w:val="es-MX"/>
              </w:rPr>
              <w:t>Venta al por mayor de cigarrillos y productos de tabaco</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284"/>
      </w:pPr>
      <w:r w:rsidRPr="0076150B">
        <w:rPr>
          <w:lang w:val="es-MX"/>
        </w:rPr>
        <w:t xml:space="preserve">11) Venta minorista de tabaco, cigarrillos y cigarros </w:t>
      </w:r>
      <w:r w:rsidRPr="0076150B">
        <w:rPr>
          <w:lang w:val="es-MX"/>
        </w:rPr>
        <w:tab/>
        <w:t>6,00%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471192</w:t>
            </w:r>
          </w:p>
        </w:tc>
        <w:tc>
          <w:tcPr>
            <w:tcW w:w="7937" w:type="dxa"/>
            <w:vAlign w:val="center"/>
          </w:tcPr>
          <w:p w:rsidR="00827955" w:rsidRPr="0076150B" w:rsidRDefault="00827955" w:rsidP="0076150B">
            <w:pPr>
              <w:tabs>
                <w:tab w:val="left" w:pos="709"/>
              </w:tabs>
            </w:pPr>
            <w:r w:rsidRPr="0076150B">
              <w:rPr>
                <w:lang w:val="es-MX"/>
              </w:rPr>
              <w:t>Venta al por menor de tabaco, cigarros y cigarrillos en kioscos, polirrubros y comercios no especializados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472300</w:t>
            </w:r>
          </w:p>
        </w:tc>
        <w:tc>
          <w:tcPr>
            <w:tcW w:w="7937" w:type="dxa"/>
            <w:vAlign w:val="center"/>
          </w:tcPr>
          <w:p w:rsidR="00827955" w:rsidRPr="0076150B" w:rsidRDefault="00827955" w:rsidP="0076150B">
            <w:pPr>
              <w:tabs>
                <w:tab w:val="left" w:pos="709"/>
              </w:tabs>
            </w:pPr>
            <w:r w:rsidRPr="0076150B">
              <w:rPr>
                <w:lang w:val="es-MX"/>
              </w:rPr>
              <w:t>Venta al por menor de tabaco en comercios especializados</w:t>
            </w:r>
          </w:p>
        </w:tc>
      </w:tr>
    </w:tbl>
    <w:p w:rsidR="00827955" w:rsidRPr="0076150B" w:rsidRDefault="00827955" w:rsidP="0076150B">
      <w:pPr>
        <w:tabs>
          <w:tab w:val="right" w:leader="dot" w:pos="9072"/>
        </w:tabs>
        <w:rPr>
          <w:lang w:val="es-MX"/>
        </w:rPr>
      </w:pPr>
    </w:p>
    <w:p w:rsidR="00827955" w:rsidRPr="0076150B" w:rsidRDefault="00827955" w:rsidP="0076150B">
      <w:pPr>
        <w:tabs>
          <w:tab w:val="right" w:leader="dot" w:pos="9072"/>
        </w:tabs>
        <w:ind w:right="-1"/>
      </w:pPr>
      <w:r w:rsidRPr="0076150B">
        <w:rPr>
          <w:lang w:val="es-MX"/>
        </w:rPr>
        <w:t>12) Venta minorista de carne, leche, pescado, aves, huevos, frutas y verduras frescas, queso, pan, factura, fideos, golosinas, artículos comestibles de venta habitual en los almacenes, realizadas por contribuyentes con ingresos brutos anuales de hasta pesos quince millones novecientos diez mil (</w:t>
      </w:r>
      <w:r w:rsidRPr="0076150B">
        <w:rPr>
          <w:bCs/>
          <w:lang w:val="es-MX"/>
        </w:rPr>
        <w:t>$15.910.000)</w:t>
      </w:r>
      <w:r w:rsidRPr="0076150B">
        <w:rPr>
          <w:lang w:val="es-MX"/>
        </w:rPr>
        <w:t xml:space="preserve">. La venta de vino común de mesa y la venta de bebidas alcohólicas están alcanzadas por el artículo </w:t>
      </w:r>
      <w:r w:rsidRPr="0076150B">
        <w:rPr>
          <w:bCs/>
          <w:lang w:val="es-MX"/>
        </w:rPr>
        <w:t>5°</w:t>
      </w:r>
      <w:r w:rsidRPr="0076150B">
        <w:rPr>
          <w:lang w:val="es-MX"/>
        </w:rPr>
        <w:t xml:space="preserve">. La venta minorista de pastas frescas realizadas por el propio fabricante al consumidor final </w:t>
      </w:r>
      <w:r w:rsidRPr="0076150B">
        <w:rPr>
          <w:lang w:val="es-MX"/>
        </w:rPr>
        <w:tab/>
        <w:t>1,50%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471130</w:t>
            </w:r>
          </w:p>
        </w:tc>
        <w:tc>
          <w:tcPr>
            <w:tcW w:w="7937" w:type="dxa"/>
            <w:vAlign w:val="center"/>
          </w:tcPr>
          <w:p w:rsidR="00827955" w:rsidRPr="0076150B" w:rsidRDefault="00827955" w:rsidP="0076150B">
            <w:pPr>
              <w:tabs>
                <w:tab w:val="left" w:pos="709"/>
              </w:tabs>
            </w:pPr>
            <w:r w:rsidRPr="0076150B">
              <w:rPr>
                <w:lang w:val="es-MX"/>
              </w:rPr>
              <w:t xml:space="preserve">Venta al por menor en minimercados </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lastRenderedPageBreak/>
              <w:t>471900</w:t>
            </w:r>
          </w:p>
        </w:tc>
        <w:tc>
          <w:tcPr>
            <w:tcW w:w="7937" w:type="dxa"/>
            <w:vAlign w:val="center"/>
          </w:tcPr>
          <w:p w:rsidR="00827955" w:rsidRPr="0076150B" w:rsidRDefault="00827955" w:rsidP="0076150B">
            <w:pPr>
              <w:tabs>
                <w:tab w:val="left" w:pos="709"/>
              </w:tabs>
            </w:pPr>
            <w:r w:rsidRPr="0076150B">
              <w:rPr>
                <w:lang w:val="es-MX"/>
              </w:rPr>
              <w:t xml:space="preserve">Venta al por menor en comercios no especializados, sin predominio de productos alimenticios y bebidas </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472111</w:t>
            </w:r>
          </w:p>
        </w:tc>
        <w:tc>
          <w:tcPr>
            <w:tcW w:w="7937" w:type="dxa"/>
            <w:vAlign w:val="center"/>
          </w:tcPr>
          <w:p w:rsidR="00827955" w:rsidRPr="0076150B" w:rsidRDefault="00827955" w:rsidP="0076150B">
            <w:pPr>
              <w:tabs>
                <w:tab w:val="left" w:pos="709"/>
              </w:tabs>
            </w:pPr>
            <w:r w:rsidRPr="0076150B">
              <w:rPr>
                <w:lang w:val="es-MX"/>
              </w:rPr>
              <w:t>Venta al por menor de productos lácteos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472112</w:t>
            </w:r>
          </w:p>
        </w:tc>
        <w:tc>
          <w:tcPr>
            <w:tcW w:w="7937" w:type="dxa"/>
            <w:vAlign w:val="center"/>
          </w:tcPr>
          <w:p w:rsidR="00827955" w:rsidRPr="0076150B" w:rsidRDefault="00827955" w:rsidP="0076150B">
            <w:pPr>
              <w:tabs>
                <w:tab w:val="left" w:pos="709"/>
              </w:tabs>
            </w:pPr>
            <w:r w:rsidRPr="0076150B">
              <w:rPr>
                <w:lang w:val="es-MX"/>
              </w:rPr>
              <w:t>Venta al por menor de fiambres y embutidos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472120</w:t>
            </w:r>
          </w:p>
        </w:tc>
        <w:tc>
          <w:tcPr>
            <w:tcW w:w="7937" w:type="dxa"/>
            <w:vAlign w:val="center"/>
          </w:tcPr>
          <w:p w:rsidR="00827955" w:rsidRPr="0076150B" w:rsidRDefault="00827955" w:rsidP="0076150B">
            <w:pPr>
              <w:tabs>
                <w:tab w:val="left" w:pos="709"/>
              </w:tabs>
            </w:pPr>
            <w:r w:rsidRPr="0076150B">
              <w:rPr>
                <w:lang w:val="es-MX"/>
              </w:rPr>
              <w:t>Venta al por menor de productos de almacén y dietética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472130</w:t>
            </w:r>
          </w:p>
        </w:tc>
        <w:tc>
          <w:tcPr>
            <w:tcW w:w="7937" w:type="dxa"/>
            <w:vAlign w:val="center"/>
          </w:tcPr>
          <w:p w:rsidR="00827955" w:rsidRPr="0076150B" w:rsidRDefault="00827955" w:rsidP="0076150B">
            <w:pPr>
              <w:tabs>
                <w:tab w:val="left" w:pos="709"/>
              </w:tabs>
            </w:pPr>
            <w:r w:rsidRPr="0076150B">
              <w:rPr>
                <w:lang w:val="es-MX"/>
              </w:rPr>
              <w:t>Venta al por menor de carnes rojas, menudencias y chacinados frescos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472140</w:t>
            </w:r>
          </w:p>
        </w:tc>
        <w:tc>
          <w:tcPr>
            <w:tcW w:w="7937" w:type="dxa"/>
            <w:vAlign w:val="center"/>
          </w:tcPr>
          <w:p w:rsidR="00827955" w:rsidRPr="0076150B" w:rsidRDefault="00827955" w:rsidP="0076150B">
            <w:pPr>
              <w:tabs>
                <w:tab w:val="left" w:pos="709"/>
              </w:tabs>
            </w:pPr>
            <w:r w:rsidRPr="0076150B">
              <w:rPr>
                <w:lang w:val="es-MX"/>
              </w:rPr>
              <w:t>Venta al por menor de huevos, carne de aves y productos de granja y de la caza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472150</w:t>
            </w:r>
          </w:p>
        </w:tc>
        <w:tc>
          <w:tcPr>
            <w:tcW w:w="7937" w:type="dxa"/>
            <w:vAlign w:val="center"/>
          </w:tcPr>
          <w:p w:rsidR="00827955" w:rsidRPr="0076150B" w:rsidRDefault="00827955" w:rsidP="0076150B">
            <w:pPr>
              <w:tabs>
                <w:tab w:val="left" w:pos="709"/>
              </w:tabs>
            </w:pPr>
            <w:r w:rsidRPr="0076150B">
              <w:rPr>
                <w:lang w:val="es-MX"/>
              </w:rPr>
              <w:t>Venta al por menor de pescados y productos de la pesca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472160</w:t>
            </w:r>
          </w:p>
        </w:tc>
        <w:tc>
          <w:tcPr>
            <w:tcW w:w="7937" w:type="dxa"/>
            <w:vAlign w:val="center"/>
          </w:tcPr>
          <w:p w:rsidR="00827955" w:rsidRPr="0076150B" w:rsidRDefault="00827955" w:rsidP="0076150B">
            <w:pPr>
              <w:tabs>
                <w:tab w:val="left" w:pos="709"/>
              </w:tabs>
            </w:pPr>
            <w:r w:rsidRPr="0076150B">
              <w:rPr>
                <w:lang w:val="es-MX"/>
              </w:rPr>
              <w:t>Venta al por menor de frutas, legumbres y hortalizas frescas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472171</w:t>
            </w:r>
          </w:p>
        </w:tc>
        <w:tc>
          <w:tcPr>
            <w:tcW w:w="7937" w:type="dxa"/>
            <w:vAlign w:val="center"/>
          </w:tcPr>
          <w:p w:rsidR="00827955" w:rsidRPr="0076150B" w:rsidRDefault="00827955" w:rsidP="0076150B">
            <w:pPr>
              <w:tabs>
                <w:tab w:val="left" w:pos="709"/>
              </w:tabs>
            </w:pPr>
            <w:r w:rsidRPr="0076150B">
              <w:rPr>
                <w:lang w:val="es-MX"/>
              </w:rPr>
              <w:t>Venta al por menor de pan y productos de panadería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472172</w:t>
            </w:r>
          </w:p>
        </w:tc>
        <w:tc>
          <w:tcPr>
            <w:tcW w:w="7937" w:type="dxa"/>
            <w:vAlign w:val="center"/>
          </w:tcPr>
          <w:p w:rsidR="00827955" w:rsidRPr="0076150B" w:rsidRDefault="00827955" w:rsidP="0076150B">
            <w:pPr>
              <w:tabs>
                <w:tab w:val="left" w:pos="709"/>
              </w:tabs>
            </w:pPr>
            <w:r w:rsidRPr="0076150B">
              <w:rPr>
                <w:lang w:val="es-MX"/>
              </w:rPr>
              <w:t>Venta al por menor de bombones, golosinas y demás productos de confitería</w:t>
            </w:r>
          </w:p>
        </w:tc>
      </w:tr>
      <w:tr w:rsidR="00827955" w:rsidRPr="0076150B" w:rsidTr="0040502C">
        <w:trPr>
          <w:trHeight w:val="673"/>
          <w:jc w:val="center"/>
        </w:trPr>
        <w:tc>
          <w:tcPr>
            <w:tcW w:w="1134" w:type="dxa"/>
            <w:vAlign w:val="center"/>
          </w:tcPr>
          <w:p w:rsidR="00827955" w:rsidRPr="0076150B" w:rsidRDefault="00827955" w:rsidP="0076150B">
            <w:pPr>
              <w:tabs>
                <w:tab w:val="left" w:pos="709"/>
              </w:tabs>
              <w:jc w:val="center"/>
            </w:pPr>
            <w:r w:rsidRPr="0076150B">
              <w:rPr>
                <w:lang w:val="es-MX"/>
              </w:rPr>
              <w:t>472190</w:t>
            </w:r>
          </w:p>
        </w:tc>
        <w:tc>
          <w:tcPr>
            <w:tcW w:w="7937" w:type="dxa"/>
            <w:vAlign w:val="center"/>
          </w:tcPr>
          <w:p w:rsidR="00827955" w:rsidRPr="0076150B" w:rsidRDefault="00827955" w:rsidP="0076150B">
            <w:pPr>
              <w:tabs>
                <w:tab w:val="left" w:pos="709"/>
              </w:tabs>
            </w:pPr>
            <w:r w:rsidRPr="0076150B">
              <w:rPr>
                <w:lang w:val="es-MX"/>
              </w:rPr>
              <w:t>Venta al por menor de productos alimenticios n.c.p., en comercios especializados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 w:firstLine="708"/>
      </w:pPr>
      <w:r w:rsidRPr="0076150B">
        <w:rPr>
          <w:lang w:val="es-MX"/>
        </w:rPr>
        <w:t>La venta de todos los productos alimenticios citados precedentemente efectuada por los contribuyentes con ingresos brutos anuales superiores a pesos quince millones novecientos diez mil (</w:t>
      </w:r>
      <w:r w:rsidRPr="0076150B">
        <w:rPr>
          <w:bCs/>
          <w:lang w:val="es-MX"/>
        </w:rPr>
        <w:t>$15.910.000)</w:t>
      </w:r>
      <w:r w:rsidRPr="0076150B">
        <w:rPr>
          <w:lang w:val="es-MX"/>
        </w:rPr>
        <w:t xml:space="preserve"> y hasta pesos trescientos treinta y tres millones novecientos mil (</w:t>
      </w:r>
      <w:r w:rsidRPr="0076150B">
        <w:rPr>
          <w:bCs/>
          <w:lang w:val="es-MX"/>
        </w:rPr>
        <w:t>$333.900.000)</w:t>
      </w:r>
      <w:r w:rsidRPr="0076150B">
        <w:rPr>
          <w:b/>
          <w:lang w:val="es-MX"/>
        </w:rPr>
        <w:t xml:space="preserve"> </w:t>
      </w:r>
      <w:r w:rsidRPr="0076150B">
        <w:rPr>
          <w:lang w:val="es-MX"/>
        </w:rPr>
        <w:t>está alcanzada por la alícuota del 3,00%. Cuando estos ingresos brutos sean superiores a pesos trescientos treinta y tres millones novecientos mil</w:t>
      </w:r>
      <w:r w:rsidRPr="0076150B">
        <w:rPr>
          <w:bCs/>
          <w:lang w:val="es-MX"/>
        </w:rPr>
        <w:t xml:space="preserve"> ($333.900.000),</w:t>
      </w:r>
      <w:r w:rsidRPr="0076150B">
        <w:rPr>
          <w:b/>
          <w:lang w:val="es-MX"/>
        </w:rPr>
        <w:t xml:space="preserve"> </w:t>
      </w:r>
      <w:r w:rsidRPr="0076150B">
        <w:rPr>
          <w:lang w:val="es-MX"/>
        </w:rPr>
        <w:t xml:space="preserve">se establece la </w:t>
      </w:r>
      <w:r w:rsidRPr="0076150B">
        <w:t>alícuota</w:t>
      </w:r>
      <w:r w:rsidRPr="0076150B">
        <w:rPr>
          <w:lang w:val="es-MX"/>
        </w:rPr>
        <w:t xml:space="preserve"> del </w:t>
      </w:r>
      <w:r w:rsidRPr="0076150B">
        <w:rPr>
          <w:lang w:val="es-MX"/>
        </w:rPr>
        <w:tab/>
      </w:r>
      <w:r w:rsidRPr="0076150B">
        <w:rPr>
          <w:bCs/>
          <w:lang w:val="es-MX"/>
        </w:rPr>
        <w:t>5,00%.</w:t>
      </w:r>
    </w:p>
    <w:p w:rsidR="00827955" w:rsidRPr="0076150B" w:rsidRDefault="00827955" w:rsidP="0076150B">
      <w:pPr>
        <w:tabs>
          <w:tab w:val="left" w:pos="709"/>
        </w:tabs>
        <w:ind w:right="-284"/>
        <w:rPr>
          <w:lang w:val="es-MX"/>
        </w:rPr>
      </w:pPr>
    </w:p>
    <w:p w:rsidR="00827955" w:rsidRPr="0076150B" w:rsidRDefault="00827955" w:rsidP="0076150B">
      <w:pPr>
        <w:tabs>
          <w:tab w:val="right" w:leader="dot" w:pos="9072"/>
        </w:tabs>
        <w:ind w:right="-1"/>
      </w:pPr>
      <w:r w:rsidRPr="0076150B">
        <w:rPr>
          <w:lang w:val="es-MX"/>
        </w:rPr>
        <w:t>13) Los ingresos provenientes de la prestación de servicios de medicina prepaga regidos por la Ley nacional 26.682 de Marco Regulatorio de Medicina Prepaga</w:t>
      </w:r>
      <w:r w:rsidRPr="0076150B">
        <w:rPr>
          <w:lang w:val="es-MX"/>
        </w:rPr>
        <w:tab/>
        <w:t>1,70%</w:t>
      </w:r>
    </w:p>
    <w:p w:rsidR="00827955" w:rsidRPr="0076150B" w:rsidRDefault="00827955" w:rsidP="0076150B">
      <w:pPr>
        <w:tabs>
          <w:tab w:val="left" w:pos="709"/>
        </w:tabs>
        <w:ind w:right="-284"/>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41"/>
          <w:jc w:val="center"/>
        </w:trPr>
        <w:tc>
          <w:tcPr>
            <w:tcW w:w="1134" w:type="dxa"/>
            <w:vAlign w:val="center"/>
          </w:tcPr>
          <w:p w:rsidR="00827955" w:rsidRPr="0076150B" w:rsidRDefault="00827955" w:rsidP="0076150B">
            <w:pPr>
              <w:tabs>
                <w:tab w:val="left" w:pos="709"/>
              </w:tabs>
              <w:jc w:val="center"/>
            </w:pPr>
            <w:r w:rsidRPr="0076150B">
              <w:rPr>
                <w:lang w:val="es-MX"/>
              </w:rPr>
              <w:t>651110</w:t>
            </w:r>
          </w:p>
        </w:tc>
        <w:tc>
          <w:tcPr>
            <w:tcW w:w="7937" w:type="dxa"/>
            <w:vAlign w:val="center"/>
          </w:tcPr>
          <w:p w:rsidR="00827955" w:rsidRPr="0076150B" w:rsidRDefault="00827955" w:rsidP="0076150B">
            <w:pPr>
              <w:tabs>
                <w:tab w:val="left" w:pos="709"/>
              </w:tabs>
            </w:pPr>
            <w:r w:rsidRPr="0076150B">
              <w:rPr>
                <w:lang w:val="es-MX"/>
              </w:rPr>
              <w:t>Servicios de seguros de salud</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284"/>
      </w:pPr>
      <w:r w:rsidRPr="0076150B">
        <w:rPr>
          <w:lang w:val="es-MX"/>
        </w:rPr>
        <w:t xml:space="preserve">14) Servicios Médicos y Odontológicos </w:t>
      </w:r>
      <w:r w:rsidRPr="0076150B">
        <w:rPr>
          <w:lang w:val="es-MX"/>
        </w:rPr>
        <w:tab/>
        <w:t>1,10%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861010</w:t>
            </w:r>
          </w:p>
        </w:tc>
        <w:tc>
          <w:tcPr>
            <w:tcW w:w="7937" w:type="dxa"/>
            <w:vAlign w:val="center"/>
          </w:tcPr>
          <w:p w:rsidR="00827955" w:rsidRPr="0076150B" w:rsidRDefault="00827955" w:rsidP="0076150B">
            <w:pPr>
              <w:tabs>
                <w:tab w:val="left" w:pos="709"/>
              </w:tabs>
            </w:pPr>
            <w:r w:rsidRPr="0076150B">
              <w:rPr>
                <w:lang w:val="es-MX"/>
              </w:rPr>
              <w:t>Servicios de internación excepto instituciones relacionadas con la salud mental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861020</w:t>
            </w:r>
          </w:p>
        </w:tc>
        <w:tc>
          <w:tcPr>
            <w:tcW w:w="7937" w:type="dxa"/>
            <w:vAlign w:val="center"/>
          </w:tcPr>
          <w:p w:rsidR="00827955" w:rsidRPr="0076150B" w:rsidRDefault="00827955" w:rsidP="0076150B">
            <w:pPr>
              <w:tabs>
                <w:tab w:val="left" w:pos="709"/>
              </w:tabs>
            </w:pPr>
            <w:r w:rsidRPr="0076150B">
              <w:rPr>
                <w:lang w:val="es-MX"/>
              </w:rPr>
              <w:t>Servicios de internación en instituciones relacionadas con la salud mental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862110</w:t>
            </w:r>
          </w:p>
        </w:tc>
        <w:tc>
          <w:tcPr>
            <w:tcW w:w="7937" w:type="dxa"/>
            <w:vAlign w:val="center"/>
          </w:tcPr>
          <w:p w:rsidR="00827955" w:rsidRPr="0076150B" w:rsidRDefault="00827955" w:rsidP="0076150B">
            <w:pPr>
              <w:tabs>
                <w:tab w:val="left" w:pos="709"/>
              </w:tabs>
            </w:pPr>
            <w:r w:rsidRPr="0076150B">
              <w:rPr>
                <w:lang w:val="es-MX"/>
              </w:rPr>
              <w:t>Servicios de consulta médica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862120</w:t>
            </w:r>
          </w:p>
        </w:tc>
        <w:tc>
          <w:tcPr>
            <w:tcW w:w="7937" w:type="dxa"/>
            <w:vAlign w:val="center"/>
          </w:tcPr>
          <w:p w:rsidR="00827955" w:rsidRPr="0076150B" w:rsidRDefault="00827955" w:rsidP="0076150B">
            <w:pPr>
              <w:tabs>
                <w:tab w:val="left" w:pos="709"/>
              </w:tabs>
            </w:pPr>
            <w:r w:rsidRPr="0076150B">
              <w:rPr>
                <w:lang w:val="es-MX"/>
              </w:rPr>
              <w:t>Servicios de proveedores de atención médica domiciliaria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862130</w:t>
            </w:r>
          </w:p>
        </w:tc>
        <w:tc>
          <w:tcPr>
            <w:tcW w:w="7937" w:type="dxa"/>
            <w:vAlign w:val="center"/>
          </w:tcPr>
          <w:p w:rsidR="00827955" w:rsidRPr="0076150B" w:rsidRDefault="00827955" w:rsidP="0076150B">
            <w:pPr>
              <w:tabs>
                <w:tab w:val="left" w:pos="709"/>
              </w:tabs>
            </w:pPr>
            <w:r w:rsidRPr="0076150B">
              <w:rPr>
                <w:lang w:val="es-MX"/>
              </w:rPr>
              <w:t>Servicios de atención médica en dispensarios, salitas, vacunatorios y otros locales de atención primaria de la salud</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862200</w:t>
            </w:r>
          </w:p>
        </w:tc>
        <w:tc>
          <w:tcPr>
            <w:tcW w:w="7937" w:type="dxa"/>
            <w:vAlign w:val="center"/>
          </w:tcPr>
          <w:p w:rsidR="00827955" w:rsidRPr="0076150B" w:rsidRDefault="00827955" w:rsidP="0076150B">
            <w:pPr>
              <w:tabs>
                <w:tab w:val="left" w:pos="709"/>
              </w:tabs>
            </w:pPr>
            <w:r w:rsidRPr="0076150B">
              <w:rPr>
                <w:lang w:val="es-MX"/>
              </w:rPr>
              <w:t>Servicios odontológicos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863110</w:t>
            </w:r>
          </w:p>
        </w:tc>
        <w:tc>
          <w:tcPr>
            <w:tcW w:w="7937" w:type="dxa"/>
            <w:vAlign w:val="center"/>
          </w:tcPr>
          <w:p w:rsidR="00827955" w:rsidRPr="0076150B" w:rsidRDefault="00827955" w:rsidP="0076150B">
            <w:pPr>
              <w:tabs>
                <w:tab w:val="left" w:pos="709"/>
              </w:tabs>
            </w:pPr>
            <w:r w:rsidRPr="0076150B">
              <w:rPr>
                <w:lang w:val="es-MX"/>
              </w:rPr>
              <w:t>Servicios de prácticas de diagnóstico en laboratorios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863120</w:t>
            </w:r>
          </w:p>
        </w:tc>
        <w:tc>
          <w:tcPr>
            <w:tcW w:w="7937" w:type="dxa"/>
            <w:vAlign w:val="center"/>
          </w:tcPr>
          <w:p w:rsidR="00827955" w:rsidRPr="0076150B" w:rsidRDefault="00827955" w:rsidP="0076150B">
            <w:pPr>
              <w:tabs>
                <w:tab w:val="left" w:pos="709"/>
              </w:tabs>
            </w:pPr>
            <w:r w:rsidRPr="0076150B">
              <w:rPr>
                <w:lang w:val="es-MX"/>
              </w:rPr>
              <w:t>Servicios de prácticas de diagnóstico por imágenes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863190</w:t>
            </w:r>
          </w:p>
        </w:tc>
        <w:tc>
          <w:tcPr>
            <w:tcW w:w="7937" w:type="dxa"/>
            <w:vAlign w:val="center"/>
          </w:tcPr>
          <w:p w:rsidR="00827955" w:rsidRPr="0076150B" w:rsidRDefault="00827955" w:rsidP="0076150B">
            <w:pPr>
              <w:tabs>
                <w:tab w:val="left" w:pos="709"/>
              </w:tabs>
            </w:pPr>
            <w:r w:rsidRPr="0076150B">
              <w:rPr>
                <w:lang w:val="es-MX"/>
              </w:rPr>
              <w:t>Servicios de prácticas de diagnóstico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863200</w:t>
            </w:r>
          </w:p>
        </w:tc>
        <w:tc>
          <w:tcPr>
            <w:tcW w:w="7937" w:type="dxa"/>
            <w:vAlign w:val="center"/>
          </w:tcPr>
          <w:p w:rsidR="00827955" w:rsidRPr="0076150B" w:rsidRDefault="00827955" w:rsidP="0076150B">
            <w:pPr>
              <w:tabs>
                <w:tab w:val="left" w:pos="709"/>
              </w:tabs>
            </w:pPr>
            <w:r w:rsidRPr="0076150B">
              <w:rPr>
                <w:lang w:val="es-MX"/>
              </w:rPr>
              <w:t>Servicios de tratamiento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863300</w:t>
            </w:r>
          </w:p>
        </w:tc>
        <w:tc>
          <w:tcPr>
            <w:tcW w:w="7937" w:type="dxa"/>
            <w:vAlign w:val="center"/>
          </w:tcPr>
          <w:p w:rsidR="00827955" w:rsidRPr="0076150B" w:rsidRDefault="00827955" w:rsidP="0076150B">
            <w:pPr>
              <w:tabs>
                <w:tab w:val="left" w:pos="709"/>
              </w:tabs>
            </w:pPr>
            <w:r w:rsidRPr="0076150B">
              <w:rPr>
                <w:lang w:val="es-MX"/>
              </w:rPr>
              <w:t>Servicio médico integrado de consulta, diagnóstico y tratamiento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864000</w:t>
            </w:r>
          </w:p>
        </w:tc>
        <w:tc>
          <w:tcPr>
            <w:tcW w:w="7937" w:type="dxa"/>
            <w:vAlign w:val="center"/>
          </w:tcPr>
          <w:p w:rsidR="00827955" w:rsidRPr="0076150B" w:rsidRDefault="00827955" w:rsidP="0076150B">
            <w:pPr>
              <w:tabs>
                <w:tab w:val="left" w:pos="709"/>
              </w:tabs>
            </w:pPr>
            <w:r w:rsidRPr="0076150B">
              <w:rPr>
                <w:lang w:val="es-MX"/>
              </w:rPr>
              <w:t>Servicios de emergencias y traslados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869010</w:t>
            </w:r>
          </w:p>
        </w:tc>
        <w:tc>
          <w:tcPr>
            <w:tcW w:w="7937" w:type="dxa"/>
            <w:vAlign w:val="center"/>
          </w:tcPr>
          <w:p w:rsidR="00827955" w:rsidRPr="0076150B" w:rsidRDefault="00827955" w:rsidP="0076150B">
            <w:pPr>
              <w:tabs>
                <w:tab w:val="left" w:pos="709"/>
              </w:tabs>
            </w:pPr>
            <w:r w:rsidRPr="0076150B">
              <w:rPr>
                <w:lang w:val="es-MX"/>
              </w:rPr>
              <w:t>Servicios de rehabilitación física</w:t>
            </w:r>
          </w:p>
        </w:tc>
      </w:tr>
      <w:tr w:rsidR="00827955" w:rsidRPr="0076150B" w:rsidTr="00101D72">
        <w:trPr>
          <w:trHeight w:val="540"/>
          <w:jc w:val="center"/>
        </w:trPr>
        <w:tc>
          <w:tcPr>
            <w:tcW w:w="1134" w:type="dxa"/>
            <w:tcBorders>
              <w:bottom w:val="single" w:sz="4" w:space="0" w:color="auto"/>
              <w:right w:val="single" w:sz="4" w:space="0" w:color="auto"/>
            </w:tcBorders>
            <w:vAlign w:val="center"/>
          </w:tcPr>
          <w:p w:rsidR="00827955" w:rsidRPr="0076150B" w:rsidRDefault="00827955" w:rsidP="0076150B">
            <w:pPr>
              <w:tabs>
                <w:tab w:val="left" w:pos="709"/>
              </w:tabs>
              <w:jc w:val="center"/>
            </w:pPr>
            <w:r w:rsidRPr="0076150B">
              <w:rPr>
                <w:lang w:val="es-MX"/>
              </w:rPr>
              <w:t>869090</w:t>
            </w:r>
          </w:p>
        </w:tc>
        <w:tc>
          <w:tcPr>
            <w:tcW w:w="7937" w:type="dxa"/>
            <w:tcBorders>
              <w:left w:val="single" w:sz="4" w:space="0" w:color="auto"/>
              <w:bottom w:val="single" w:sz="4" w:space="0" w:color="auto"/>
            </w:tcBorders>
            <w:vAlign w:val="center"/>
          </w:tcPr>
          <w:p w:rsidR="00827955" w:rsidRPr="0076150B" w:rsidRDefault="00827955" w:rsidP="0076150B">
            <w:pPr>
              <w:tabs>
                <w:tab w:val="left" w:pos="709"/>
              </w:tabs>
              <w:rPr>
                <w:lang w:val="es-MX"/>
              </w:rPr>
            </w:pPr>
            <w:r w:rsidRPr="0076150B">
              <w:rPr>
                <w:lang w:val="es-MX"/>
              </w:rPr>
              <w:t>Servicios relacionados con la salud humana n.c.p.</w:t>
            </w:r>
          </w:p>
          <w:p w:rsidR="00101D72" w:rsidRPr="0076150B" w:rsidRDefault="00101D72" w:rsidP="0076150B">
            <w:pPr>
              <w:tabs>
                <w:tab w:val="left" w:pos="709"/>
              </w:tabs>
            </w:pPr>
          </w:p>
        </w:tc>
      </w:tr>
      <w:tr w:rsidR="00101D72" w:rsidRPr="0076150B" w:rsidTr="00101D72">
        <w:trPr>
          <w:trHeight w:val="330"/>
          <w:jc w:val="center"/>
        </w:trPr>
        <w:tc>
          <w:tcPr>
            <w:tcW w:w="1134" w:type="dxa"/>
            <w:tcBorders>
              <w:top w:val="single" w:sz="4" w:space="0" w:color="auto"/>
              <w:right w:val="single" w:sz="4" w:space="0" w:color="auto"/>
            </w:tcBorders>
            <w:vAlign w:val="center"/>
          </w:tcPr>
          <w:p w:rsidR="00101D72" w:rsidRPr="0076150B" w:rsidRDefault="00101D72" w:rsidP="0076150B">
            <w:pPr>
              <w:tabs>
                <w:tab w:val="left" w:pos="709"/>
              </w:tabs>
              <w:jc w:val="center"/>
              <w:rPr>
                <w:lang w:val="es-MX"/>
              </w:rPr>
            </w:pPr>
            <w:r w:rsidRPr="0076150B">
              <w:rPr>
                <w:lang w:val="es-MX"/>
              </w:rPr>
              <w:t>870210</w:t>
            </w:r>
          </w:p>
        </w:tc>
        <w:tc>
          <w:tcPr>
            <w:tcW w:w="7937" w:type="dxa"/>
            <w:tcBorders>
              <w:top w:val="single" w:sz="4" w:space="0" w:color="auto"/>
              <w:left w:val="single" w:sz="4" w:space="0" w:color="auto"/>
            </w:tcBorders>
            <w:vAlign w:val="center"/>
          </w:tcPr>
          <w:p w:rsidR="00101D72" w:rsidRPr="0076150B" w:rsidRDefault="00101D72" w:rsidP="0076150B">
            <w:pPr>
              <w:tabs>
                <w:tab w:val="left" w:pos="709"/>
              </w:tabs>
              <w:rPr>
                <w:lang w:val="es-MX"/>
              </w:rPr>
            </w:pPr>
            <w:r w:rsidRPr="0076150B">
              <w:rPr>
                <w:lang w:val="es-MX"/>
              </w:rPr>
              <w:t>Servicios de atención a ancianos con alojamiento</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Los ingresos provenientes por servicios regulados por la Ley nacional 26.682 de Marco Regulatorio de Medicina Prepaga, realizadas por estas instituciones, tributan conforme el inciso 13 del presente artículo.</w:t>
      </w:r>
    </w:p>
    <w:p w:rsidR="00827955" w:rsidRPr="0076150B" w:rsidRDefault="00827955" w:rsidP="0076150B">
      <w:pPr>
        <w:tabs>
          <w:tab w:val="left" w:pos="709"/>
        </w:tabs>
      </w:pPr>
    </w:p>
    <w:p w:rsidR="00827955" w:rsidRPr="0076150B" w:rsidRDefault="00827955" w:rsidP="0076150B">
      <w:pPr>
        <w:tabs>
          <w:tab w:val="right" w:leader="dot" w:pos="9072"/>
        </w:tabs>
      </w:pPr>
      <w:r w:rsidRPr="0076150B">
        <w:rPr>
          <w:lang w:val="es-MX"/>
        </w:rPr>
        <w:lastRenderedPageBreak/>
        <w:t>15) Transporte subterráneo y terrestre de pasajeros de corta, media y larga distancia excepto el servicio público de autotransporte de pasajeros y automóviles de alquiler con                         taxímetros</w:t>
      </w:r>
      <w:r w:rsidR="00E2411F" w:rsidRPr="0076150B">
        <w:rPr>
          <w:lang w:val="es-MX"/>
        </w:rPr>
        <w:t xml:space="preserve"> ………………………………………………………………………….</w:t>
      </w:r>
      <w:r w:rsidRPr="0076150B">
        <w:rPr>
          <w:lang w:val="es-MX"/>
        </w:rPr>
        <w:t>1,50%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491110</w:t>
            </w:r>
          </w:p>
        </w:tc>
        <w:tc>
          <w:tcPr>
            <w:tcW w:w="7937" w:type="dxa"/>
            <w:vAlign w:val="center"/>
          </w:tcPr>
          <w:p w:rsidR="00827955" w:rsidRPr="0076150B" w:rsidRDefault="00827955" w:rsidP="0076150B">
            <w:pPr>
              <w:tabs>
                <w:tab w:val="left" w:pos="709"/>
              </w:tabs>
            </w:pPr>
            <w:r w:rsidRPr="0076150B">
              <w:rPr>
                <w:lang w:val="es-MX"/>
              </w:rPr>
              <w:t>Servicio de transporte ferroviario urbano y suburbano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491120</w:t>
            </w:r>
          </w:p>
        </w:tc>
        <w:tc>
          <w:tcPr>
            <w:tcW w:w="7937" w:type="dxa"/>
            <w:vAlign w:val="center"/>
          </w:tcPr>
          <w:p w:rsidR="00827955" w:rsidRPr="0076150B" w:rsidRDefault="00827955" w:rsidP="0076150B">
            <w:pPr>
              <w:tabs>
                <w:tab w:val="left" w:pos="709"/>
              </w:tabs>
            </w:pPr>
            <w:r w:rsidRPr="0076150B">
              <w:rPr>
                <w:lang w:val="es-MX"/>
              </w:rPr>
              <w:t>Servicio de transporte ferroviario interurbano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492130</w:t>
            </w:r>
          </w:p>
        </w:tc>
        <w:tc>
          <w:tcPr>
            <w:tcW w:w="7937" w:type="dxa"/>
            <w:vAlign w:val="center"/>
          </w:tcPr>
          <w:p w:rsidR="00827955" w:rsidRPr="0076150B" w:rsidRDefault="00827955" w:rsidP="0076150B">
            <w:pPr>
              <w:tabs>
                <w:tab w:val="left" w:pos="709"/>
              </w:tabs>
            </w:pPr>
            <w:r w:rsidRPr="0076150B">
              <w:rPr>
                <w:lang w:val="es-MX"/>
              </w:rPr>
              <w:t>Servicio de transporte escolar</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492140</w:t>
            </w:r>
          </w:p>
        </w:tc>
        <w:tc>
          <w:tcPr>
            <w:tcW w:w="7937" w:type="dxa"/>
            <w:vAlign w:val="center"/>
          </w:tcPr>
          <w:p w:rsidR="00827955" w:rsidRPr="0076150B" w:rsidRDefault="00827955" w:rsidP="0076150B">
            <w:pPr>
              <w:tabs>
                <w:tab w:val="left" w:pos="709"/>
              </w:tabs>
            </w:pPr>
            <w:r w:rsidRPr="0076150B">
              <w:rPr>
                <w:lang w:val="es-MX"/>
              </w:rPr>
              <w:t>Servicio de transporte automotor urbano y suburbano no regular de pasajeros de oferta libre, excepto mediante taxis y remises, alquiler de autos con chofer y transporte escolar</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492150</w:t>
            </w:r>
          </w:p>
        </w:tc>
        <w:tc>
          <w:tcPr>
            <w:tcW w:w="7937" w:type="dxa"/>
            <w:vAlign w:val="center"/>
          </w:tcPr>
          <w:p w:rsidR="00827955" w:rsidRPr="0076150B" w:rsidRDefault="00827955" w:rsidP="0076150B">
            <w:pPr>
              <w:tabs>
                <w:tab w:val="left" w:pos="709"/>
              </w:tabs>
            </w:pPr>
            <w:r w:rsidRPr="0076150B">
              <w:rPr>
                <w:lang w:val="es-MX"/>
              </w:rPr>
              <w:t>Servicio de transporte automotor interurbano regular de pasajeros, excepto transporte internacional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492160</w:t>
            </w:r>
          </w:p>
        </w:tc>
        <w:tc>
          <w:tcPr>
            <w:tcW w:w="7937" w:type="dxa"/>
            <w:vAlign w:val="center"/>
          </w:tcPr>
          <w:p w:rsidR="00827955" w:rsidRPr="0076150B" w:rsidRDefault="00827955" w:rsidP="0076150B">
            <w:pPr>
              <w:tabs>
                <w:tab w:val="left" w:pos="709"/>
              </w:tabs>
            </w:pPr>
            <w:r w:rsidRPr="0076150B">
              <w:rPr>
                <w:lang w:val="es-MX"/>
              </w:rPr>
              <w:t>Servicio de transporte automotor interurbano no regular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492170</w:t>
            </w:r>
          </w:p>
        </w:tc>
        <w:tc>
          <w:tcPr>
            <w:tcW w:w="7937" w:type="dxa"/>
            <w:vAlign w:val="center"/>
          </w:tcPr>
          <w:p w:rsidR="00827955" w:rsidRPr="0076150B" w:rsidRDefault="00827955" w:rsidP="0076150B">
            <w:pPr>
              <w:tabs>
                <w:tab w:val="left" w:pos="709"/>
              </w:tabs>
            </w:pPr>
            <w:r w:rsidRPr="0076150B">
              <w:rPr>
                <w:lang w:val="es-MX"/>
              </w:rPr>
              <w:t>Servicio de transporte automotor internacional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492180</w:t>
            </w:r>
          </w:p>
        </w:tc>
        <w:tc>
          <w:tcPr>
            <w:tcW w:w="7937" w:type="dxa"/>
            <w:vAlign w:val="center"/>
          </w:tcPr>
          <w:p w:rsidR="00827955" w:rsidRPr="0076150B" w:rsidRDefault="00827955" w:rsidP="0076150B">
            <w:pPr>
              <w:tabs>
                <w:tab w:val="left" w:pos="709"/>
              </w:tabs>
            </w:pPr>
            <w:r w:rsidRPr="0076150B">
              <w:rPr>
                <w:lang w:val="es-MX"/>
              </w:rPr>
              <w:t>Servicio de transporte automotor turístico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492190</w:t>
            </w:r>
          </w:p>
        </w:tc>
        <w:tc>
          <w:tcPr>
            <w:tcW w:w="7937" w:type="dxa"/>
            <w:vAlign w:val="center"/>
          </w:tcPr>
          <w:p w:rsidR="00827955" w:rsidRPr="0076150B" w:rsidRDefault="00827955" w:rsidP="0076150B">
            <w:pPr>
              <w:tabs>
                <w:tab w:val="left" w:pos="709"/>
              </w:tabs>
            </w:pPr>
            <w:r w:rsidRPr="0076150B">
              <w:rPr>
                <w:lang w:val="es-MX"/>
              </w:rPr>
              <w:t>Servicio de transporte automotor de pasajeros n.c.p.</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16) Asesoramiento, creación y realización de campañas publicitarias, independientemente del medio en el que se vayan a difundir, excepto intermediación </w:t>
      </w:r>
      <w:r w:rsidRPr="0076150B">
        <w:rPr>
          <w:lang w:val="es-MX"/>
        </w:rPr>
        <w:tab/>
        <w:t>2,00%</w:t>
      </w:r>
    </w:p>
    <w:p w:rsidR="00827955" w:rsidRPr="0076150B" w:rsidRDefault="00827955" w:rsidP="0076150B">
      <w:pPr>
        <w:tabs>
          <w:tab w:val="right" w:leader="dot" w:pos="9072"/>
        </w:tabs>
      </w:pPr>
    </w:p>
    <w:tbl>
      <w:tblPr>
        <w:tblW w:w="90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left w:w="57" w:type="dxa"/>
          <w:bottom w:w="28" w:type="dxa"/>
          <w:right w:w="57" w:type="dxa"/>
        </w:tblCellMar>
        <w:tblLook w:val="0000"/>
      </w:tblPr>
      <w:tblGrid>
        <w:gridCol w:w="851"/>
        <w:gridCol w:w="3260"/>
        <w:gridCol w:w="284"/>
        <w:gridCol w:w="4678"/>
      </w:tblGrid>
      <w:tr w:rsidR="00827955" w:rsidRPr="0076150B" w:rsidTr="0040502C">
        <w:trPr>
          <w:trHeight w:val="20"/>
          <w:jc w:val="center"/>
        </w:trPr>
        <w:tc>
          <w:tcPr>
            <w:tcW w:w="851" w:type="dxa"/>
            <w:vAlign w:val="center"/>
          </w:tcPr>
          <w:p w:rsidR="00827955" w:rsidRPr="0076150B" w:rsidRDefault="00827955" w:rsidP="0076150B">
            <w:pPr>
              <w:tabs>
                <w:tab w:val="left" w:pos="709"/>
              </w:tabs>
              <w:jc w:val="center"/>
              <w:rPr>
                <w:lang w:val="es-MX"/>
              </w:rPr>
            </w:pPr>
            <w:r w:rsidRPr="0076150B">
              <w:rPr>
                <w:lang w:val="es-MX"/>
              </w:rPr>
              <w:t>731002</w:t>
            </w:r>
          </w:p>
        </w:tc>
        <w:tc>
          <w:tcPr>
            <w:tcW w:w="8222" w:type="dxa"/>
            <w:gridSpan w:val="3"/>
            <w:vAlign w:val="center"/>
          </w:tcPr>
          <w:p w:rsidR="00827955" w:rsidRPr="0076150B" w:rsidRDefault="00827955" w:rsidP="0076150B">
            <w:pPr>
              <w:tabs>
                <w:tab w:val="left" w:pos="709"/>
              </w:tabs>
              <w:rPr>
                <w:lang w:val="es-MX"/>
              </w:rPr>
            </w:pPr>
            <w:r w:rsidRPr="0076150B">
              <w:rPr>
                <w:lang w:val="es-MX"/>
              </w:rPr>
              <w:t>Servicio de comunicación y/o publicidad de contenido audiovisual que sea utilizado y/o reproducido través de redes sociales, aplicaciones tecnológicas y/o plataformas digitales y otras actividades económicas vinculadas a creadores de contenido.</w:t>
            </w:r>
          </w:p>
        </w:tc>
      </w:tr>
      <w:tr w:rsidR="00827955" w:rsidRPr="0076150B" w:rsidTr="0040502C">
        <w:trPr>
          <w:jc w:val="center"/>
        </w:trPr>
        <w:tc>
          <w:tcPr>
            <w:tcW w:w="851" w:type="dxa"/>
            <w:vMerge w:val="restart"/>
            <w:vAlign w:val="center"/>
          </w:tcPr>
          <w:p w:rsidR="00827955" w:rsidRPr="0076150B" w:rsidRDefault="00827955" w:rsidP="0076150B">
            <w:pPr>
              <w:tabs>
                <w:tab w:val="left" w:pos="709"/>
              </w:tabs>
              <w:jc w:val="center"/>
            </w:pPr>
            <w:r w:rsidRPr="0076150B">
              <w:rPr>
                <w:lang w:val="es-MX"/>
              </w:rPr>
              <w:t>731009</w:t>
            </w:r>
          </w:p>
        </w:tc>
        <w:tc>
          <w:tcPr>
            <w:tcW w:w="3260" w:type="dxa"/>
            <w:vMerge w:val="restart"/>
            <w:vAlign w:val="center"/>
          </w:tcPr>
          <w:p w:rsidR="00827955" w:rsidRPr="0076150B" w:rsidRDefault="00827955" w:rsidP="0076150B">
            <w:pPr>
              <w:tabs>
                <w:tab w:val="left" w:pos="709"/>
              </w:tabs>
              <w:jc w:val="center"/>
            </w:pPr>
            <w:r w:rsidRPr="0076150B">
              <w:rPr>
                <w:lang w:val="es-MX"/>
              </w:rPr>
              <w:t>Servicios de Publicidad n.c.p.</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pPr>
          </w:p>
        </w:tc>
        <w:tc>
          <w:tcPr>
            <w:tcW w:w="4962" w:type="dxa"/>
            <w:gridSpan w:val="2"/>
          </w:tcPr>
          <w:p w:rsidR="00827955" w:rsidRPr="0076150B" w:rsidRDefault="00827955" w:rsidP="0076150B">
            <w:pPr>
              <w:tabs>
                <w:tab w:val="left" w:pos="709"/>
              </w:tabs>
              <w:rPr>
                <w:lang w:val="es-MX"/>
              </w:rPr>
            </w:pPr>
            <w:r w:rsidRPr="0076150B">
              <w:rPr>
                <w:lang w:val="es-MX"/>
              </w:rPr>
              <w:t>Exclusivamente para:</w:t>
            </w:r>
          </w:p>
        </w:tc>
      </w:tr>
      <w:tr w:rsidR="00827955" w:rsidRPr="0076150B" w:rsidTr="0040502C">
        <w:trPr>
          <w:jc w:val="center"/>
        </w:trPr>
        <w:tc>
          <w:tcPr>
            <w:tcW w:w="851" w:type="dxa"/>
            <w:vMerge/>
            <w:vAlign w:val="center"/>
          </w:tcPr>
          <w:p w:rsidR="00827955" w:rsidRPr="0076150B" w:rsidRDefault="00827955" w:rsidP="0076150B">
            <w:pPr>
              <w:tabs>
                <w:tab w:val="left" w:pos="709"/>
              </w:tabs>
              <w:jc w:val="center"/>
              <w:rPr>
                <w:lang w:val="es-MX"/>
              </w:rPr>
            </w:pPr>
          </w:p>
        </w:tc>
        <w:tc>
          <w:tcPr>
            <w:tcW w:w="3260" w:type="dxa"/>
            <w:vMerge/>
            <w:vAlign w:val="center"/>
          </w:tcPr>
          <w:p w:rsidR="00827955" w:rsidRPr="0076150B" w:rsidRDefault="00827955" w:rsidP="0076150B">
            <w:pPr>
              <w:tabs>
                <w:tab w:val="left" w:pos="709"/>
              </w:tabs>
              <w:rPr>
                <w:lang w:val="es-MX"/>
              </w:rPr>
            </w:pPr>
          </w:p>
        </w:tc>
        <w:tc>
          <w:tcPr>
            <w:tcW w:w="284" w:type="dxa"/>
          </w:tcPr>
          <w:p w:rsidR="00827955" w:rsidRPr="0076150B" w:rsidRDefault="00827955" w:rsidP="0076150B">
            <w:pPr>
              <w:tabs>
                <w:tab w:val="left" w:pos="709"/>
              </w:tabs>
              <w:jc w:val="center"/>
              <w:rPr>
                <w:lang w:val="es-MX"/>
              </w:rPr>
            </w:pPr>
            <w:r w:rsidRPr="0076150B">
              <w:rPr>
                <w:lang w:val="es-MX"/>
              </w:rPr>
              <w:t>1</w:t>
            </w:r>
          </w:p>
        </w:tc>
        <w:tc>
          <w:tcPr>
            <w:tcW w:w="4678" w:type="dxa"/>
            <w:vAlign w:val="center"/>
          </w:tcPr>
          <w:p w:rsidR="00827955" w:rsidRPr="0076150B" w:rsidRDefault="00827955" w:rsidP="0076150B">
            <w:pPr>
              <w:tabs>
                <w:tab w:val="left" w:pos="709"/>
              </w:tabs>
              <w:rPr>
                <w:lang w:val="es-MX"/>
              </w:rPr>
            </w:pPr>
            <w:r w:rsidRPr="0076150B">
              <w:rPr>
                <w:lang w:val="es-MX"/>
              </w:rPr>
              <w:t>La creación y realización de campañas publicitarias, independientemente del medio en el que se vayan a difundir.</w:t>
            </w:r>
          </w:p>
        </w:tc>
      </w:tr>
      <w:tr w:rsidR="00827955" w:rsidRPr="0076150B" w:rsidTr="0040502C">
        <w:trPr>
          <w:jc w:val="center"/>
        </w:trPr>
        <w:tc>
          <w:tcPr>
            <w:tcW w:w="851" w:type="dxa"/>
            <w:vMerge/>
            <w:vAlign w:val="center"/>
          </w:tcPr>
          <w:p w:rsidR="00827955" w:rsidRPr="0076150B" w:rsidRDefault="00827955" w:rsidP="0076150B">
            <w:pPr>
              <w:tabs>
                <w:tab w:val="left" w:pos="709"/>
              </w:tabs>
              <w:jc w:val="center"/>
              <w:rPr>
                <w:lang w:val="es-MX"/>
              </w:rPr>
            </w:pPr>
          </w:p>
        </w:tc>
        <w:tc>
          <w:tcPr>
            <w:tcW w:w="3260" w:type="dxa"/>
            <w:vMerge/>
            <w:vAlign w:val="center"/>
          </w:tcPr>
          <w:p w:rsidR="00827955" w:rsidRPr="0076150B" w:rsidRDefault="00827955" w:rsidP="0076150B">
            <w:pPr>
              <w:tabs>
                <w:tab w:val="left" w:pos="709"/>
              </w:tabs>
              <w:jc w:val="center"/>
              <w:rPr>
                <w:lang w:val="es-MX"/>
              </w:rPr>
            </w:pPr>
          </w:p>
        </w:tc>
        <w:tc>
          <w:tcPr>
            <w:tcW w:w="284" w:type="dxa"/>
          </w:tcPr>
          <w:p w:rsidR="00827955" w:rsidRPr="0076150B" w:rsidRDefault="00827955" w:rsidP="0076150B">
            <w:pPr>
              <w:tabs>
                <w:tab w:val="left" w:pos="709"/>
              </w:tabs>
              <w:jc w:val="center"/>
              <w:rPr>
                <w:lang w:val="es-MX"/>
              </w:rPr>
            </w:pPr>
            <w:r w:rsidRPr="0076150B">
              <w:rPr>
                <w:lang w:val="es-MX"/>
              </w:rPr>
              <w:t>2</w:t>
            </w:r>
          </w:p>
        </w:tc>
        <w:tc>
          <w:tcPr>
            <w:tcW w:w="4678" w:type="dxa"/>
            <w:vAlign w:val="center"/>
          </w:tcPr>
          <w:p w:rsidR="00827955" w:rsidRPr="0076150B" w:rsidRDefault="00827955" w:rsidP="0076150B">
            <w:pPr>
              <w:tabs>
                <w:tab w:val="left" w:pos="709"/>
              </w:tabs>
              <w:rPr>
                <w:lang w:val="es-MX"/>
              </w:rPr>
            </w:pPr>
            <w:r w:rsidRPr="0076150B">
              <w:rPr>
                <w:lang w:val="es-MX"/>
              </w:rPr>
              <w:t>Los servicios de asesoramiento en publicidad y propaganda.</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Cuando los contribuyentes y/o responsables registren ingresos brutos anuales en el ejercicio fiscal anterior superiores a pesos siete mil treinta y seis millones (</w:t>
      </w:r>
      <w:r w:rsidRPr="0076150B">
        <w:rPr>
          <w:bCs/>
          <w:lang w:val="es-MX"/>
        </w:rPr>
        <w:t>$7.036.000.000)</w:t>
      </w:r>
      <w:r w:rsidRPr="0076150B">
        <w:rPr>
          <w:lang w:val="es-MX"/>
        </w:rPr>
        <w:t>, provenientes de las actividades comprendidas en este inciso, se establece una alícuota del 4,00%.</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17) Servicios de difusión publicitaria, incluyendo la comercialización de tiempo y espacio publicitario, excepto intermediación </w:t>
      </w:r>
      <w:r w:rsidRPr="0076150B">
        <w:rPr>
          <w:lang w:val="es-MX"/>
        </w:rPr>
        <w:tab/>
        <w:t>2,00%</w:t>
      </w:r>
    </w:p>
    <w:p w:rsidR="00827955" w:rsidRPr="0076150B" w:rsidRDefault="00827955" w:rsidP="0076150B">
      <w:pPr>
        <w:tabs>
          <w:tab w:val="left" w:pos="709"/>
        </w:tabs>
        <w:rPr>
          <w:lang w:val="es-MX"/>
        </w:rPr>
      </w:pPr>
    </w:p>
    <w:tbl>
      <w:tblPr>
        <w:tblW w:w="89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left w:w="57" w:type="dxa"/>
          <w:bottom w:w="28" w:type="dxa"/>
          <w:right w:w="57" w:type="dxa"/>
        </w:tblCellMar>
        <w:tblLook w:val="0000"/>
      </w:tblPr>
      <w:tblGrid>
        <w:gridCol w:w="851"/>
        <w:gridCol w:w="2780"/>
        <w:gridCol w:w="212"/>
        <w:gridCol w:w="5103"/>
      </w:tblGrid>
      <w:tr w:rsidR="00827955" w:rsidRPr="0076150B" w:rsidTr="0040502C">
        <w:trPr>
          <w:trHeight w:val="20"/>
          <w:jc w:val="center"/>
        </w:trPr>
        <w:tc>
          <w:tcPr>
            <w:tcW w:w="851" w:type="dxa"/>
            <w:vAlign w:val="center"/>
          </w:tcPr>
          <w:p w:rsidR="00827955" w:rsidRPr="0076150B" w:rsidRDefault="00827955" w:rsidP="0076150B">
            <w:pPr>
              <w:tabs>
                <w:tab w:val="left" w:pos="709"/>
              </w:tabs>
              <w:jc w:val="center"/>
            </w:pPr>
            <w:r w:rsidRPr="0076150B">
              <w:rPr>
                <w:lang w:val="es-MX"/>
              </w:rPr>
              <w:t>731001</w:t>
            </w:r>
          </w:p>
        </w:tc>
        <w:tc>
          <w:tcPr>
            <w:tcW w:w="2780" w:type="dxa"/>
            <w:vAlign w:val="center"/>
          </w:tcPr>
          <w:p w:rsidR="00827955" w:rsidRPr="0076150B" w:rsidRDefault="00827955" w:rsidP="0076150B">
            <w:pPr>
              <w:tabs>
                <w:tab w:val="left" w:pos="709"/>
              </w:tabs>
            </w:pPr>
            <w:r w:rsidRPr="0076150B">
              <w:rPr>
                <w:lang w:val="es-MX"/>
              </w:rPr>
              <w:t>Servicios de comercialización de tiempo y espacio publicitario</w:t>
            </w:r>
          </w:p>
        </w:tc>
        <w:tc>
          <w:tcPr>
            <w:tcW w:w="5315" w:type="dxa"/>
            <w:gridSpan w:val="2"/>
            <w:vAlign w:val="center"/>
          </w:tcPr>
          <w:p w:rsidR="00827955" w:rsidRPr="0076150B" w:rsidRDefault="00827955" w:rsidP="0076150B">
            <w:pPr>
              <w:tabs>
                <w:tab w:val="left" w:pos="709"/>
              </w:tabs>
            </w:pPr>
            <w:r w:rsidRPr="0076150B">
              <w:rPr>
                <w:lang w:val="es-MX"/>
              </w:rPr>
              <w:t>La venta y obtención de tiempo y espacio publicitarios.</w:t>
            </w:r>
          </w:p>
        </w:tc>
      </w:tr>
      <w:tr w:rsidR="00827955" w:rsidRPr="0076150B" w:rsidTr="0040502C">
        <w:trPr>
          <w:trHeight w:val="20"/>
          <w:jc w:val="center"/>
        </w:trPr>
        <w:tc>
          <w:tcPr>
            <w:tcW w:w="851" w:type="dxa"/>
            <w:vMerge w:val="restart"/>
            <w:vAlign w:val="center"/>
          </w:tcPr>
          <w:p w:rsidR="00827955" w:rsidRPr="0076150B" w:rsidRDefault="00827955" w:rsidP="0076150B">
            <w:pPr>
              <w:tabs>
                <w:tab w:val="left" w:pos="709"/>
              </w:tabs>
              <w:jc w:val="center"/>
            </w:pPr>
            <w:r w:rsidRPr="0076150B">
              <w:rPr>
                <w:lang w:val="es-MX"/>
              </w:rPr>
              <w:t>731009</w:t>
            </w:r>
          </w:p>
        </w:tc>
        <w:tc>
          <w:tcPr>
            <w:tcW w:w="2780" w:type="dxa"/>
            <w:vMerge w:val="restart"/>
            <w:vAlign w:val="center"/>
          </w:tcPr>
          <w:p w:rsidR="00827955" w:rsidRPr="0076150B" w:rsidRDefault="00827955" w:rsidP="0076150B">
            <w:pPr>
              <w:tabs>
                <w:tab w:val="left" w:pos="709"/>
              </w:tabs>
            </w:pPr>
            <w:r w:rsidRPr="0076150B">
              <w:rPr>
                <w:lang w:val="es-MX"/>
              </w:rPr>
              <w:t>Servicios de publicidad n.c.p.</w:t>
            </w:r>
          </w:p>
        </w:tc>
        <w:tc>
          <w:tcPr>
            <w:tcW w:w="5315" w:type="dxa"/>
            <w:gridSpan w:val="2"/>
            <w:vAlign w:val="center"/>
          </w:tcPr>
          <w:p w:rsidR="00827955" w:rsidRPr="0076150B" w:rsidRDefault="00827955" w:rsidP="0076150B">
            <w:pPr>
              <w:tabs>
                <w:tab w:val="left" w:pos="709"/>
              </w:tabs>
            </w:pPr>
            <w:r w:rsidRPr="0076150B">
              <w:rPr>
                <w:lang w:val="es-MX"/>
              </w:rPr>
              <w:t xml:space="preserve">Exclusivamente para: </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1</w:t>
            </w:r>
          </w:p>
        </w:tc>
        <w:tc>
          <w:tcPr>
            <w:tcW w:w="5103" w:type="dxa"/>
            <w:vAlign w:val="center"/>
          </w:tcPr>
          <w:p w:rsidR="00827955" w:rsidRPr="0076150B" w:rsidRDefault="00827955" w:rsidP="0076150B">
            <w:pPr>
              <w:tabs>
                <w:tab w:val="left" w:pos="709"/>
              </w:tabs>
            </w:pPr>
            <w:r w:rsidRPr="0076150B">
              <w:rPr>
                <w:lang w:val="es-MX"/>
              </w:rPr>
              <w:t>La colocación de publicidad exterior en carteles, vallas, la colocación de anuncios en automóviles y autobuses, etcétera.</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2</w:t>
            </w:r>
          </w:p>
        </w:tc>
        <w:tc>
          <w:tcPr>
            <w:tcW w:w="5103" w:type="dxa"/>
            <w:vAlign w:val="center"/>
          </w:tcPr>
          <w:p w:rsidR="00827955" w:rsidRPr="0076150B" w:rsidRDefault="00827955" w:rsidP="0076150B">
            <w:pPr>
              <w:tabs>
                <w:tab w:val="left" w:pos="709"/>
              </w:tabs>
              <w:rPr>
                <w:lang w:val="es-MX"/>
              </w:rPr>
            </w:pPr>
            <w:r w:rsidRPr="0076150B">
              <w:rPr>
                <w:lang w:val="es-MX"/>
              </w:rPr>
              <w:t>La publicidad aérea.</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3</w:t>
            </w:r>
          </w:p>
        </w:tc>
        <w:tc>
          <w:tcPr>
            <w:tcW w:w="5103" w:type="dxa"/>
            <w:vAlign w:val="center"/>
          </w:tcPr>
          <w:p w:rsidR="00827955" w:rsidRPr="0076150B" w:rsidRDefault="00827955" w:rsidP="0076150B">
            <w:pPr>
              <w:tabs>
                <w:tab w:val="left" w:pos="709"/>
              </w:tabs>
              <w:rPr>
                <w:lang w:val="es-MX"/>
              </w:rPr>
            </w:pPr>
            <w:r w:rsidRPr="0076150B">
              <w:rPr>
                <w:lang w:val="es-MX"/>
              </w:rPr>
              <w:t>La publicidad por correo directo.</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4</w:t>
            </w:r>
          </w:p>
        </w:tc>
        <w:tc>
          <w:tcPr>
            <w:tcW w:w="5103" w:type="dxa"/>
            <w:vAlign w:val="center"/>
          </w:tcPr>
          <w:p w:rsidR="00827955" w:rsidRPr="0076150B" w:rsidRDefault="00827955" w:rsidP="0076150B">
            <w:pPr>
              <w:tabs>
                <w:tab w:val="left" w:pos="709"/>
              </w:tabs>
              <w:rPr>
                <w:lang w:val="es-MX"/>
              </w:rPr>
            </w:pPr>
            <w:r w:rsidRPr="0076150B">
              <w:rPr>
                <w:lang w:val="es-MX"/>
              </w:rPr>
              <w:t>La distribución de productos en puntos de venta.</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5</w:t>
            </w:r>
          </w:p>
        </w:tc>
        <w:tc>
          <w:tcPr>
            <w:tcW w:w="5103" w:type="dxa"/>
            <w:vAlign w:val="center"/>
          </w:tcPr>
          <w:p w:rsidR="00827955" w:rsidRPr="0076150B" w:rsidRDefault="00827955" w:rsidP="0076150B">
            <w:pPr>
              <w:tabs>
                <w:tab w:val="left" w:pos="709"/>
              </w:tabs>
              <w:rPr>
                <w:lang w:val="es-MX"/>
              </w:rPr>
            </w:pPr>
            <w:r w:rsidRPr="0076150B">
              <w:rPr>
                <w:lang w:val="es-MX"/>
              </w:rPr>
              <w:t>El servicio de pegado de afiches y publicidad diversa.</w:t>
            </w:r>
          </w:p>
        </w:tc>
      </w:tr>
      <w:tr w:rsidR="00827955" w:rsidRPr="0076150B" w:rsidTr="0040502C">
        <w:trPr>
          <w:trHeight w:val="20"/>
          <w:jc w:val="center"/>
        </w:trPr>
        <w:tc>
          <w:tcPr>
            <w:tcW w:w="851" w:type="dxa"/>
            <w:vMerge/>
            <w:vAlign w:val="center"/>
          </w:tcPr>
          <w:p w:rsidR="00827955" w:rsidRPr="0076150B" w:rsidRDefault="00827955" w:rsidP="0076150B">
            <w:pPr>
              <w:tabs>
                <w:tab w:val="left" w:pos="709"/>
              </w:tabs>
              <w:jc w:val="center"/>
              <w:rPr>
                <w:lang w:val="es-MX"/>
              </w:rPr>
            </w:pPr>
          </w:p>
        </w:tc>
        <w:tc>
          <w:tcPr>
            <w:tcW w:w="2780" w:type="dxa"/>
            <w:vMerge/>
            <w:vAlign w:val="center"/>
          </w:tcPr>
          <w:p w:rsidR="00827955" w:rsidRPr="0076150B" w:rsidRDefault="00827955" w:rsidP="0076150B">
            <w:pPr>
              <w:tabs>
                <w:tab w:val="left" w:pos="709"/>
              </w:tabs>
              <w:jc w:val="center"/>
              <w:rPr>
                <w:lang w:val="es-MX"/>
              </w:rPr>
            </w:pPr>
          </w:p>
        </w:tc>
        <w:tc>
          <w:tcPr>
            <w:tcW w:w="212" w:type="dxa"/>
            <w:vAlign w:val="center"/>
          </w:tcPr>
          <w:p w:rsidR="00827955" w:rsidRPr="0076150B" w:rsidRDefault="00827955" w:rsidP="0076150B">
            <w:pPr>
              <w:tabs>
                <w:tab w:val="left" w:pos="709"/>
              </w:tabs>
              <w:rPr>
                <w:lang w:val="es-MX"/>
              </w:rPr>
            </w:pPr>
            <w:r w:rsidRPr="0076150B">
              <w:rPr>
                <w:lang w:val="es-MX"/>
              </w:rPr>
              <w:t>6</w:t>
            </w:r>
          </w:p>
        </w:tc>
        <w:tc>
          <w:tcPr>
            <w:tcW w:w="5103" w:type="dxa"/>
            <w:vAlign w:val="center"/>
          </w:tcPr>
          <w:p w:rsidR="00827955" w:rsidRPr="0076150B" w:rsidRDefault="00827955" w:rsidP="0076150B">
            <w:pPr>
              <w:tabs>
                <w:tab w:val="left" w:pos="709"/>
              </w:tabs>
              <w:rPr>
                <w:lang w:val="es-MX"/>
              </w:rPr>
            </w:pPr>
            <w:r w:rsidRPr="0076150B">
              <w:rPr>
                <w:lang w:val="es-MX"/>
              </w:rPr>
              <w:t>Los servicios de promoción.</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lastRenderedPageBreak/>
        <w:t>Cuando los contribuyentes y/o responsables registren ingresos brutos anuales en el ejercicio fiscal anterior superiores a pesos siete mil treinta y seis millones ($7.036.000.000)</w:t>
      </w:r>
      <w:r w:rsidRPr="0076150B">
        <w:rPr>
          <w:bCs/>
          <w:lang w:val="es-MX"/>
        </w:rPr>
        <w:t>, provenientes de las actividades comprendidas en este inciso, se establec</w:t>
      </w:r>
      <w:r w:rsidRPr="0076150B">
        <w:rPr>
          <w:lang w:val="es-MX"/>
        </w:rPr>
        <w:t>e una alícuota del 4,00%.</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18) Agencias o empresas de turismo por los servicios de intermediación entendiéndose por tales a la diferencia entre el monto que se recibe del cliente por servicios turísticos específicos y los valores que deben transferirse al comitente por dichos servicios en el período fiscal</w:t>
      </w:r>
      <w:r w:rsidR="00E2411F" w:rsidRPr="0076150B">
        <w:rPr>
          <w:lang w:val="es-MX"/>
        </w:rPr>
        <w:t>……………………………………………………………………….</w:t>
      </w:r>
      <w:r w:rsidRPr="0076150B">
        <w:rPr>
          <w:lang w:val="es-MX"/>
        </w:rPr>
        <w:t>6,00%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791102</w:t>
            </w:r>
          </w:p>
        </w:tc>
        <w:tc>
          <w:tcPr>
            <w:tcW w:w="7937" w:type="dxa"/>
            <w:vAlign w:val="center"/>
          </w:tcPr>
          <w:p w:rsidR="00827955" w:rsidRPr="0076150B" w:rsidRDefault="00827955" w:rsidP="0076150B">
            <w:pPr>
              <w:tabs>
                <w:tab w:val="left" w:pos="709"/>
              </w:tabs>
            </w:pPr>
            <w:r w:rsidRPr="0076150B">
              <w:rPr>
                <w:lang w:val="es-MX"/>
              </w:rPr>
              <w:t>Servicios minoristas de agencias de viajes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791202</w:t>
            </w:r>
          </w:p>
        </w:tc>
        <w:tc>
          <w:tcPr>
            <w:tcW w:w="7937" w:type="dxa"/>
            <w:vAlign w:val="center"/>
          </w:tcPr>
          <w:p w:rsidR="00827955" w:rsidRPr="0076150B" w:rsidRDefault="00827955" w:rsidP="0076150B">
            <w:pPr>
              <w:tabs>
                <w:tab w:val="left" w:pos="709"/>
              </w:tabs>
            </w:pPr>
            <w:r w:rsidRPr="0076150B">
              <w:rPr>
                <w:lang w:val="es-MX"/>
              </w:rPr>
              <w:t>Servicios mayoristas de agencias de viajes en comisión</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Para el supuesto de servicios prestados por agencias o empresas de turismo con la utilización de bienes propios o de productos que no sean específicamente turísticos, tributarán por el artículo 9° del presente Anexo.</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19) Canchas de Paddle, Tenis, Fútbol 5 y/o actividades similares </w:t>
      </w:r>
      <w:r w:rsidRPr="0076150B">
        <w:rPr>
          <w:lang w:val="es-MX"/>
        </w:rPr>
        <w:tab/>
        <w:t>4,50%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931020</w:t>
            </w:r>
          </w:p>
        </w:tc>
        <w:tc>
          <w:tcPr>
            <w:tcW w:w="7937" w:type="dxa"/>
            <w:vAlign w:val="center"/>
          </w:tcPr>
          <w:p w:rsidR="00827955" w:rsidRPr="0076150B" w:rsidRDefault="00827955" w:rsidP="0076150B">
            <w:pPr>
              <w:tabs>
                <w:tab w:val="left" w:pos="709"/>
              </w:tabs>
            </w:pPr>
            <w:r w:rsidRPr="0076150B">
              <w:rPr>
                <w:lang w:val="es-MX"/>
              </w:rPr>
              <w:t>Explotación de instalaciones deportivas, excepto clubes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
      </w:pPr>
      <w:r w:rsidRPr="0076150B">
        <w:rPr>
          <w:lang w:val="es-MX"/>
        </w:rPr>
        <w:t xml:space="preserve">20) Distribución mayorista y/o minorista de gas licuado de petróleo en garrafas, cilindros o          similares </w:t>
      </w:r>
      <w:r w:rsidRPr="0076150B">
        <w:rPr>
          <w:lang w:val="es-MX"/>
        </w:rPr>
        <w:tab/>
        <w:t>4,90%</w:t>
      </w:r>
    </w:p>
    <w:p w:rsidR="00827955" w:rsidRPr="0076150B" w:rsidRDefault="00827955" w:rsidP="0076150B">
      <w:pPr>
        <w:tabs>
          <w:tab w:val="left" w:pos="709"/>
        </w:tabs>
        <w:rPr>
          <w:lang w:val="es-MX"/>
        </w:rPr>
      </w:pPr>
      <w:r w:rsidRPr="0076150B">
        <w:rPr>
          <w:lang w:val="es-MX"/>
        </w:rPr>
        <w:t>.</w:t>
      </w: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466121</w:t>
            </w:r>
          </w:p>
        </w:tc>
        <w:tc>
          <w:tcPr>
            <w:tcW w:w="7937" w:type="dxa"/>
            <w:vAlign w:val="center"/>
          </w:tcPr>
          <w:p w:rsidR="00827955" w:rsidRPr="0076150B" w:rsidRDefault="00827955" w:rsidP="0076150B">
            <w:pPr>
              <w:tabs>
                <w:tab w:val="left" w:pos="709"/>
              </w:tabs>
            </w:pPr>
            <w:r w:rsidRPr="0076150B">
              <w:rPr>
                <w:lang w:val="es-MX"/>
              </w:rPr>
              <w:t>Fraccionamiento y distribución de gas licuado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477461</w:t>
            </w:r>
          </w:p>
        </w:tc>
        <w:tc>
          <w:tcPr>
            <w:tcW w:w="7937" w:type="dxa"/>
            <w:vAlign w:val="center"/>
          </w:tcPr>
          <w:p w:rsidR="00827955" w:rsidRPr="0076150B" w:rsidRDefault="00827955" w:rsidP="0076150B">
            <w:pPr>
              <w:tabs>
                <w:tab w:val="left" w:pos="709"/>
              </w:tabs>
            </w:pPr>
            <w:r w:rsidRPr="0076150B">
              <w:rPr>
                <w:lang w:val="es-MX"/>
              </w:rPr>
              <w:t>Venta al por menor de combustibles comprendidos en la Ley Nacional N° 23.966, excepto de producción propia y excepto para automotores y motocicletas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477462</w:t>
            </w:r>
          </w:p>
        </w:tc>
        <w:tc>
          <w:tcPr>
            <w:tcW w:w="7937" w:type="dxa"/>
            <w:vAlign w:val="center"/>
          </w:tcPr>
          <w:p w:rsidR="00827955" w:rsidRPr="0076150B" w:rsidRDefault="00827955" w:rsidP="0076150B">
            <w:pPr>
              <w:tabs>
                <w:tab w:val="left" w:pos="709"/>
              </w:tabs>
            </w:pPr>
            <w:r w:rsidRPr="0076150B">
              <w:rPr>
                <w:lang w:val="es-MX"/>
              </w:rPr>
              <w:t>Venta al por menor de combustible de producción propia comprendidos en la Ley Nacional N° 23.966 excepto para vehículos automotores y motocicletas</w:t>
            </w:r>
          </w:p>
        </w:tc>
      </w:tr>
      <w:tr w:rsidR="00827955" w:rsidRPr="0076150B" w:rsidTr="0040502C">
        <w:trPr>
          <w:trHeight w:val="452"/>
          <w:jc w:val="center"/>
        </w:trPr>
        <w:tc>
          <w:tcPr>
            <w:tcW w:w="1134" w:type="dxa"/>
            <w:vAlign w:val="center"/>
          </w:tcPr>
          <w:p w:rsidR="00827955" w:rsidRPr="0076150B" w:rsidRDefault="00827955" w:rsidP="0076150B">
            <w:pPr>
              <w:tabs>
                <w:tab w:val="left" w:pos="709"/>
              </w:tabs>
              <w:jc w:val="center"/>
            </w:pPr>
            <w:r w:rsidRPr="0076150B">
              <w:rPr>
                <w:lang w:val="es-MX"/>
              </w:rPr>
              <w:t>477469</w:t>
            </w:r>
          </w:p>
        </w:tc>
        <w:tc>
          <w:tcPr>
            <w:tcW w:w="7937" w:type="dxa"/>
            <w:vAlign w:val="center"/>
          </w:tcPr>
          <w:p w:rsidR="00827955" w:rsidRPr="0076150B" w:rsidRDefault="00827955" w:rsidP="0076150B">
            <w:pPr>
              <w:tabs>
                <w:tab w:val="left" w:pos="709"/>
              </w:tabs>
            </w:pPr>
            <w:r w:rsidRPr="0076150B">
              <w:rPr>
                <w:lang w:val="es-MX"/>
              </w:rPr>
              <w:t>Venta al por menor de fuel oil, gas en garrafas, carbón y leña</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Este inciso solo incluye la comercialización al por menor de gas en garrafa y el fraccionamiento y distribución de gas envasado.</w:t>
      </w:r>
    </w:p>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21) Productores, industrializadores e importadores de combustibles líquidos y gas natural y comercialización mayorista efectuada por responsables del Impuesto sobre los Combustibles Líquidos sin expendio al público </w:t>
      </w:r>
      <w:r w:rsidRPr="0076150B">
        <w:rPr>
          <w:lang w:val="es-MX"/>
        </w:rPr>
        <w:tab/>
        <w:t>0,48%</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192001</w:t>
            </w:r>
          </w:p>
        </w:tc>
        <w:tc>
          <w:tcPr>
            <w:tcW w:w="7937" w:type="dxa"/>
            <w:vAlign w:val="center"/>
          </w:tcPr>
          <w:p w:rsidR="00827955" w:rsidRPr="0076150B" w:rsidRDefault="00827955" w:rsidP="0076150B">
            <w:pPr>
              <w:tabs>
                <w:tab w:val="left" w:pos="709"/>
              </w:tabs>
            </w:pPr>
            <w:r w:rsidRPr="0076150B">
              <w:rPr>
                <w:lang w:val="es-MX"/>
              </w:rPr>
              <w:t>Fabricación de productos de la refinación del petróleo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192002</w:t>
            </w:r>
          </w:p>
        </w:tc>
        <w:tc>
          <w:tcPr>
            <w:tcW w:w="7937" w:type="dxa"/>
            <w:vAlign w:val="center"/>
          </w:tcPr>
          <w:p w:rsidR="00827955" w:rsidRPr="0076150B" w:rsidRDefault="00827955" w:rsidP="0076150B">
            <w:pPr>
              <w:tabs>
                <w:tab w:val="left" w:pos="709"/>
              </w:tabs>
            </w:pPr>
            <w:r w:rsidRPr="0076150B">
              <w:rPr>
                <w:lang w:val="es-MX"/>
              </w:rPr>
              <w:t>Refinación del petróleo – Ley Nacional N° 23.966-</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352010</w:t>
            </w:r>
          </w:p>
        </w:tc>
        <w:tc>
          <w:tcPr>
            <w:tcW w:w="7937" w:type="dxa"/>
            <w:vAlign w:val="center"/>
          </w:tcPr>
          <w:p w:rsidR="00827955" w:rsidRPr="0076150B" w:rsidRDefault="00827955" w:rsidP="0076150B">
            <w:pPr>
              <w:tabs>
                <w:tab w:val="left" w:pos="709"/>
              </w:tabs>
            </w:pPr>
            <w:r w:rsidRPr="0076150B">
              <w:rPr>
                <w:lang w:val="es-MX"/>
              </w:rPr>
              <w:t>Fabricación de gas y procesamiento de gas natural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352021</w:t>
            </w:r>
          </w:p>
        </w:tc>
        <w:tc>
          <w:tcPr>
            <w:tcW w:w="7937" w:type="dxa"/>
            <w:vAlign w:val="center"/>
          </w:tcPr>
          <w:p w:rsidR="00827955" w:rsidRPr="0076150B" w:rsidRDefault="00827955" w:rsidP="0076150B">
            <w:pPr>
              <w:tabs>
                <w:tab w:val="left" w:pos="709"/>
              </w:tabs>
            </w:pPr>
            <w:r w:rsidRPr="0076150B">
              <w:rPr>
                <w:lang w:val="es-MX"/>
              </w:rPr>
              <w:t>Distribución de combustibles gaseosos por tuberías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352022</w:t>
            </w:r>
          </w:p>
        </w:tc>
        <w:tc>
          <w:tcPr>
            <w:tcW w:w="7937" w:type="dxa"/>
            <w:vAlign w:val="center"/>
          </w:tcPr>
          <w:p w:rsidR="00827955" w:rsidRPr="0076150B" w:rsidRDefault="00827955" w:rsidP="0076150B">
            <w:pPr>
              <w:tabs>
                <w:tab w:val="left" w:pos="709"/>
              </w:tabs>
            </w:pPr>
            <w:r w:rsidRPr="0076150B">
              <w:rPr>
                <w:lang w:val="es-MX"/>
              </w:rPr>
              <w:t>Distribución de gas natural – Ley Nacional N° 23.966-</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466111</w:t>
            </w:r>
          </w:p>
        </w:tc>
        <w:tc>
          <w:tcPr>
            <w:tcW w:w="7937" w:type="dxa"/>
            <w:vAlign w:val="center"/>
          </w:tcPr>
          <w:p w:rsidR="00827955" w:rsidRPr="0076150B" w:rsidRDefault="00827955" w:rsidP="0076150B">
            <w:pPr>
              <w:tabs>
                <w:tab w:val="left" w:pos="709"/>
              </w:tabs>
            </w:pPr>
            <w:r w:rsidRPr="0076150B">
              <w:rPr>
                <w:lang w:val="es-MX"/>
              </w:rPr>
              <w:t>Venta al por mayor de combustibles para reventa comprendidos en la Ley Nacional N° 23.966 para automotores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466112</w:t>
            </w:r>
          </w:p>
        </w:tc>
        <w:tc>
          <w:tcPr>
            <w:tcW w:w="7937" w:type="dxa"/>
            <w:vAlign w:val="center"/>
          </w:tcPr>
          <w:p w:rsidR="00827955" w:rsidRPr="0076150B" w:rsidRDefault="00827955" w:rsidP="0076150B">
            <w:pPr>
              <w:tabs>
                <w:tab w:val="left" w:pos="709"/>
              </w:tabs>
            </w:pPr>
            <w:r w:rsidRPr="0076150B">
              <w:rPr>
                <w:lang w:val="es-MX"/>
              </w:rPr>
              <w:t xml:space="preserve">Venta al por mayor de combustibles (excepto para reventa) comprendidos en la Ley Nacional N° 23.966, para automotores </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466119</w:t>
            </w:r>
          </w:p>
        </w:tc>
        <w:tc>
          <w:tcPr>
            <w:tcW w:w="7937" w:type="dxa"/>
            <w:vAlign w:val="center"/>
          </w:tcPr>
          <w:p w:rsidR="00827955" w:rsidRPr="0076150B" w:rsidRDefault="00827955" w:rsidP="0076150B">
            <w:pPr>
              <w:tabs>
                <w:tab w:val="left" w:pos="709"/>
              </w:tabs>
            </w:pPr>
            <w:r w:rsidRPr="0076150B">
              <w:rPr>
                <w:lang w:val="es-MX"/>
              </w:rPr>
              <w:t>Venta al por mayor de combustibles n.c.p. y lubricantes para automotores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466122</w:t>
            </w:r>
          </w:p>
        </w:tc>
        <w:tc>
          <w:tcPr>
            <w:tcW w:w="7937" w:type="dxa"/>
            <w:vAlign w:val="center"/>
          </w:tcPr>
          <w:p w:rsidR="00827955" w:rsidRPr="0076150B" w:rsidRDefault="00827955" w:rsidP="0076150B">
            <w:pPr>
              <w:tabs>
                <w:tab w:val="left" w:pos="709"/>
              </w:tabs>
            </w:pPr>
            <w:r w:rsidRPr="0076150B">
              <w:rPr>
                <w:lang w:val="es-MX"/>
              </w:rPr>
              <w:t>Venta al por mayor de combustible para reventa comprendidos en la Ley Nacional N° 23.966; excepto para automotores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466123</w:t>
            </w:r>
          </w:p>
        </w:tc>
        <w:tc>
          <w:tcPr>
            <w:tcW w:w="7937" w:type="dxa"/>
            <w:vAlign w:val="center"/>
          </w:tcPr>
          <w:p w:rsidR="00827955" w:rsidRPr="0076150B" w:rsidRDefault="00827955" w:rsidP="0076150B">
            <w:pPr>
              <w:tabs>
                <w:tab w:val="left" w:pos="709"/>
              </w:tabs>
            </w:pPr>
            <w:r w:rsidRPr="0076150B">
              <w:rPr>
                <w:lang w:val="es-MX"/>
              </w:rPr>
              <w:t>Venta al por mayor de combustibles (excepto para reventa) comprendidos en la Ley Nacional N° 23.966 excepto para automotores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lastRenderedPageBreak/>
              <w:t>466129</w:t>
            </w:r>
          </w:p>
        </w:tc>
        <w:tc>
          <w:tcPr>
            <w:tcW w:w="7937" w:type="dxa"/>
            <w:vAlign w:val="center"/>
          </w:tcPr>
          <w:p w:rsidR="00827955" w:rsidRPr="0076150B" w:rsidRDefault="00827955" w:rsidP="0076150B">
            <w:pPr>
              <w:tabs>
                <w:tab w:val="left" w:pos="709"/>
              </w:tabs>
            </w:pPr>
            <w:r w:rsidRPr="0076150B">
              <w:rPr>
                <w:lang w:val="es-MX"/>
              </w:rPr>
              <w:t xml:space="preserve">Venta al por mayor de combustibles, lubricantes, leña y carbón, excepto gas licuado y combustibles y lubricantes para automotores </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En los casos en que los responsables comercialicen directamente al consumidor final su producción o importación a través de comitentes o figuras similares deben abonar además la alícuota del 3,00% sobre el ingreso computable para la venta al consumidor final.</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8"/>
      </w:pPr>
      <w:r w:rsidRPr="0076150B">
        <w:rPr>
          <w:lang w:val="es-MX"/>
        </w:rPr>
        <w:t>A los efectos de la aplicación de este inciso en cuanto a la caracterización de consumidor final debe ajustarse a la definición del artículo 2° del presente Anexo.</w:t>
      </w:r>
    </w:p>
    <w:p w:rsidR="00827955" w:rsidRPr="0076150B" w:rsidRDefault="00827955" w:rsidP="0076150B">
      <w:pPr>
        <w:tabs>
          <w:tab w:val="left" w:pos="709"/>
        </w:tabs>
        <w:rPr>
          <w:lang w:val="es-MX"/>
        </w:rPr>
      </w:pPr>
    </w:p>
    <w:p w:rsidR="00827955" w:rsidRPr="0076150B" w:rsidRDefault="00827955" w:rsidP="0076150B">
      <w:pPr>
        <w:tabs>
          <w:tab w:val="right" w:leader="dot" w:pos="9072"/>
        </w:tabs>
        <w:rPr>
          <w:shd w:val="clear" w:color="auto" w:fill="FFFFFF"/>
        </w:rPr>
      </w:pPr>
      <w:r w:rsidRPr="0076150B">
        <w:rPr>
          <w:shd w:val="clear" w:color="auto" w:fill="FFFFFF"/>
        </w:rPr>
        <w:t xml:space="preserve">22) Sujetos que adquieren combustible de alguno de los contribuyentes definidos en el inciso anterior para su posterior comercialización sin expendio al público </w:t>
      </w:r>
      <w:r w:rsidRPr="0076150B">
        <w:rPr>
          <w:lang w:val="es-MX"/>
        </w:rPr>
        <w:tab/>
      </w:r>
      <w:r w:rsidRPr="0076150B">
        <w:rPr>
          <w:shd w:val="clear" w:color="auto" w:fill="FFFFFF"/>
        </w:rPr>
        <w:t>0,48%</w:t>
      </w:r>
    </w:p>
    <w:p w:rsidR="00827955" w:rsidRPr="0076150B" w:rsidRDefault="00827955" w:rsidP="0076150B">
      <w:pPr>
        <w:tabs>
          <w:tab w:val="left" w:pos="709"/>
        </w:tabs>
        <w:rPr>
          <w:shd w:val="clear" w:color="auto" w:fill="FFFFFF"/>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70" w:type="dxa"/>
          <w:right w:w="70" w:type="dxa"/>
        </w:tblCellMar>
        <w:tblLook w:val="00A0"/>
      </w:tblPr>
      <w:tblGrid>
        <w:gridCol w:w="1134"/>
        <w:gridCol w:w="7937"/>
      </w:tblGrid>
      <w:tr w:rsidR="00827955" w:rsidRPr="0076150B" w:rsidTr="0040502C">
        <w:trPr>
          <w:trHeight w:val="680"/>
          <w:jc w:val="center"/>
        </w:trPr>
        <w:tc>
          <w:tcPr>
            <w:tcW w:w="1134" w:type="dxa"/>
            <w:noWrap/>
            <w:vAlign w:val="center"/>
          </w:tcPr>
          <w:p w:rsidR="00827955" w:rsidRPr="0076150B" w:rsidRDefault="00827955" w:rsidP="0076150B">
            <w:pPr>
              <w:tabs>
                <w:tab w:val="left" w:pos="709"/>
              </w:tabs>
              <w:jc w:val="center"/>
            </w:pPr>
            <w:r w:rsidRPr="0076150B">
              <w:t>466111</w:t>
            </w:r>
          </w:p>
        </w:tc>
        <w:tc>
          <w:tcPr>
            <w:tcW w:w="7937" w:type="dxa"/>
            <w:vAlign w:val="center"/>
          </w:tcPr>
          <w:p w:rsidR="00827955" w:rsidRPr="0076150B" w:rsidRDefault="00827955" w:rsidP="0076150B">
            <w:pPr>
              <w:tabs>
                <w:tab w:val="left" w:pos="709"/>
              </w:tabs>
            </w:pPr>
            <w:r w:rsidRPr="0076150B">
              <w:t>Venta al por mayor de combustibles para reventa comprendidos en la Ley Nacional N° 23.966 para automotores</w:t>
            </w:r>
          </w:p>
        </w:tc>
      </w:tr>
      <w:tr w:rsidR="00827955" w:rsidRPr="0076150B" w:rsidTr="0040502C">
        <w:trPr>
          <w:trHeight w:val="680"/>
          <w:jc w:val="center"/>
        </w:trPr>
        <w:tc>
          <w:tcPr>
            <w:tcW w:w="1134" w:type="dxa"/>
            <w:noWrap/>
            <w:vAlign w:val="center"/>
          </w:tcPr>
          <w:p w:rsidR="00827955" w:rsidRPr="0076150B" w:rsidRDefault="00827955" w:rsidP="0076150B">
            <w:pPr>
              <w:tabs>
                <w:tab w:val="left" w:pos="709"/>
              </w:tabs>
              <w:jc w:val="center"/>
            </w:pPr>
            <w:r w:rsidRPr="0076150B">
              <w:t>466112</w:t>
            </w:r>
          </w:p>
        </w:tc>
        <w:tc>
          <w:tcPr>
            <w:tcW w:w="7937" w:type="dxa"/>
            <w:vAlign w:val="center"/>
          </w:tcPr>
          <w:p w:rsidR="00827955" w:rsidRPr="0076150B" w:rsidRDefault="00827955" w:rsidP="0076150B">
            <w:pPr>
              <w:tabs>
                <w:tab w:val="left" w:pos="709"/>
              </w:tabs>
            </w:pPr>
            <w:r w:rsidRPr="0076150B">
              <w:t>Venta al por mayor de combustibles (excepto para reventa) comprendidos en la Ley Nacional N° 23.966 para automotores</w:t>
            </w:r>
          </w:p>
        </w:tc>
      </w:tr>
      <w:tr w:rsidR="00827955" w:rsidRPr="0076150B" w:rsidTr="0040502C">
        <w:trPr>
          <w:trHeight w:val="340"/>
          <w:jc w:val="center"/>
        </w:trPr>
        <w:tc>
          <w:tcPr>
            <w:tcW w:w="1134" w:type="dxa"/>
            <w:noWrap/>
            <w:vAlign w:val="center"/>
          </w:tcPr>
          <w:p w:rsidR="00827955" w:rsidRPr="0076150B" w:rsidRDefault="00827955" w:rsidP="0076150B">
            <w:pPr>
              <w:tabs>
                <w:tab w:val="left" w:pos="709"/>
              </w:tabs>
              <w:jc w:val="center"/>
            </w:pPr>
            <w:r w:rsidRPr="0076150B">
              <w:t>466119</w:t>
            </w:r>
          </w:p>
        </w:tc>
        <w:tc>
          <w:tcPr>
            <w:tcW w:w="7937" w:type="dxa"/>
            <w:vAlign w:val="center"/>
          </w:tcPr>
          <w:p w:rsidR="00827955" w:rsidRPr="0076150B" w:rsidRDefault="00827955" w:rsidP="0076150B">
            <w:pPr>
              <w:tabs>
                <w:tab w:val="left" w:pos="709"/>
              </w:tabs>
            </w:pPr>
            <w:r w:rsidRPr="0076150B">
              <w:t>Venta al por mayor de combustibles n.c.p. y lubricantes para automotores</w:t>
            </w:r>
          </w:p>
        </w:tc>
      </w:tr>
      <w:tr w:rsidR="00827955" w:rsidRPr="0076150B" w:rsidTr="0040502C">
        <w:trPr>
          <w:trHeight w:val="680"/>
          <w:jc w:val="center"/>
        </w:trPr>
        <w:tc>
          <w:tcPr>
            <w:tcW w:w="1134" w:type="dxa"/>
            <w:noWrap/>
            <w:vAlign w:val="center"/>
          </w:tcPr>
          <w:p w:rsidR="00827955" w:rsidRPr="0076150B" w:rsidRDefault="00827955" w:rsidP="0076150B">
            <w:pPr>
              <w:tabs>
                <w:tab w:val="left" w:pos="709"/>
              </w:tabs>
              <w:jc w:val="center"/>
            </w:pPr>
            <w:r w:rsidRPr="0076150B">
              <w:t>466122</w:t>
            </w:r>
          </w:p>
        </w:tc>
        <w:tc>
          <w:tcPr>
            <w:tcW w:w="7937" w:type="dxa"/>
            <w:vAlign w:val="center"/>
          </w:tcPr>
          <w:p w:rsidR="00827955" w:rsidRPr="0076150B" w:rsidRDefault="00827955" w:rsidP="0076150B">
            <w:pPr>
              <w:tabs>
                <w:tab w:val="left" w:pos="709"/>
              </w:tabs>
            </w:pPr>
            <w:r w:rsidRPr="0076150B">
              <w:t>Venta al por mayor de combustible para reventa comprendidos en la Ley Nacional N° 23.966; excepto para automotores</w:t>
            </w:r>
          </w:p>
        </w:tc>
      </w:tr>
      <w:tr w:rsidR="00827955" w:rsidRPr="0076150B" w:rsidTr="0040502C">
        <w:trPr>
          <w:trHeight w:val="680"/>
          <w:jc w:val="center"/>
        </w:trPr>
        <w:tc>
          <w:tcPr>
            <w:tcW w:w="1134" w:type="dxa"/>
            <w:noWrap/>
            <w:vAlign w:val="center"/>
          </w:tcPr>
          <w:p w:rsidR="00827955" w:rsidRPr="0076150B" w:rsidRDefault="00827955" w:rsidP="0076150B">
            <w:pPr>
              <w:tabs>
                <w:tab w:val="left" w:pos="709"/>
              </w:tabs>
              <w:jc w:val="center"/>
            </w:pPr>
            <w:r w:rsidRPr="0076150B">
              <w:t>466123</w:t>
            </w:r>
          </w:p>
        </w:tc>
        <w:tc>
          <w:tcPr>
            <w:tcW w:w="7937" w:type="dxa"/>
            <w:vAlign w:val="center"/>
          </w:tcPr>
          <w:p w:rsidR="00827955" w:rsidRPr="0076150B" w:rsidRDefault="00827955" w:rsidP="0076150B">
            <w:pPr>
              <w:tabs>
                <w:tab w:val="left" w:pos="709"/>
              </w:tabs>
            </w:pPr>
            <w:r w:rsidRPr="0076150B">
              <w:t>Venta al por mayor de combustibles (excepto para reventa) comprendidos en la Ley Nacional N° 23.966 excepto para automotores</w:t>
            </w:r>
          </w:p>
        </w:tc>
      </w:tr>
      <w:tr w:rsidR="00827955" w:rsidRPr="0076150B" w:rsidTr="0040502C">
        <w:trPr>
          <w:trHeight w:val="680"/>
          <w:jc w:val="center"/>
        </w:trPr>
        <w:tc>
          <w:tcPr>
            <w:tcW w:w="1134" w:type="dxa"/>
            <w:noWrap/>
            <w:vAlign w:val="center"/>
          </w:tcPr>
          <w:p w:rsidR="00827955" w:rsidRPr="0076150B" w:rsidRDefault="00827955" w:rsidP="0076150B">
            <w:pPr>
              <w:tabs>
                <w:tab w:val="left" w:pos="709"/>
              </w:tabs>
              <w:jc w:val="center"/>
            </w:pPr>
            <w:r w:rsidRPr="0076150B">
              <w:t>466129</w:t>
            </w:r>
          </w:p>
        </w:tc>
        <w:tc>
          <w:tcPr>
            <w:tcW w:w="7937" w:type="dxa"/>
            <w:vAlign w:val="center"/>
          </w:tcPr>
          <w:p w:rsidR="00827955" w:rsidRPr="0076150B" w:rsidRDefault="00827955" w:rsidP="0076150B">
            <w:pPr>
              <w:tabs>
                <w:tab w:val="left" w:pos="709"/>
              </w:tabs>
            </w:pPr>
            <w:r w:rsidRPr="0076150B">
              <w:t xml:space="preserve">Venta al por mayor de combustibles, lubricantes, leña y carbón, excepto gas licuado y combustibles y lubricantes para automotores.                              </w:t>
            </w:r>
          </w:p>
        </w:tc>
      </w:tr>
    </w:tbl>
    <w:p w:rsidR="00827955" w:rsidRPr="0076150B" w:rsidRDefault="00827955" w:rsidP="0076150B">
      <w:pPr>
        <w:tabs>
          <w:tab w:val="left" w:pos="709"/>
        </w:tabs>
        <w:ind w:firstLine="709"/>
      </w:pPr>
    </w:p>
    <w:p w:rsidR="00827955" w:rsidRPr="0076150B" w:rsidRDefault="00827955" w:rsidP="0076150B">
      <w:pPr>
        <w:tabs>
          <w:tab w:val="left" w:pos="709"/>
        </w:tabs>
        <w:ind w:firstLine="709"/>
      </w:pPr>
      <w:r w:rsidRPr="0076150B">
        <w:t>En los casos en que el producto adquirido se comercialice directamente al consumidor final en forma directa o a través de comitentes o figuras similares deben abonar además la alícuota del 3,00% sobre el ingreso computable para la venta al consumidor final.</w:t>
      </w:r>
    </w:p>
    <w:p w:rsidR="00827955" w:rsidRPr="0076150B" w:rsidRDefault="00827955" w:rsidP="0076150B">
      <w:pPr>
        <w:tabs>
          <w:tab w:val="left" w:pos="709"/>
        </w:tabs>
        <w:ind w:firstLine="709"/>
      </w:pPr>
    </w:p>
    <w:p w:rsidR="00827955" w:rsidRPr="0076150B" w:rsidRDefault="00827955" w:rsidP="0076150B">
      <w:pPr>
        <w:tabs>
          <w:tab w:val="left" w:pos="709"/>
        </w:tabs>
        <w:ind w:firstLine="709"/>
      </w:pPr>
      <w:r w:rsidRPr="0076150B">
        <w:t>A los efectos de la aplicación de este inciso en cuanto a la caracterización de consumidor final debe ajustarse a la definición del artículo 2° del presente Anexo.</w:t>
      </w:r>
    </w:p>
    <w:p w:rsidR="00827955" w:rsidRPr="0076150B" w:rsidRDefault="00827955" w:rsidP="0076150B">
      <w:pPr>
        <w:tabs>
          <w:tab w:val="left" w:pos="709"/>
        </w:tabs>
      </w:pPr>
    </w:p>
    <w:p w:rsidR="00827955" w:rsidRPr="0076150B" w:rsidRDefault="00827955" w:rsidP="0076150B">
      <w:pPr>
        <w:tabs>
          <w:tab w:val="right" w:leader="dot" w:pos="9072"/>
        </w:tabs>
      </w:pPr>
      <w:r w:rsidRPr="0076150B">
        <w:rPr>
          <w:lang w:val="es-MX"/>
        </w:rPr>
        <w:t>23) Telefonía celular móvil y Servicio Radioeléctrico de Concentración de Enlaces (SRCE) Resolución nacional 31/11 de la entonces Secretaría de Comunicaciones de la Nación. Se incluyen los servicios de Tecnologías de la Información y las Comunicaciones establecidos por la Resolución 733/17 del entonces Ministerio de Modernización de la Nación</w:t>
      </w:r>
      <w:r w:rsidRPr="0076150B">
        <w:rPr>
          <w:lang w:val="es-MX"/>
        </w:rPr>
        <w:tab/>
        <w:t>6,50%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612000</w:t>
            </w:r>
          </w:p>
        </w:tc>
        <w:tc>
          <w:tcPr>
            <w:tcW w:w="7937" w:type="dxa"/>
            <w:vAlign w:val="center"/>
          </w:tcPr>
          <w:p w:rsidR="00827955" w:rsidRPr="0076150B" w:rsidRDefault="00827955" w:rsidP="0076150B">
            <w:pPr>
              <w:tabs>
                <w:tab w:val="left" w:pos="709"/>
              </w:tabs>
            </w:pPr>
            <w:r w:rsidRPr="0076150B">
              <w:rPr>
                <w:lang w:val="es-MX"/>
              </w:rPr>
              <w:t>Servicios de telefonía móvil</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24) Comercialización al público consumidor de combustibles líquidos y gas natural </w:t>
      </w:r>
      <w:r w:rsidRPr="0076150B">
        <w:rPr>
          <w:lang w:val="es-MX"/>
        </w:rPr>
        <w:tab/>
        <w:t>3,00%</w:t>
      </w:r>
    </w:p>
    <w:p w:rsidR="00827955" w:rsidRPr="0076150B" w:rsidRDefault="00827955" w:rsidP="0076150B">
      <w:pPr>
        <w:tabs>
          <w:tab w:val="left" w:pos="709"/>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473001</w:t>
            </w:r>
          </w:p>
        </w:tc>
        <w:tc>
          <w:tcPr>
            <w:tcW w:w="7937" w:type="dxa"/>
            <w:vAlign w:val="center"/>
          </w:tcPr>
          <w:p w:rsidR="00827955" w:rsidRPr="0076150B" w:rsidRDefault="00827955" w:rsidP="0076150B">
            <w:pPr>
              <w:tabs>
                <w:tab w:val="left" w:pos="709"/>
              </w:tabs>
            </w:pPr>
            <w:r w:rsidRPr="0076150B">
              <w:rPr>
                <w:lang w:val="es-MX"/>
              </w:rPr>
              <w:t>Venta al por menor de combustible para vehículos automotores y motocicletas, excepto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473002</w:t>
            </w:r>
          </w:p>
        </w:tc>
        <w:tc>
          <w:tcPr>
            <w:tcW w:w="7937" w:type="dxa"/>
            <w:vAlign w:val="center"/>
          </w:tcPr>
          <w:p w:rsidR="00827955" w:rsidRPr="0076150B" w:rsidRDefault="00827955" w:rsidP="0076150B">
            <w:pPr>
              <w:tabs>
                <w:tab w:val="left" w:pos="709"/>
              </w:tabs>
            </w:pPr>
            <w:r w:rsidRPr="0076150B">
              <w:rPr>
                <w:lang w:val="es-MX"/>
              </w:rPr>
              <w:t>Venta al por menor de combustible de producción propia comprendidos en la Ley Nacional N° 23.966 para vehículos automotores y motocicletas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473003</w:t>
            </w:r>
          </w:p>
        </w:tc>
        <w:tc>
          <w:tcPr>
            <w:tcW w:w="7937" w:type="dxa"/>
            <w:vAlign w:val="center"/>
          </w:tcPr>
          <w:p w:rsidR="00827955" w:rsidRPr="0076150B" w:rsidRDefault="00827955" w:rsidP="0076150B">
            <w:pPr>
              <w:tabs>
                <w:tab w:val="left" w:pos="709"/>
              </w:tabs>
            </w:pPr>
            <w:r w:rsidRPr="0076150B">
              <w:rPr>
                <w:lang w:val="es-MX"/>
              </w:rPr>
              <w:t>Venta al por menor de combustibles n.c.p. comprendidos en la Ley Nacional N° 23.966 para vehículos automotores y motocicletas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25) Salas de Videojuegos</w:t>
      </w:r>
      <w:r w:rsidRPr="0076150B">
        <w:rPr>
          <w:bCs/>
          <w:lang w:val="es-MX"/>
        </w:rPr>
        <w:t xml:space="preserve"> </w:t>
      </w:r>
      <w:r w:rsidRPr="0076150B">
        <w:rPr>
          <w:bCs/>
          <w:lang w:val="es-MX"/>
        </w:rPr>
        <w:tab/>
      </w:r>
      <w:r w:rsidRPr="0076150B">
        <w:rPr>
          <w:lang w:val="es-MX"/>
        </w:rPr>
        <w:t>15,00%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40"/>
          <w:jc w:val="center"/>
        </w:trPr>
        <w:tc>
          <w:tcPr>
            <w:tcW w:w="1134" w:type="dxa"/>
            <w:vAlign w:val="center"/>
          </w:tcPr>
          <w:p w:rsidR="00827955" w:rsidRPr="0076150B" w:rsidRDefault="00827955" w:rsidP="0076150B">
            <w:pPr>
              <w:tabs>
                <w:tab w:val="left" w:pos="709"/>
              </w:tabs>
              <w:jc w:val="center"/>
            </w:pPr>
            <w:r w:rsidRPr="0076150B">
              <w:rPr>
                <w:lang w:val="es-MX"/>
              </w:rPr>
              <w:t>939020</w:t>
            </w:r>
          </w:p>
        </w:tc>
        <w:tc>
          <w:tcPr>
            <w:tcW w:w="7937" w:type="dxa"/>
            <w:vAlign w:val="center"/>
          </w:tcPr>
          <w:p w:rsidR="00827955" w:rsidRPr="0076150B" w:rsidRDefault="00827955" w:rsidP="0076150B">
            <w:pPr>
              <w:tabs>
                <w:tab w:val="left" w:pos="709"/>
              </w:tabs>
            </w:pPr>
            <w:r w:rsidRPr="0076150B">
              <w:rPr>
                <w:lang w:val="es-MX"/>
              </w:rPr>
              <w:t>Servicios de salones de juegos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26) Sala de juegos infantiles, mecánico, electromecánico y/o electrónico-mecánico del tipo calesita, tiovivo giratorio, hamaca, simuladores y emuladores de hamaca oscilante </w:t>
      </w:r>
      <w:r w:rsidRPr="0076150B">
        <w:rPr>
          <w:lang w:val="es-MX"/>
        </w:rPr>
        <w:tab/>
        <w:t>3,00%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6"/>
          <w:jc w:val="center"/>
        </w:trPr>
        <w:tc>
          <w:tcPr>
            <w:tcW w:w="1134" w:type="dxa"/>
            <w:vAlign w:val="center"/>
          </w:tcPr>
          <w:p w:rsidR="00827955" w:rsidRPr="0076150B" w:rsidRDefault="00827955" w:rsidP="0076150B">
            <w:pPr>
              <w:tabs>
                <w:tab w:val="left" w:pos="709"/>
              </w:tabs>
              <w:jc w:val="center"/>
            </w:pPr>
            <w:r w:rsidRPr="0076150B">
              <w:rPr>
                <w:lang w:val="es-MX"/>
              </w:rPr>
              <w:t>939020</w:t>
            </w:r>
          </w:p>
        </w:tc>
        <w:tc>
          <w:tcPr>
            <w:tcW w:w="7937" w:type="dxa"/>
            <w:vAlign w:val="center"/>
          </w:tcPr>
          <w:p w:rsidR="00827955" w:rsidRPr="0076150B" w:rsidRDefault="00827955" w:rsidP="0076150B">
            <w:pPr>
              <w:tabs>
                <w:tab w:val="left" w:pos="709"/>
              </w:tabs>
            </w:pPr>
            <w:r w:rsidRPr="0076150B">
              <w:rPr>
                <w:lang w:val="es-MX"/>
              </w:rPr>
              <w:t>Servicios de salones de juegos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27) Coproducciones de televisión entre canales de aire y productores independientes </w:t>
      </w:r>
      <w:r w:rsidRPr="0076150B">
        <w:rPr>
          <w:lang w:val="es-MX"/>
        </w:rPr>
        <w:tab/>
        <w:t>1,50%</w:t>
      </w:r>
    </w:p>
    <w:p w:rsidR="00827955" w:rsidRPr="0076150B" w:rsidRDefault="00827955" w:rsidP="0076150B">
      <w:pPr>
        <w:tabs>
          <w:tab w:val="right" w:leader="dot" w:pos="9072"/>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602320</w:t>
            </w:r>
          </w:p>
        </w:tc>
        <w:tc>
          <w:tcPr>
            <w:tcW w:w="7937" w:type="dxa"/>
            <w:vAlign w:val="center"/>
          </w:tcPr>
          <w:p w:rsidR="00827955" w:rsidRPr="0076150B" w:rsidRDefault="00827955" w:rsidP="0076150B">
            <w:pPr>
              <w:tabs>
                <w:tab w:val="left" w:pos="709"/>
              </w:tabs>
            </w:pPr>
            <w:r w:rsidRPr="0076150B">
              <w:rPr>
                <w:lang w:val="es-MX"/>
              </w:rPr>
              <w:t>Producción de programas de televisión</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ind w:right="-142"/>
      </w:pPr>
      <w:r w:rsidRPr="0076150B">
        <w:rPr>
          <w:lang w:val="es-MX"/>
        </w:rPr>
        <w:t xml:space="preserve">28) Producciones independientes de televisión </w:t>
      </w:r>
      <w:r w:rsidRPr="0076150B">
        <w:rPr>
          <w:lang w:val="es-MX"/>
        </w:rPr>
        <w:tab/>
        <w:t>3,00%</w:t>
      </w:r>
    </w:p>
    <w:p w:rsidR="00827955" w:rsidRPr="0076150B" w:rsidRDefault="00827955" w:rsidP="0076150B">
      <w:pPr>
        <w:tabs>
          <w:tab w:val="left" w:pos="709"/>
        </w:tabs>
        <w:rPr>
          <w:lang w:val="es-MX"/>
        </w:rPr>
      </w:pPr>
      <w:r w:rsidRPr="0076150B">
        <w:rPr>
          <w:lang w:val="es-MX"/>
        </w:rPr>
        <w:t>.</w:t>
      </w: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602320</w:t>
            </w:r>
          </w:p>
        </w:tc>
        <w:tc>
          <w:tcPr>
            <w:tcW w:w="7937" w:type="dxa"/>
            <w:vAlign w:val="center"/>
          </w:tcPr>
          <w:p w:rsidR="00827955" w:rsidRPr="0076150B" w:rsidRDefault="00827955" w:rsidP="0076150B">
            <w:pPr>
              <w:tabs>
                <w:tab w:val="left" w:pos="709"/>
              </w:tabs>
            </w:pPr>
            <w:r w:rsidRPr="0076150B">
              <w:rPr>
                <w:lang w:val="es-MX"/>
              </w:rPr>
              <w:t>Producción de programas de televisión</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bookmarkStart w:id="5" w:name="_Hlk174434437"/>
      <w:r w:rsidRPr="0076150B">
        <w:rPr>
          <w:lang w:val="es-MX"/>
        </w:rPr>
        <w:t xml:space="preserve">29) Actividades de concurso por vía telefónica </w:t>
      </w:r>
      <w:r w:rsidRPr="0076150B">
        <w:rPr>
          <w:lang w:val="es-MX"/>
        </w:rPr>
        <w:tab/>
        <w:t>11,00%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920009</w:t>
            </w:r>
          </w:p>
        </w:tc>
        <w:tc>
          <w:tcPr>
            <w:tcW w:w="7937" w:type="dxa"/>
            <w:vAlign w:val="center"/>
          </w:tcPr>
          <w:p w:rsidR="00827955" w:rsidRPr="0076150B" w:rsidRDefault="00827955" w:rsidP="0076150B">
            <w:pPr>
              <w:tabs>
                <w:tab w:val="left" w:pos="709"/>
              </w:tabs>
            </w:pPr>
            <w:r w:rsidRPr="0076150B">
              <w:rPr>
                <w:lang w:val="es-MX"/>
              </w:rPr>
              <w:t>Servicios relacionados con juegos de azar y apuestas n.c.p.</w:t>
            </w:r>
          </w:p>
        </w:tc>
      </w:tr>
    </w:tbl>
    <w:p w:rsidR="00827955" w:rsidRPr="0076150B" w:rsidRDefault="00827955" w:rsidP="0076150B">
      <w:pPr>
        <w:tabs>
          <w:tab w:val="left" w:pos="709"/>
        </w:tabs>
        <w:rPr>
          <w:lang w:val="es-MX"/>
        </w:rPr>
      </w:pPr>
    </w:p>
    <w:bookmarkEnd w:id="5"/>
    <w:p w:rsidR="00827955" w:rsidRPr="0076150B" w:rsidRDefault="00827955" w:rsidP="0076150B">
      <w:pPr>
        <w:tabs>
          <w:tab w:val="right" w:leader="dot" w:pos="9072"/>
        </w:tabs>
      </w:pPr>
      <w:r w:rsidRPr="0076150B">
        <w:rPr>
          <w:lang w:val="es-MX"/>
        </w:rPr>
        <w:t>30) Empresas de servicios eventuales, según Ley nacional 24.013</w:t>
      </w:r>
      <w:r w:rsidRPr="0076150B">
        <w:rPr>
          <w:lang w:val="es-MX"/>
        </w:rPr>
        <w:tab/>
        <w:t>1,20%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780001</w:t>
            </w:r>
          </w:p>
        </w:tc>
        <w:tc>
          <w:tcPr>
            <w:tcW w:w="7937" w:type="dxa"/>
            <w:vAlign w:val="center"/>
          </w:tcPr>
          <w:p w:rsidR="00827955" w:rsidRPr="0076150B" w:rsidRDefault="00827955" w:rsidP="0076150B">
            <w:pPr>
              <w:tabs>
                <w:tab w:val="left" w:pos="709"/>
              </w:tabs>
            </w:pPr>
            <w:r w:rsidRPr="0076150B">
              <w:rPr>
                <w:lang w:val="es-MX"/>
              </w:rPr>
              <w:t>Empresas de servicios eventuales según Ley Nacional N° 24.013 (arts. 75 a 80)</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31) Comercialización minorista de medicamentos para uso humano </w:t>
      </w:r>
      <w:r w:rsidRPr="0076150B">
        <w:rPr>
          <w:lang w:val="es-MX"/>
        </w:rPr>
        <w:tab/>
        <w:t>1,00%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477312</w:t>
            </w:r>
          </w:p>
        </w:tc>
        <w:tc>
          <w:tcPr>
            <w:tcW w:w="7937" w:type="dxa"/>
            <w:vAlign w:val="center"/>
          </w:tcPr>
          <w:p w:rsidR="00827955" w:rsidRPr="0076150B" w:rsidRDefault="00827955" w:rsidP="0076150B">
            <w:pPr>
              <w:tabs>
                <w:tab w:val="left" w:pos="709"/>
              </w:tabs>
            </w:pPr>
            <w:r w:rsidRPr="0076150B">
              <w:rPr>
                <w:lang w:val="es-MX"/>
              </w:rPr>
              <w:t>Venta al por menor de medicamentos de uso humano</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32) Servicio público de autotransporte de pasajeros y automóviles de alquiler con                         taxímetros </w:t>
      </w:r>
      <w:r w:rsidRPr="0076150B">
        <w:rPr>
          <w:lang w:val="es-MX"/>
        </w:rPr>
        <w:tab/>
        <w:t>0,75%</w:t>
      </w:r>
    </w:p>
    <w:p w:rsidR="00827955" w:rsidRPr="0076150B" w:rsidRDefault="00827955" w:rsidP="0076150B">
      <w:pPr>
        <w:tabs>
          <w:tab w:val="right" w:leader="dot" w:pos="9072"/>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492110</w:t>
            </w:r>
          </w:p>
        </w:tc>
        <w:tc>
          <w:tcPr>
            <w:tcW w:w="7937" w:type="dxa"/>
            <w:vAlign w:val="center"/>
          </w:tcPr>
          <w:p w:rsidR="00827955" w:rsidRPr="0076150B" w:rsidRDefault="00827955" w:rsidP="0076150B">
            <w:pPr>
              <w:tabs>
                <w:tab w:val="left" w:pos="709"/>
              </w:tabs>
            </w:pPr>
            <w:r w:rsidRPr="0076150B">
              <w:rPr>
                <w:lang w:val="es-MX"/>
              </w:rPr>
              <w:t>Servicio de transporte automotor urbano y suburbano regular de pasajeros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492120</w:t>
            </w:r>
          </w:p>
        </w:tc>
        <w:tc>
          <w:tcPr>
            <w:tcW w:w="7937" w:type="dxa"/>
            <w:vAlign w:val="center"/>
          </w:tcPr>
          <w:p w:rsidR="00827955" w:rsidRPr="0076150B" w:rsidRDefault="00827955" w:rsidP="0076150B">
            <w:pPr>
              <w:tabs>
                <w:tab w:val="left" w:pos="709"/>
              </w:tabs>
            </w:pPr>
            <w:r w:rsidRPr="0076150B">
              <w:rPr>
                <w:lang w:val="es-MX"/>
              </w:rPr>
              <w:t>Servicios de transporte automotor de pasajeros mediante taxis y remises; alquiler de autos con chofer</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bookmarkStart w:id="6" w:name="_Hlk174434898"/>
      <w:r w:rsidRPr="0076150B">
        <w:rPr>
          <w:lang w:val="es-MX"/>
        </w:rPr>
        <w:t xml:space="preserve">33) Locación de bienes inmuebles </w:t>
      </w:r>
      <w:r w:rsidRPr="0076150B">
        <w:rPr>
          <w:lang w:val="es-MX"/>
        </w:rPr>
        <w:tab/>
        <w:t>1,50%</w:t>
      </w:r>
    </w:p>
    <w:p w:rsidR="00827955" w:rsidRPr="0076150B" w:rsidRDefault="00827955" w:rsidP="0076150B">
      <w:pPr>
        <w:tabs>
          <w:tab w:val="left" w:pos="709"/>
        </w:tabs>
        <w:jc w:val="center"/>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681098</w:t>
            </w:r>
          </w:p>
        </w:tc>
        <w:tc>
          <w:tcPr>
            <w:tcW w:w="7937" w:type="dxa"/>
            <w:vAlign w:val="center"/>
          </w:tcPr>
          <w:p w:rsidR="00827955" w:rsidRPr="0076150B" w:rsidRDefault="00827955" w:rsidP="0076150B">
            <w:pPr>
              <w:tabs>
                <w:tab w:val="left" w:pos="709"/>
              </w:tabs>
            </w:pPr>
            <w:r w:rsidRPr="0076150B">
              <w:rPr>
                <w:lang w:val="es-MX"/>
              </w:rPr>
              <w:t>Servicios inmobiliarios realizados por cuenta propia, con bienes urbanos propios o arrendados n.c.p.</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34) Locación de bienes inmuebles con fines turísticos </w:t>
      </w:r>
      <w:r w:rsidRPr="0076150B">
        <w:rPr>
          <w:lang w:val="es-MX"/>
        </w:rPr>
        <w:tab/>
        <w:t>6,00%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681098</w:t>
            </w:r>
          </w:p>
        </w:tc>
        <w:tc>
          <w:tcPr>
            <w:tcW w:w="7937" w:type="dxa"/>
            <w:vAlign w:val="center"/>
          </w:tcPr>
          <w:p w:rsidR="00827955" w:rsidRPr="0076150B" w:rsidRDefault="00827955" w:rsidP="0076150B">
            <w:pPr>
              <w:tabs>
                <w:tab w:val="left" w:pos="709"/>
              </w:tabs>
            </w:pPr>
            <w:r w:rsidRPr="0076150B">
              <w:rPr>
                <w:lang w:val="es-MX"/>
              </w:rPr>
              <w:t>Servicios inmobiliarios realizados por cuenta propia, con bienes urbanos propios o arrendados n.c.p.</w:t>
            </w:r>
          </w:p>
        </w:tc>
      </w:tr>
      <w:bookmarkEnd w:id="6"/>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35) Compraventa de bienes usados </w:t>
      </w:r>
      <w:r w:rsidRPr="0076150B">
        <w:rPr>
          <w:lang w:val="es-MX"/>
        </w:rPr>
        <w:tab/>
        <w:t>1,50%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451211</w:t>
            </w:r>
          </w:p>
        </w:tc>
        <w:tc>
          <w:tcPr>
            <w:tcW w:w="7937" w:type="dxa"/>
            <w:vAlign w:val="center"/>
          </w:tcPr>
          <w:p w:rsidR="00827955" w:rsidRPr="0076150B" w:rsidRDefault="00827955" w:rsidP="0076150B">
            <w:pPr>
              <w:tabs>
                <w:tab w:val="left" w:pos="709"/>
              </w:tabs>
            </w:pPr>
            <w:r w:rsidRPr="0076150B">
              <w:rPr>
                <w:lang w:val="es-MX"/>
              </w:rPr>
              <w:t>Venta de autos, camionetas y utilitarios, usados, excepto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451291</w:t>
            </w:r>
          </w:p>
        </w:tc>
        <w:tc>
          <w:tcPr>
            <w:tcW w:w="7937" w:type="dxa"/>
            <w:vAlign w:val="center"/>
          </w:tcPr>
          <w:p w:rsidR="00827955" w:rsidRPr="0076150B" w:rsidRDefault="00827955" w:rsidP="0076150B">
            <w:pPr>
              <w:tabs>
                <w:tab w:val="left" w:pos="709"/>
              </w:tabs>
            </w:pPr>
            <w:r w:rsidRPr="0076150B">
              <w:rPr>
                <w:lang w:val="es-MX"/>
              </w:rPr>
              <w:t>Venta de vehículos automotores usados n.c.p. excepto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477810</w:t>
            </w:r>
          </w:p>
        </w:tc>
        <w:tc>
          <w:tcPr>
            <w:tcW w:w="7937" w:type="dxa"/>
            <w:vAlign w:val="center"/>
          </w:tcPr>
          <w:p w:rsidR="00827955" w:rsidRPr="0076150B" w:rsidRDefault="00827955" w:rsidP="0076150B">
            <w:pPr>
              <w:tabs>
                <w:tab w:val="left" w:pos="709"/>
              </w:tabs>
            </w:pPr>
            <w:r w:rsidRPr="0076150B">
              <w:rPr>
                <w:lang w:val="es-MX"/>
              </w:rPr>
              <w:t>Venta al por menor de muebles usados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477820</w:t>
            </w:r>
          </w:p>
        </w:tc>
        <w:tc>
          <w:tcPr>
            <w:tcW w:w="7937" w:type="dxa"/>
            <w:vAlign w:val="center"/>
          </w:tcPr>
          <w:p w:rsidR="00827955" w:rsidRPr="0076150B" w:rsidRDefault="00827955" w:rsidP="0076150B">
            <w:pPr>
              <w:tabs>
                <w:tab w:val="left" w:pos="709"/>
              </w:tabs>
            </w:pPr>
            <w:r w:rsidRPr="0076150B">
              <w:rPr>
                <w:lang w:val="es-MX"/>
              </w:rPr>
              <w:t>Venta al por menor de libros, revistas y similares usados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477830</w:t>
            </w:r>
          </w:p>
        </w:tc>
        <w:tc>
          <w:tcPr>
            <w:tcW w:w="7937" w:type="dxa"/>
            <w:vAlign w:val="center"/>
          </w:tcPr>
          <w:p w:rsidR="00827955" w:rsidRPr="0076150B" w:rsidRDefault="00827955" w:rsidP="0076150B">
            <w:pPr>
              <w:tabs>
                <w:tab w:val="left" w:pos="709"/>
              </w:tabs>
            </w:pPr>
            <w:r w:rsidRPr="0076150B">
              <w:rPr>
                <w:lang w:val="es-MX"/>
              </w:rPr>
              <w:t>Venta al por menor de antigüedades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477840</w:t>
            </w:r>
          </w:p>
        </w:tc>
        <w:tc>
          <w:tcPr>
            <w:tcW w:w="7937" w:type="dxa"/>
            <w:vAlign w:val="center"/>
          </w:tcPr>
          <w:p w:rsidR="00827955" w:rsidRPr="0076150B" w:rsidRDefault="00827955" w:rsidP="0076150B">
            <w:pPr>
              <w:tabs>
                <w:tab w:val="left" w:pos="709"/>
              </w:tabs>
            </w:pPr>
            <w:r w:rsidRPr="0076150B">
              <w:rPr>
                <w:lang w:val="es-MX"/>
              </w:rPr>
              <w:t>Venta al por menor de oro, monedas, sellos y similares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477890</w:t>
            </w:r>
          </w:p>
        </w:tc>
        <w:tc>
          <w:tcPr>
            <w:tcW w:w="7937" w:type="dxa"/>
            <w:vAlign w:val="center"/>
          </w:tcPr>
          <w:p w:rsidR="00827955" w:rsidRPr="0076150B" w:rsidRDefault="00827955" w:rsidP="0076150B">
            <w:pPr>
              <w:tabs>
                <w:tab w:val="left" w:pos="709"/>
              </w:tabs>
            </w:pPr>
            <w:r w:rsidRPr="0076150B">
              <w:rPr>
                <w:lang w:val="es-MX"/>
              </w:rPr>
              <w:t>Venta al por menor de artículos usados n.c.p. excepto automotores y Motocicletas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36) Comercialización de bienes de consumo importados en la primera venta, excepto los insumos médicos, no quedando comprendidos en esta excepción los insumos médicos estéticos y/o cosméticos </w:t>
      </w:r>
      <w:r w:rsidRPr="0076150B">
        <w:rPr>
          <w:lang w:val="es-MX"/>
        </w:rPr>
        <w:tab/>
        <w:t>5,00%</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37) Servicios de correos </w:t>
      </w:r>
      <w:r w:rsidRPr="0076150B">
        <w:rPr>
          <w:lang w:val="es-MX"/>
        </w:rPr>
        <w:tab/>
        <w:t>1,50%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530010</w:t>
            </w:r>
          </w:p>
        </w:tc>
        <w:tc>
          <w:tcPr>
            <w:tcW w:w="7937" w:type="dxa"/>
            <w:vAlign w:val="center"/>
          </w:tcPr>
          <w:p w:rsidR="00827955" w:rsidRPr="0076150B" w:rsidRDefault="00827955" w:rsidP="0076150B">
            <w:pPr>
              <w:tabs>
                <w:tab w:val="left" w:pos="709"/>
              </w:tabs>
            </w:pPr>
            <w:r w:rsidRPr="0076150B">
              <w:rPr>
                <w:lang w:val="es-MX"/>
              </w:rPr>
              <w:t>Servicio de correo postal</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38) Venta al por menor de motocicletas y vehículos automotores nuevos </w:t>
      </w:r>
      <w:r w:rsidRPr="0076150B">
        <w:rPr>
          <w:lang w:val="es-MX"/>
        </w:rPr>
        <w:tab/>
        <w:t>2,30%</w:t>
      </w:r>
    </w:p>
    <w:p w:rsidR="00827955" w:rsidRPr="0076150B" w:rsidRDefault="00827955" w:rsidP="0076150B">
      <w:pPr>
        <w:tabs>
          <w:tab w:val="left" w:pos="709"/>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451111</w:t>
            </w:r>
          </w:p>
        </w:tc>
        <w:tc>
          <w:tcPr>
            <w:tcW w:w="7937" w:type="dxa"/>
            <w:vAlign w:val="center"/>
          </w:tcPr>
          <w:p w:rsidR="00827955" w:rsidRPr="0076150B" w:rsidRDefault="00827955" w:rsidP="0076150B">
            <w:pPr>
              <w:tabs>
                <w:tab w:val="left" w:pos="709"/>
              </w:tabs>
            </w:pPr>
            <w:r w:rsidRPr="0076150B">
              <w:rPr>
                <w:lang w:val="es-MX"/>
              </w:rPr>
              <w:t>Venta de autos, camionetas y utilitarios nuevos excepto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451191</w:t>
            </w:r>
          </w:p>
        </w:tc>
        <w:tc>
          <w:tcPr>
            <w:tcW w:w="7937" w:type="dxa"/>
            <w:vAlign w:val="center"/>
          </w:tcPr>
          <w:p w:rsidR="00827955" w:rsidRPr="0076150B" w:rsidRDefault="00827955" w:rsidP="0076150B">
            <w:pPr>
              <w:tabs>
                <w:tab w:val="left" w:pos="709"/>
              </w:tabs>
            </w:pPr>
            <w:r w:rsidRPr="0076150B">
              <w:rPr>
                <w:lang w:val="es-MX"/>
              </w:rPr>
              <w:t>Venta de vehículos automotores nuevos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454011</w:t>
            </w:r>
          </w:p>
        </w:tc>
        <w:tc>
          <w:tcPr>
            <w:tcW w:w="7937" w:type="dxa"/>
            <w:vAlign w:val="center"/>
          </w:tcPr>
          <w:p w:rsidR="00827955" w:rsidRPr="0076150B" w:rsidRDefault="00827955" w:rsidP="0076150B">
            <w:pPr>
              <w:tabs>
                <w:tab w:val="left" w:pos="709"/>
              </w:tabs>
            </w:pPr>
            <w:r w:rsidRPr="0076150B">
              <w:rPr>
                <w:lang w:val="es-MX"/>
              </w:rPr>
              <w:t>Venta de motocicletas y de sus partes, piezas y accesorios, excepto en comisión</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39) Venta directa por parte de terminales automotrices de cualquier tipo de unidad y modelo </w:t>
      </w:r>
      <w:r w:rsidRPr="0076150B">
        <w:rPr>
          <w:lang w:val="es-MX"/>
        </w:rPr>
        <w:tab/>
        <w:t>5,00%</w:t>
      </w:r>
    </w:p>
    <w:p w:rsidR="00827955" w:rsidRPr="0076150B" w:rsidRDefault="00827955" w:rsidP="0076150B">
      <w:pPr>
        <w:tabs>
          <w:tab w:val="right" w:leader="dot" w:pos="9072"/>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451111</w:t>
            </w:r>
          </w:p>
        </w:tc>
        <w:tc>
          <w:tcPr>
            <w:tcW w:w="7937" w:type="dxa"/>
            <w:vAlign w:val="center"/>
          </w:tcPr>
          <w:p w:rsidR="00827955" w:rsidRPr="0076150B" w:rsidRDefault="00827955" w:rsidP="0076150B">
            <w:pPr>
              <w:tabs>
                <w:tab w:val="left" w:pos="709"/>
              </w:tabs>
            </w:pPr>
            <w:r w:rsidRPr="0076150B">
              <w:rPr>
                <w:lang w:val="es-MX"/>
              </w:rPr>
              <w:t>Venta de autos, camionetas y utilitarios nuevos excepto en comisión</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451191</w:t>
            </w:r>
          </w:p>
        </w:tc>
        <w:tc>
          <w:tcPr>
            <w:tcW w:w="7937" w:type="dxa"/>
            <w:vAlign w:val="center"/>
          </w:tcPr>
          <w:p w:rsidR="00827955" w:rsidRPr="0076150B" w:rsidRDefault="00827955" w:rsidP="0076150B">
            <w:pPr>
              <w:tabs>
                <w:tab w:val="left" w:pos="709"/>
              </w:tabs>
            </w:pPr>
            <w:r w:rsidRPr="0076150B">
              <w:rPr>
                <w:lang w:val="es-MX"/>
              </w:rPr>
              <w:t>Venta de vehículos automotores nuevos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9"/>
      </w:pPr>
      <w:r w:rsidRPr="0076150B">
        <w:rPr>
          <w:lang w:val="es-MX"/>
        </w:rPr>
        <w:t xml:space="preserve">Están excluidas de este tratamiento las ventas a organismos del Estado Nacional; Provincial o Municipal, Gobierno de la Ciudad Autónoma de Buenos Aires, y a sus reparticiones autárquicas y descentralizadas y Representaciones Diplomáticas, así como también las ventas por planes de ahorro previo o similares, las ventas de unidades colectivos, camiones, ambulancias, autobombas y la que se adquieran conforme al inciso 4 del artículo </w:t>
      </w:r>
      <w:r w:rsidRPr="0076150B">
        <w:rPr>
          <w:bCs/>
          <w:lang w:val="es-MX"/>
        </w:rPr>
        <w:t xml:space="preserve">433 </w:t>
      </w:r>
      <w:r w:rsidRPr="0076150B">
        <w:rPr>
          <w:lang w:val="es-MX"/>
        </w:rPr>
        <w:t>del Código Fiscal, las que tributan por el artículo 5° del presente Anexo.</w:t>
      </w:r>
    </w:p>
    <w:p w:rsidR="00827955" w:rsidRPr="0076150B" w:rsidRDefault="00827955" w:rsidP="0076150B">
      <w:pPr>
        <w:tabs>
          <w:tab w:val="left" w:pos="709"/>
        </w:tabs>
      </w:pPr>
    </w:p>
    <w:p w:rsidR="00827955" w:rsidRPr="0076150B" w:rsidRDefault="00827955" w:rsidP="0076150B">
      <w:pPr>
        <w:tabs>
          <w:tab w:val="right" w:leader="dot" w:pos="9072"/>
        </w:tabs>
        <w:rPr>
          <w:lang w:val="es-MX"/>
        </w:rPr>
      </w:pPr>
      <w:bookmarkStart w:id="7" w:name="_Hlk174435108"/>
      <w:r w:rsidRPr="0076150B">
        <w:rPr>
          <w:lang w:val="es-MX"/>
        </w:rPr>
        <w:t xml:space="preserve">40) Agencias o empresas organizadoras de eventos por los servicios de intermediación, entendiéndose por tales a la diferencia entre el monto que se recibe del cliente por servicios específicos y los valores que deben transferirse al comitente por dichos servicios en el período      fiscal </w:t>
      </w:r>
      <w:r w:rsidRPr="0076150B">
        <w:rPr>
          <w:lang w:val="es-MX"/>
        </w:rPr>
        <w:tab/>
        <w:t>6,00%</w:t>
      </w:r>
    </w:p>
    <w:bookmarkEnd w:id="7"/>
    <w:p w:rsidR="00827955" w:rsidRPr="0076150B" w:rsidRDefault="00827955" w:rsidP="0076150B">
      <w:pPr>
        <w:tabs>
          <w:tab w:val="left" w:pos="709"/>
        </w:tabs>
        <w:rPr>
          <w:lang w:val="es-MX"/>
        </w:rPr>
      </w:pPr>
    </w:p>
    <w:p w:rsidR="00827955" w:rsidRPr="0076150B" w:rsidRDefault="00827955" w:rsidP="0076150B">
      <w:pPr>
        <w:tabs>
          <w:tab w:val="left" w:pos="709"/>
        </w:tabs>
        <w:ind w:firstLine="709"/>
      </w:pPr>
      <w:r w:rsidRPr="0076150B">
        <w:rPr>
          <w:lang w:val="es-MX"/>
        </w:rPr>
        <w:t>Para el supuesto de servicios prestados por agencias o empresas con la utilización de bienes propios tributan por el artículo 9° del presente Anexo y por el total del monto facturado.</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pPr>
      <w:r w:rsidRPr="0076150B">
        <w:rPr>
          <w:lang w:val="es-MX"/>
        </w:rPr>
        <w:t xml:space="preserve">No tributan tampoco por el régimen establecido en el artículo </w:t>
      </w:r>
      <w:r w:rsidRPr="0076150B">
        <w:rPr>
          <w:bCs/>
          <w:lang w:val="es-MX"/>
        </w:rPr>
        <w:t xml:space="preserve">233 </w:t>
      </w:r>
      <w:r w:rsidRPr="0076150B">
        <w:rPr>
          <w:lang w:val="es-MX"/>
        </w:rPr>
        <w:t>del Código Fiscal aquellos organizadores de eventos, por los eventos que por sí o a través de terceros realicen ventas de entradas.</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41) Servicios de organización, dirección y gestión de prácticas deportivas y explotación de las instalaciones, corresponde a servicios de instalaciones deportivas, gimnasios y natatorios </w:t>
      </w:r>
      <w:r w:rsidRPr="0076150B">
        <w:rPr>
          <w:lang w:val="es-MX"/>
        </w:rPr>
        <w:tab/>
        <w:t>1,50%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931010</w:t>
            </w:r>
          </w:p>
        </w:tc>
        <w:tc>
          <w:tcPr>
            <w:tcW w:w="7937" w:type="dxa"/>
            <w:vAlign w:val="center"/>
          </w:tcPr>
          <w:p w:rsidR="00827955" w:rsidRPr="0076150B" w:rsidRDefault="00827955" w:rsidP="0076150B">
            <w:pPr>
              <w:tabs>
                <w:tab w:val="left" w:pos="709"/>
              </w:tabs>
            </w:pPr>
            <w:r w:rsidRPr="0076150B">
              <w:rPr>
                <w:lang w:val="es-MX"/>
              </w:rPr>
              <w:t>Servicios de organización, dirección y gestión de prácticas deportivas en clubes</w:t>
            </w:r>
          </w:p>
        </w:tc>
      </w:tr>
      <w:tr w:rsidR="00827955" w:rsidRPr="0076150B" w:rsidTr="0040502C">
        <w:trPr>
          <w:trHeight w:val="382"/>
          <w:jc w:val="center"/>
        </w:trPr>
        <w:tc>
          <w:tcPr>
            <w:tcW w:w="1134" w:type="dxa"/>
            <w:vAlign w:val="center"/>
          </w:tcPr>
          <w:p w:rsidR="00827955" w:rsidRPr="0076150B" w:rsidRDefault="00827955" w:rsidP="0076150B">
            <w:pPr>
              <w:tabs>
                <w:tab w:val="left" w:pos="709"/>
              </w:tabs>
              <w:jc w:val="center"/>
            </w:pPr>
            <w:r w:rsidRPr="0076150B">
              <w:rPr>
                <w:lang w:val="es-MX"/>
              </w:rPr>
              <w:t>931020</w:t>
            </w:r>
          </w:p>
        </w:tc>
        <w:tc>
          <w:tcPr>
            <w:tcW w:w="7937" w:type="dxa"/>
            <w:vAlign w:val="center"/>
          </w:tcPr>
          <w:p w:rsidR="00827955" w:rsidRPr="0076150B" w:rsidRDefault="00827955" w:rsidP="0076150B">
            <w:pPr>
              <w:tabs>
                <w:tab w:val="left" w:pos="709"/>
              </w:tabs>
            </w:pPr>
            <w:r w:rsidRPr="0076150B">
              <w:rPr>
                <w:lang w:val="es-MX"/>
              </w:rPr>
              <w:t>Explotación de instalaciones deportivas, excepto clubes</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42) Tarjetas de Crédito o compra </w:t>
      </w:r>
      <w:r w:rsidRPr="0076150B">
        <w:rPr>
          <w:lang w:val="es-MX"/>
        </w:rPr>
        <w:tab/>
        <w:t>7,00%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649220</w:t>
            </w:r>
          </w:p>
        </w:tc>
        <w:tc>
          <w:tcPr>
            <w:tcW w:w="7937" w:type="dxa"/>
            <w:vAlign w:val="center"/>
          </w:tcPr>
          <w:p w:rsidR="00827955" w:rsidRPr="0076150B" w:rsidRDefault="00827955" w:rsidP="0076150B">
            <w:pPr>
              <w:tabs>
                <w:tab w:val="left" w:pos="709"/>
              </w:tabs>
            </w:pPr>
            <w:r w:rsidRPr="0076150B">
              <w:rPr>
                <w:lang w:val="es-MX"/>
              </w:rPr>
              <w:t>Servicios de entidades de tarjeta de compra y/o crédito</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43) Fabricación de papel </w:t>
      </w:r>
      <w:r w:rsidRPr="0076150B">
        <w:rPr>
          <w:lang w:val="es-MX"/>
        </w:rPr>
        <w:tab/>
        <w:t>2,00%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lastRenderedPageBreak/>
              <w:t>170101</w:t>
            </w:r>
          </w:p>
        </w:tc>
        <w:tc>
          <w:tcPr>
            <w:tcW w:w="7937" w:type="dxa"/>
            <w:vAlign w:val="center"/>
          </w:tcPr>
          <w:p w:rsidR="00827955" w:rsidRPr="0076150B" w:rsidRDefault="00827955" w:rsidP="0076150B">
            <w:pPr>
              <w:tabs>
                <w:tab w:val="left" w:pos="709"/>
              </w:tabs>
            </w:pPr>
            <w:r w:rsidRPr="0076150B">
              <w:rPr>
                <w:lang w:val="es-MX"/>
              </w:rPr>
              <w:t>Fabricación de pasta de madera</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170102</w:t>
            </w:r>
          </w:p>
        </w:tc>
        <w:tc>
          <w:tcPr>
            <w:tcW w:w="7937" w:type="dxa"/>
            <w:vAlign w:val="center"/>
          </w:tcPr>
          <w:p w:rsidR="00827955" w:rsidRPr="0076150B" w:rsidRDefault="00827955" w:rsidP="0076150B">
            <w:pPr>
              <w:tabs>
                <w:tab w:val="left" w:pos="709"/>
              </w:tabs>
            </w:pPr>
            <w:r w:rsidRPr="0076150B">
              <w:rPr>
                <w:lang w:val="es-MX"/>
              </w:rPr>
              <w:t>Fabricación de papel y cartón excepto envases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170201</w:t>
            </w:r>
          </w:p>
        </w:tc>
        <w:tc>
          <w:tcPr>
            <w:tcW w:w="7937" w:type="dxa"/>
            <w:vAlign w:val="center"/>
          </w:tcPr>
          <w:p w:rsidR="00827955" w:rsidRPr="0076150B" w:rsidRDefault="00827955" w:rsidP="0076150B">
            <w:pPr>
              <w:tabs>
                <w:tab w:val="left" w:pos="709"/>
              </w:tabs>
            </w:pPr>
            <w:r w:rsidRPr="0076150B">
              <w:rPr>
                <w:lang w:val="es-MX"/>
              </w:rPr>
              <w:t>Fabricación de papel ondulado y envases de papel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170202</w:t>
            </w:r>
          </w:p>
        </w:tc>
        <w:tc>
          <w:tcPr>
            <w:tcW w:w="7937" w:type="dxa"/>
            <w:vAlign w:val="center"/>
          </w:tcPr>
          <w:p w:rsidR="00827955" w:rsidRPr="0076150B" w:rsidRDefault="00827955" w:rsidP="0076150B">
            <w:pPr>
              <w:tabs>
                <w:tab w:val="left" w:pos="709"/>
              </w:tabs>
            </w:pPr>
            <w:r w:rsidRPr="0076150B">
              <w:rPr>
                <w:lang w:val="es-MX"/>
              </w:rPr>
              <w:t>Fabricación de cartón ondulado y envases de cartón</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44) Producción y procesamiento de carne y productos cárnicos, excepto elaboración de subproductos cárnicos </w:t>
      </w:r>
      <w:r w:rsidRPr="0076150B">
        <w:rPr>
          <w:lang w:val="es-MX"/>
        </w:rPr>
        <w:tab/>
        <w:t>0,50%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101011</w:t>
            </w:r>
          </w:p>
        </w:tc>
        <w:tc>
          <w:tcPr>
            <w:tcW w:w="7937" w:type="dxa"/>
            <w:vAlign w:val="center"/>
          </w:tcPr>
          <w:p w:rsidR="00827955" w:rsidRPr="0076150B" w:rsidRDefault="00827955" w:rsidP="0076150B">
            <w:pPr>
              <w:tabs>
                <w:tab w:val="left" w:pos="709"/>
              </w:tabs>
            </w:pPr>
            <w:r w:rsidRPr="0076150B">
              <w:rPr>
                <w:lang w:val="es-MX"/>
              </w:rPr>
              <w:t>Matanza de ganado bovino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101012</w:t>
            </w:r>
          </w:p>
        </w:tc>
        <w:tc>
          <w:tcPr>
            <w:tcW w:w="7937" w:type="dxa"/>
            <w:vAlign w:val="center"/>
          </w:tcPr>
          <w:p w:rsidR="00827955" w:rsidRPr="0076150B" w:rsidRDefault="00827955" w:rsidP="0076150B">
            <w:pPr>
              <w:tabs>
                <w:tab w:val="left" w:pos="709"/>
              </w:tabs>
            </w:pPr>
            <w:r w:rsidRPr="0076150B">
              <w:rPr>
                <w:lang w:val="es-MX"/>
              </w:rPr>
              <w:t>Procesamiento de carne de ganado bovino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101040</w:t>
            </w:r>
          </w:p>
        </w:tc>
        <w:tc>
          <w:tcPr>
            <w:tcW w:w="7937" w:type="dxa"/>
            <w:vAlign w:val="center"/>
          </w:tcPr>
          <w:p w:rsidR="00827955" w:rsidRPr="0076150B" w:rsidRDefault="00827955" w:rsidP="0076150B">
            <w:pPr>
              <w:tabs>
                <w:tab w:val="left" w:pos="709"/>
              </w:tabs>
            </w:pPr>
            <w:r w:rsidRPr="0076150B">
              <w:rPr>
                <w:lang w:val="es-MX"/>
              </w:rPr>
              <w:t>Matanza de ganado excepto el bovino y procesamiento de su carne</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101099</w:t>
            </w:r>
          </w:p>
        </w:tc>
        <w:tc>
          <w:tcPr>
            <w:tcW w:w="7937" w:type="dxa"/>
            <w:vAlign w:val="center"/>
          </w:tcPr>
          <w:p w:rsidR="00827955" w:rsidRPr="0076150B" w:rsidRDefault="00827955" w:rsidP="0076150B">
            <w:pPr>
              <w:tabs>
                <w:tab w:val="left" w:pos="709"/>
              </w:tabs>
            </w:pPr>
            <w:r w:rsidRPr="0076150B">
              <w:rPr>
                <w:lang w:val="es-MX"/>
              </w:rPr>
              <w:t>Matanza de animales n.c.p. y procesamiento de su carne; elaboración de subproductos cárnicos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9"/>
      </w:pPr>
      <w:r w:rsidRPr="0076150B">
        <w:rPr>
          <w:lang w:val="es-MX"/>
        </w:rPr>
        <w:t>Incluye la actividad de “MATARIFE ABASTECEDOR”, establecida por el punto 2.4 del Anexo I de la Resolución Nº 50/25, de la Secretaría de Agricultura, Ganadería y Pesca, con matrícula de habilitación otorgada por la DNCCA (Dirección Nacional de Control Comercial Agropecuario).</w:t>
      </w:r>
    </w:p>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45) Actividades de servicios y/o construcción relacionadas con la extracción de petróleo crudo y gas natural </w:t>
      </w:r>
      <w:r w:rsidRPr="0076150B">
        <w:rPr>
          <w:lang w:val="es-MX"/>
        </w:rPr>
        <w:tab/>
        <w:t>1,00%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061000</w:t>
            </w:r>
          </w:p>
        </w:tc>
        <w:tc>
          <w:tcPr>
            <w:tcW w:w="7937" w:type="dxa"/>
            <w:vAlign w:val="center"/>
          </w:tcPr>
          <w:p w:rsidR="00827955" w:rsidRPr="0076150B" w:rsidRDefault="00827955" w:rsidP="0076150B">
            <w:pPr>
              <w:tabs>
                <w:tab w:val="left" w:pos="709"/>
              </w:tabs>
            </w:pPr>
            <w:r w:rsidRPr="0076150B">
              <w:rPr>
                <w:lang w:val="es-MX"/>
              </w:rPr>
              <w:t>Extracción de petróleo crudo</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062000</w:t>
            </w:r>
          </w:p>
        </w:tc>
        <w:tc>
          <w:tcPr>
            <w:tcW w:w="7937" w:type="dxa"/>
            <w:vAlign w:val="center"/>
          </w:tcPr>
          <w:p w:rsidR="00827955" w:rsidRPr="0076150B" w:rsidRDefault="00827955" w:rsidP="0076150B">
            <w:pPr>
              <w:tabs>
                <w:tab w:val="left" w:pos="709"/>
              </w:tabs>
            </w:pPr>
            <w:r w:rsidRPr="0076150B">
              <w:rPr>
                <w:lang w:val="es-MX"/>
              </w:rPr>
              <w:t>Extracción de gas natural</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091001</w:t>
            </w:r>
          </w:p>
        </w:tc>
        <w:tc>
          <w:tcPr>
            <w:tcW w:w="7937" w:type="dxa"/>
            <w:vAlign w:val="center"/>
          </w:tcPr>
          <w:p w:rsidR="00827955" w:rsidRPr="0076150B" w:rsidRDefault="00827955" w:rsidP="0076150B">
            <w:pPr>
              <w:tabs>
                <w:tab w:val="left" w:pos="709"/>
              </w:tabs>
            </w:pPr>
            <w:r w:rsidRPr="0076150B">
              <w:rPr>
                <w:lang w:val="es-MX"/>
              </w:rPr>
              <w:t>Actividades de servicios y construcción previas a la perforación de pozos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091002</w:t>
            </w:r>
          </w:p>
        </w:tc>
        <w:tc>
          <w:tcPr>
            <w:tcW w:w="7937" w:type="dxa"/>
            <w:vAlign w:val="center"/>
          </w:tcPr>
          <w:p w:rsidR="00827955" w:rsidRPr="0076150B" w:rsidRDefault="00827955" w:rsidP="0076150B">
            <w:pPr>
              <w:tabs>
                <w:tab w:val="left" w:pos="709"/>
              </w:tabs>
            </w:pPr>
            <w:r w:rsidRPr="0076150B">
              <w:rPr>
                <w:lang w:val="es-MX"/>
              </w:rPr>
              <w:t>Actividades de servicios y construcción durante la perforación de pozos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091003</w:t>
            </w:r>
          </w:p>
        </w:tc>
        <w:tc>
          <w:tcPr>
            <w:tcW w:w="7937" w:type="dxa"/>
            <w:vAlign w:val="center"/>
          </w:tcPr>
          <w:p w:rsidR="00827955" w:rsidRPr="0076150B" w:rsidRDefault="00827955" w:rsidP="0076150B">
            <w:pPr>
              <w:tabs>
                <w:tab w:val="left" w:pos="709"/>
              </w:tabs>
            </w:pPr>
            <w:r w:rsidRPr="0076150B">
              <w:rPr>
                <w:lang w:val="es-MX"/>
              </w:rPr>
              <w:t>Actividades de servicios y construcción posteriores a la perforación de pozos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091009</w:t>
            </w:r>
          </w:p>
        </w:tc>
        <w:tc>
          <w:tcPr>
            <w:tcW w:w="7937" w:type="dxa"/>
            <w:vAlign w:val="center"/>
          </w:tcPr>
          <w:p w:rsidR="00827955" w:rsidRPr="0076150B" w:rsidRDefault="00827955" w:rsidP="0076150B">
            <w:pPr>
              <w:tabs>
                <w:tab w:val="left" w:pos="709"/>
              </w:tabs>
            </w:pPr>
            <w:r w:rsidRPr="0076150B">
              <w:rPr>
                <w:lang w:val="es-MX"/>
              </w:rPr>
              <w:t>Actividades de servicios relacionadas con la extracción de petróleo y gas, no clasificados en otra parte</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r w:rsidRPr="0076150B">
        <w:rPr>
          <w:lang w:val="es-MX"/>
        </w:rPr>
        <w:t xml:space="preserve">46) Compraventa de divisas </w:t>
      </w:r>
      <w:r w:rsidRPr="0076150B">
        <w:rPr>
          <w:lang w:val="es-MX"/>
        </w:rPr>
        <w:tab/>
        <w:t>6,00%</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661920</w:t>
            </w:r>
          </w:p>
        </w:tc>
        <w:tc>
          <w:tcPr>
            <w:tcW w:w="7937" w:type="dxa"/>
            <w:vAlign w:val="center"/>
          </w:tcPr>
          <w:p w:rsidR="00827955" w:rsidRPr="0076150B" w:rsidRDefault="00827955" w:rsidP="0076150B">
            <w:pPr>
              <w:tabs>
                <w:tab w:val="left" w:pos="709"/>
              </w:tabs>
            </w:pPr>
            <w:r w:rsidRPr="0076150B">
              <w:rPr>
                <w:lang w:val="es-MX"/>
              </w:rPr>
              <w:t>Servicios de casas y agencias de cambio</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pPr>
      <w:bookmarkStart w:id="8" w:name="_Hlk174435572"/>
      <w:r w:rsidRPr="0076150B">
        <w:rPr>
          <w:lang w:val="es-MX"/>
        </w:rPr>
        <w:t>47) Cafés, Bares, Billares y Confiterías Notables de la Ciudad de Buenos Aires beneficiarios del Régimen de Promoción establecido por la Ley 5213</w:t>
      </w:r>
      <w:r w:rsidRPr="0076150B">
        <w:rPr>
          <w:lang w:val="es-MX"/>
        </w:rPr>
        <w:tab/>
        <w:t>1,50%</w:t>
      </w:r>
      <w:bookmarkEnd w:id="8"/>
    </w:p>
    <w:p w:rsidR="00827955" w:rsidRPr="0076150B" w:rsidRDefault="00827955" w:rsidP="0076150B">
      <w:pPr>
        <w:tabs>
          <w:tab w:val="right" w:leader="dot" w:pos="9072"/>
        </w:tabs>
      </w:pPr>
    </w:p>
    <w:p w:rsidR="00827955" w:rsidRPr="0076150B" w:rsidRDefault="00827955" w:rsidP="0076150B">
      <w:pPr>
        <w:tabs>
          <w:tab w:val="right" w:leader="dot" w:pos="9072"/>
        </w:tabs>
        <w:rPr>
          <w:lang w:val="es-MX"/>
        </w:rPr>
      </w:pPr>
      <w:bookmarkStart w:id="9" w:name="_Hlk174435962"/>
      <w:r w:rsidRPr="0076150B">
        <w:rPr>
          <w:lang w:val="es-MX"/>
        </w:rPr>
        <w:t xml:space="preserve">48) Servicios digitales, prestados por contribuyentes no residentes en el país </w:t>
      </w:r>
      <w:r w:rsidRPr="0076150B">
        <w:rPr>
          <w:lang w:val="es-MX"/>
        </w:rPr>
        <w:tab/>
        <w:t>2,00%</w:t>
      </w:r>
    </w:p>
    <w:bookmarkEnd w:id="9"/>
    <w:p w:rsidR="00827955" w:rsidRPr="0076150B" w:rsidRDefault="00827955" w:rsidP="0076150B">
      <w:pPr>
        <w:tabs>
          <w:tab w:val="left" w:pos="709"/>
        </w:tabs>
        <w:rPr>
          <w:lang w:val="es-MX"/>
        </w:rPr>
      </w:pPr>
    </w:p>
    <w:p w:rsidR="00827955" w:rsidRPr="0076150B" w:rsidRDefault="00827955" w:rsidP="0076150B">
      <w:pPr>
        <w:tabs>
          <w:tab w:val="right" w:leader="dot" w:pos="9071"/>
        </w:tabs>
      </w:pPr>
      <w:r w:rsidRPr="0076150B">
        <w:rPr>
          <w:lang w:val="es-ES"/>
        </w:rPr>
        <w:t xml:space="preserve">49) </w:t>
      </w:r>
      <w:r w:rsidRPr="0076150B">
        <w:t xml:space="preserve">Compraventa de criptomonedas </w:t>
      </w:r>
      <w:r w:rsidRPr="0076150B">
        <w:tab/>
        <w:t>6,00%</w:t>
      </w:r>
    </w:p>
    <w:p w:rsidR="00827955" w:rsidRPr="0076150B" w:rsidRDefault="00827955" w:rsidP="0076150B">
      <w:pPr>
        <w:rPr>
          <w:lang w:val="es-ES"/>
        </w:rPr>
      </w:pPr>
    </w:p>
    <w:tbl>
      <w:tblPr>
        <w:tblW w:w="9033" w:type="dxa"/>
        <w:jc w:val="center"/>
        <w:tblInd w:w="-112"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left w:w="57" w:type="dxa"/>
          <w:bottom w:w="28" w:type="dxa"/>
          <w:right w:w="57" w:type="dxa"/>
        </w:tblCellMar>
        <w:tblLook w:val="0000"/>
      </w:tblPr>
      <w:tblGrid>
        <w:gridCol w:w="963"/>
        <w:gridCol w:w="2181"/>
        <w:gridCol w:w="5889"/>
      </w:tblGrid>
      <w:tr w:rsidR="00827955" w:rsidRPr="0076150B" w:rsidTr="0040502C">
        <w:trPr>
          <w:trHeight w:val="20"/>
          <w:jc w:val="center"/>
        </w:trPr>
        <w:tc>
          <w:tcPr>
            <w:tcW w:w="963" w:type="dxa"/>
            <w:vMerge w:val="restart"/>
            <w:vAlign w:val="center"/>
          </w:tcPr>
          <w:p w:rsidR="00827955" w:rsidRPr="0076150B" w:rsidRDefault="00827955" w:rsidP="0076150B">
            <w:pPr>
              <w:tabs>
                <w:tab w:val="left" w:pos="709"/>
              </w:tabs>
              <w:jc w:val="center"/>
            </w:pPr>
            <w:r w:rsidRPr="0076150B">
              <w:rPr>
                <w:lang w:val="es-MX"/>
              </w:rPr>
              <w:t>649992</w:t>
            </w:r>
          </w:p>
        </w:tc>
        <w:tc>
          <w:tcPr>
            <w:tcW w:w="2181" w:type="dxa"/>
            <w:vMerge w:val="restart"/>
            <w:vAlign w:val="center"/>
          </w:tcPr>
          <w:p w:rsidR="00827955" w:rsidRPr="0076150B" w:rsidRDefault="00827955" w:rsidP="0076150B">
            <w:pPr>
              <w:tabs>
                <w:tab w:val="left" w:pos="709"/>
              </w:tabs>
              <w:jc w:val="center"/>
            </w:pPr>
            <w:r w:rsidRPr="0076150B">
              <w:rPr>
                <w:lang w:val="es-MX"/>
              </w:rPr>
              <w:t>Compraventa e intercambio de criptoactivos por cuenta propia</w:t>
            </w:r>
          </w:p>
        </w:tc>
        <w:tc>
          <w:tcPr>
            <w:tcW w:w="5889" w:type="dxa"/>
            <w:vAlign w:val="center"/>
          </w:tcPr>
          <w:p w:rsidR="00827955" w:rsidRPr="0076150B" w:rsidRDefault="00827955" w:rsidP="0076150B">
            <w:pPr>
              <w:tabs>
                <w:tab w:val="left" w:pos="709"/>
              </w:tabs>
            </w:pPr>
            <w:r w:rsidRPr="0076150B">
              <w:rPr>
                <w:lang w:val="es-MX"/>
              </w:rPr>
              <w:t xml:space="preserve">Exclusivamente para: </w:t>
            </w:r>
          </w:p>
        </w:tc>
      </w:tr>
      <w:tr w:rsidR="00827955" w:rsidRPr="0076150B" w:rsidTr="0040502C">
        <w:trPr>
          <w:trHeight w:val="20"/>
          <w:jc w:val="center"/>
        </w:trPr>
        <w:tc>
          <w:tcPr>
            <w:tcW w:w="963" w:type="dxa"/>
            <w:vMerge/>
            <w:vAlign w:val="center"/>
          </w:tcPr>
          <w:p w:rsidR="00827955" w:rsidRPr="0076150B" w:rsidRDefault="00827955" w:rsidP="0076150B">
            <w:pPr>
              <w:tabs>
                <w:tab w:val="left" w:pos="709"/>
              </w:tabs>
              <w:jc w:val="center"/>
              <w:rPr>
                <w:lang w:val="es-MX"/>
              </w:rPr>
            </w:pPr>
          </w:p>
        </w:tc>
        <w:tc>
          <w:tcPr>
            <w:tcW w:w="2181" w:type="dxa"/>
            <w:vMerge/>
            <w:vAlign w:val="center"/>
          </w:tcPr>
          <w:p w:rsidR="00827955" w:rsidRPr="0076150B" w:rsidRDefault="00827955" w:rsidP="0076150B">
            <w:pPr>
              <w:tabs>
                <w:tab w:val="left" w:pos="709"/>
              </w:tabs>
              <w:jc w:val="center"/>
              <w:rPr>
                <w:lang w:val="es-MX"/>
              </w:rPr>
            </w:pPr>
          </w:p>
        </w:tc>
        <w:tc>
          <w:tcPr>
            <w:tcW w:w="5889" w:type="dxa"/>
            <w:vAlign w:val="center"/>
          </w:tcPr>
          <w:p w:rsidR="00827955" w:rsidRPr="0076150B" w:rsidRDefault="00827955" w:rsidP="0076150B">
            <w:pPr>
              <w:tabs>
                <w:tab w:val="left" w:pos="709"/>
              </w:tabs>
            </w:pPr>
            <w:r w:rsidRPr="0076150B">
              <w:rPr>
                <w:lang w:val="es-MX"/>
              </w:rPr>
              <w:t>Operaciones de compra y venta de monedas digitales.</w:t>
            </w:r>
          </w:p>
        </w:tc>
      </w:tr>
    </w:tbl>
    <w:p w:rsidR="00827955" w:rsidRPr="0076150B" w:rsidRDefault="00827955" w:rsidP="0076150B">
      <w:pPr>
        <w:rPr>
          <w:lang w:val="es-ES"/>
        </w:rPr>
      </w:pPr>
    </w:p>
    <w:p w:rsidR="00827955" w:rsidRPr="0076150B" w:rsidRDefault="00827955" w:rsidP="0076150B">
      <w:pPr>
        <w:ind w:firstLine="708"/>
        <w:rPr>
          <w:lang w:val="es-ES"/>
        </w:rPr>
      </w:pPr>
      <w:r w:rsidRPr="0076150B">
        <w:rPr>
          <w:lang w:val="es-ES"/>
        </w:rPr>
        <w:t xml:space="preserve">En relación con los ingresos provenientes de las diferencias de cotización originadas en la venta de criptomonedas recibidas en pago por la compraventa de bienes y/o la prestación de servicios, los mismos se hallarán gravados a la alícuota fijada para ingresos financieros obtenidos por sujetos que no desarrollan actividades financieras. </w:t>
      </w:r>
    </w:p>
    <w:p w:rsidR="00827955" w:rsidRPr="0076150B" w:rsidRDefault="00827955" w:rsidP="0076150B">
      <w:pPr>
        <w:ind w:firstLine="708"/>
        <w:rPr>
          <w:lang w:val="es-ES"/>
        </w:rPr>
      </w:pPr>
    </w:p>
    <w:p w:rsidR="00827955" w:rsidRPr="0076150B" w:rsidRDefault="00827955" w:rsidP="0076150B">
      <w:pPr>
        <w:tabs>
          <w:tab w:val="left" w:pos="709"/>
        </w:tabs>
      </w:pPr>
      <w:bookmarkStart w:id="10" w:name="_Hlk174437608"/>
      <w:r w:rsidRPr="0076150B">
        <w:rPr>
          <w:lang w:val="es-MX"/>
        </w:rPr>
        <w:t xml:space="preserve">Artículo 20.- De conformidad con lo dispuesto por el Código Fiscal, se establece la </w:t>
      </w:r>
      <w:r w:rsidRPr="0076150B">
        <w:t>alícuota</w:t>
      </w:r>
      <w:r w:rsidRPr="0076150B">
        <w:rPr>
          <w:lang w:val="es-MX"/>
        </w:rPr>
        <w:t xml:space="preserve"> del 1,00% para las actividades detalladas a continuación, en tanto no tengan previsto otro tratamiento en esta Ley o en el Código Fiscal.</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 xml:space="preserve">1. </w:t>
      </w:r>
      <w:r w:rsidRPr="0076150B">
        <w:rPr>
          <w:lang w:val="es-MX"/>
        </w:rPr>
        <w:tab/>
        <w:t xml:space="preserve">Los ingresos obtenidos por las Sociedades de Garantía Recíproca en razón del ejercicio de su actividad principal relativa al otorgamiento de garantías, según lo dispuesto por el artículo 33 de la Ley nacional 24.467. </w:t>
      </w:r>
    </w:p>
    <w:p w:rsidR="00827955" w:rsidRPr="0076150B" w:rsidRDefault="00827955" w:rsidP="0076150B">
      <w:pPr>
        <w:tabs>
          <w:tab w:val="left" w:pos="709"/>
        </w:tabs>
        <w:ind w:firstLine="709"/>
      </w:pPr>
    </w:p>
    <w:bookmarkEnd w:id="10"/>
    <w:p w:rsidR="00827955" w:rsidRPr="0076150B" w:rsidRDefault="00827955" w:rsidP="0076150B">
      <w:pPr>
        <w:tabs>
          <w:tab w:val="left" w:pos="709"/>
        </w:tabs>
        <w:ind w:firstLine="709"/>
        <w:rPr>
          <w:lang w:val="es-MX"/>
        </w:rPr>
      </w:pPr>
      <w:r w:rsidRPr="0076150B">
        <w:rPr>
          <w:lang w:val="es-MX"/>
        </w:rPr>
        <w:t>Dicha alícuota no comprende los resultados provenientes del rendimiento financiero originado en la colocación de los fondos de riesgo prevista en el artículo 46, inciso 5), de la citada Ley nacional.</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2. </w:t>
      </w:r>
      <w:r w:rsidRPr="0076150B">
        <w:rPr>
          <w:lang w:val="es-MX"/>
        </w:rPr>
        <w:tab/>
        <w:t>Leasing inmobiliario, siempre que no se supere el importe de pesos cuatro millones setecientos noventa y cinco mil ($4.795.000)</w:t>
      </w:r>
      <w:r w:rsidRPr="0076150B">
        <w:rPr>
          <w:bCs/>
          <w:lang w:val="es-MX"/>
        </w:rPr>
        <w:t xml:space="preserve">. En el resto de los </w:t>
      </w:r>
      <w:r w:rsidRPr="0076150B">
        <w:rPr>
          <w:lang w:val="es-MX"/>
        </w:rPr>
        <w:t>casos, tributará a la alícuota establecida en el artículo 14 del presente Anexo.</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681098</w:t>
            </w:r>
          </w:p>
        </w:tc>
        <w:tc>
          <w:tcPr>
            <w:tcW w:w="7937" w:type="dxa"/>
            <w:vAlign w:val="center"/>
          </w:tcPr>
          <w:p w:rsidR="00827955" w:rsidRPr="0076150B" w:rsidRDefault="00827955" w:rsidP="0076150B">
            <w:pPr>
              <w:tabs>
                <w:tab w:val="left" w:pos="709"/>
              </w:tabs>
            </w:pPr>
            <w:r w:rsidRPr="0076150B">
              <w:rPr>
                <w:lang w:val="es-MX"/>
              </w:rPr>
              <w:t>Servicios inmobiliarios realizados por cuenta propia, con bienes urbanos propios o arrendados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681099</w:t>
            </w:r>
          </w:p>
        </w:tc>
        <w:tc>
          <w:tcPr>
            <w:tcW w:w="7937" w:type="dxa"/>
            <w:vAlign w:val="center"/>
          </w:tcPr>
          <w:p w:rsidR="00827955" w:rsidRPr="0076150B" w:rsidRDefault="00827955" w:rsidP="0076150B">
            <w:pPr>
              <w:tabs>
                <w:tab w:val="left" w:pos="709"/>
              </w:tabs>
            </w:pPr>
            <w:r w:rsidRPr="0076150B">
              <w:rPr>
                <w:lang w:val="es-MX"/>
              </w:rPr>
              <w:t>Servicios inmobiliarios realizados por cuenta propia, con bienes rurales propios o arrendados n.c.p.</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682091</w:t>
            </w:r>
          </w:p>
        </w:tc>
        <w:tc>
          <w:tcPr>
            <w:tcW w:w="7937" w:type="dxa"/>
            <w:vAlign w:val="center"/>
          </w:tcPr>
          <w:p w:rsidR="00827955" w:rsidRPr="0076150B" w:rsidRDefault="00827955" w:rsidP="0076150B">
            <w:pPr>
              <w:tabs>
                <w:tab w:val="left" w:pos="709"/>
              </w:tabs>
            </w:pPr>
            <w:r w:rsidRPr="0076150B">
              <w:rPr>
                <w:lang w:val="es-MX"/>
              </w:rPr>
              <w:t>Servicios prestados por inmobiliarias</w:t>
            </w:r>
          </w:p>
        </w:tc>
      </w:tr>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682099</w:t>
            </w:r>
          </w:p>
        </w:tc>
        <w:tc>
          <w:tcPr>
            <w:tcW w:w="7937" w:type="dxa"/>
            <w:vAlign w:val="center"/>
          </w:tcPr>
          <w:p w:rsidR="00827955" w:rsidRPr="0076150B" w:rsidRDefault="00827955" w:rsidP="0076150B">
            <w:pPr>
              <w:tabs>
                <w:tab w:val="left" w:pos="709"/>
              </w:tabs>
            </w:pPr>
            <w:r w:rsidRPr="0076150B">
              <w:rPr>
                <w:lang w:val="es-MX"/>
              </w:rPr>
              <w:t>Servicios inmobiliarios realizados a cambio de una retribución o por contrata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3. </w:t>
      </w:r>
      <w:r w:rsidRPr="0076150B">
        <w:rPr>
          <w:lang w:val="es-MX"/>
        </w:rPr>
        <w:tab/>
        <w:t>Los ingresos provenientes de las ventas efectuadas a los consorcios o cooperativas de exportación contemplados en la Ley nacional 23.101 y su Decreto nacional reglamentario 173/85, por las entidades integrantes de los mismos.</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4. </w:t>
      </w:r>
      <w:r w:rsidRPr="0076150B">
        <w:rPr>
          <w:lang w:val="es-MX"/>
        </w:rPr>
        <w:tab/>
        <w:t>Los ingresos provenientes de las comisiones percibidas por los consorcios o cooperativas de exportación contemplados en la Ley nacional 23.101 y su Decreto nacional reglamentario 173/85, correspondientes a exportaciones realizadas por cuenta y orden de sus asociados o componentes.</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5. </w:t>
      </w:r>
      <w:r w:rsidRPr="0076150B">
        <w:rPr>
          <w:lang w:val="es-MX"/>
        </w:rPr>
        <w:tab/>
        <w:t>Los ingresos provenientes de la prestación para terceros de servicios de call centers, contact centers y/o atención al cliente desde instalaciones propias o de terceros y mediante tecnología actual o a desarrollarse en el área de las comunicaciones y que tengan por finalidad dar servicios de asesoramiento y auxilio técnico de venta de productos y servicios y de captura, procesamiento y comunicación de transacciones.</w:t>
      </w:r>
    </w:p>
    <w:p w:rsidR="00827955" w:rsidRPr="0076150B" w:rsidRDefault="00827955" w:rsidP="0076150B">
      <w:pPr>
        <w:tabs>
          <w:tab w:val="left" w:pos="709"/>
        </w:tabs>
        <w:rPr>
          <w:lang w:val="es-MX"/>
        </w:rPr>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28" w:type="dxa"/>
          <w:bottom w:w="28" w:type="dxa"/>
        </w:tblCellMar>
        <w:tblLook w:val="0000"/>
      </w:tblPr>
      <w:tblGrid>
        <w:gridCol w:w="1134"/>
        <w:gridCol w:w="7937"/>
      </w:tblGrid>
      <w:tr w:rsidR="00827955" w:rsidRPr="0076150B" w:rsidTr="0040502C">
        <w:trPr>
          <w:jc w:val="center"/>
        </w:trPr>
        <w:tc>
          <w:tcPr>
            <w:tcW w:w="1134" w:type="dxa"/>
            <w:vAlign w:val="center"/>
          </w:tcPr>
          <w:p w:rsidR="00827955" w:rsidRPr="0076150B" w:rsidRDefault="00827955" w:rsidP="0076150B">
            <w:pPr>
              <w:tabs>
                <w:tab w:val="left" w:pos="709"/>
              </w:tabs>
              <w:jc w:val="center"/>
            </w:pPr>
            <w:r w:rsidRPr="0076150B">
              <w:rPr>
                <w:lang w:val="es-MX"/>
              </w:rPr>
              <w:t>822001</w:t>
            </w:r>
          </w:p>
        </w:tc>
        <w:tc>
          <w:tcPr>
            <w:tcW w:w="7937" w:type="dxa"/>
            <w:vAlign w:val="center"/>
          </w:tcPr>
          <w:p w:rsidR="00827955" w:rsidRPr="0076150B" w:rsidRDefault="00827955" w:rsidP="0076150B">
            <w:pPr>
              <w:tabs>
                <w:tab w:val="left" w:pos="709"/>
              </w:tabs>
            </w:pPr>
            <w:r w:rsidRPr="0076150B">
              <w:rPr>
                <w:lang w:val="es-MX"/>
              </w:rPr>
              <w:t>Servicios de call center por gestión de venta de bienes y/o prestación de servicios</w:t>
            </w:r>
          </w:p>
        </w:tc>
      </w:tr>
      <w:tr w:rsidR="00827955" w:rsidRPr="0076150B" w:rsidTr="0040502C">
        <w:trPr>
          <w:trHeight w:val="340"/>
          <w:jc w:val="center"/>
        </w:trPr>
        <w:tc>
          <w:tcPr>
            <w:tcW w:w="1134" w:type="dxa"/>
            <w:vAlign w:val="center"/>
          </w:tcPr>
          <w:p w:rsidR="00827955" w:rsidRPr="0076150B" w:rsidRDefault="00827955" w:rsidP="0076150B">
            <w:pPr>
              <w:tabs>
                <w:tab w:val="left" w:pos="709"/>
              </w:tabs>
              <w:jc w:val="center"/>
            </w:pPr>
            <w:r w:rsidRPr="0076150B">
              <w:rPr>
                <w:lang w:val="es-MX"/>
              </w:rPr>
              <w:t>822009</w:t>
            </w:r>
          </w:p>
        </w:tc>
        <w:tc>
          <w:tcPr>
            <w:tcW w:w="7937" w:type="dxa"/>
            <w:vAlign w:val="center"/>
          </w:tcPr>
          <w:p w:rsidR="00827955" w:rsidRPr="0076150B" w:rsidRDefault="00827955" w:rsidP="0076150B">
            <w:pPr>
              <w:tabs>
                <w:tab w:val="left" w:pos="709"/>
              </w:tabs>
            </w:pPr>
            <w:r w:rsidRPr="0076150B">
              <w:rPr>
                <w:lang w:val="es-MX"/>
              </w:rPr>
              <w:t>Servicios de call center n.c.p.</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Artículo 21.- Establecer en 3,00% la alícuota subsidiaria a la que hacen referencia los artículos </w:t>
      </w:r>
      <w:r w:rsidRPr="0076150B">
        <w:rPr>
          <w:bCs/>
          <w:lang w:val="es-MX"/>
        </w:rPr>
        <w:t xml:space="preserve">27, </w:t>
      </w:r>
      <w:r w:rsidRPr="0076150B">
        <w:rPr>
          <w:bCs/>
        </w:rPr>
        <w:t>216, 277 y 304</w:t>
      </w:r>
      <w:r w:rsidRPr="0076150B">
        <w:t xml:space="preserve"> </w:t>
      </w:r>
      <w:r w:rsidRPr="0076150B">
        <w:rPr>
          <w:lang w:val="es-MX"/>
        </w:rPr>
        <w:t>del Código Fiscal.</w:t>
      </w:r>
    </w:p>
    <w:p w:rsidR="00827955" w:rsidRPr="0076150B" w:rsidRDefault="00827955" w:rsidP="0076150B">
      <w:pPr>
        <w:tabs>
          <w:tab w:val="left" w:pos="709"/>
        </w:tabs>
      </w:pPr>
    </w:p>
    <w:p w:rsidR="00827955" w:rsidRPr="0076150B" w:rsidRDefault="00827955" w:rsidP="0076150B">
      <w:pPr>
        <w:tabs>
          <w:tab w:val="left" w:pos="709"/>
        </w:tabs>
        <w:ind w:firstLine="709"/>
      </w:pPr>
      <w:r w:rsidRPr="0076150B">
        <w:rPr>
          <w:lang w:val="es-MX"/>
        </w:rPr>
        <w:t>Cuando dichas actividades sean realizadas por contribuyentes con ingresos brutos anuales en el ejercicio fiscal anterior superiores a pesos mil ochocientos treinta y nueve millones (</w:t>
      </w:r>
      <w:r w:rsidRPr="0076150B">
        <w:rPr>
          <w:bCs/>
        </w:rPr>
        <w:t>$1.839.000.000)</w:t>
      </w:r>
      <w:r w:rsidRPr="0076150B">
        <w:rPr>
          <w:lang w:val="es-MX"/>
        </w:rPr>
        <w:t>, se establece una alícuota del 5,00%.</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Artículo 22.- Establecer que, a los fines interpretativos y de correcta aplicación de las alícuotas fijadas en los artículos 1° al 21 inclusive de la presente Ley, debe considerarse el articulado, posteriormente los incisos y por último las actividades económicas.</w:t>
      </w:r>
    </w:p>
    <w:p w:rsidR="00827955" w:rsidRPr="0076150B" w:rsidRDefault="00827955" w:rsidP="0076150B">
      <w:pPr>
        <w:tabs>
          <w:tab w:val="left" w:pos="709"/>
        </w:tabs>
        <w:rPr>
          <w:lang w:val="es-MX"/>
        </w:rPr>
      </w:pPr>
    </w:p>
    <w:p w:rsidR="00827955" w:rsidRPr="0076150B" w:rsidRDefault="00827955" w:rsidP="0076150B">
      <w:pPr>
        <w:tabs>
          <w:tab w:val="left" w:pos="709"/>
        </w:tabs>
        <w:rPr>
          <w:bCs/>
          <w:lang w:val="es-MX"/>
        </w:rPr>
      </w:pPr>
      <w:r w:rsidRPr="0076150B">
        <w:rPr>
          <w:lang w:val="es-MX"/>
        </w:rPr>
        <w:t>Artículo 23.- Fijar en pesos un millón ciento un mil ($1.101.000,00)</w:t>
      </w:r>
      <w:r w:rsidRPr="0076150B">
        <w:rPr>
          <w:bCs/>
          <w:lang w:val="es-MX"/>
        </w:rPr>
        <w:t xml:space="preserve"> mensuales el importe a que se refiere el inciso 9 del artículo </w:t>
      </w:r>
      <w:r w:rsidRPr="0076150B">
        <w:rPr>
          <w:lang w:val="es-MX"/>
        </w:rPr>
        <w:t>303</w:t>
      </w:r>
      <w:r w:rsidRPr="0076150B">
        <w:rPr>
          <w:bCs/>
          <w:lang w:val="es-MX"/>
        </w:rPr>
        <w:t xml:space="preserve"> del Código Fiscal, para cada inmueble.</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rPr>
      </w:pPr>
      <w:r w:rsidRPr="0076150B">
        <w:rPr>
          <w:bCs/>
          <w:lang w:val="es-MX"/>
        </w:rPr>
        <w:lastRenderedPageBreak/>
        <w:t xml:space="preserve">Artículo 24.- </w:t>
      </w:r>
      <w:r w:rsidRPr="0076150B">
        <w:rPr>
          <w:lang w:val="es-MX"/>
        </w:rPr>
        <w:t>Fijar</w:t>
      </w:r>
      <w:r w:rsidRPr="0076150B">
        <w:rPr>
          <w:bCs/>
          <w:lang w:val="es-MX"/>
        </w:rPr>
        <w:t xml:space="preserve"> en pesos </w:t>
      </w:r>
      <w:r w:rsidRPr="0076150B">
        <w:rPr>
          <w:lang w:val="es-MX"/>
        </w:rPr>
        <w:t>dos mil cuatrocientos noventa y cuatro millones ($2.494.000.000,00)</w:t>
      </w:r>
      <w:r w:rsidRPr="0076150B">
        <w:rPr>
          <w:bCs/>
          <w:lang w:val="es-MX"/>
        </w:rPr>
        <w:t xml:space="preserve"> el importe anual de ingresos al que hace referencia el inciso 24 del artículo </w:t>
      </w:r>
      <w:r w:rsidRPr="0076150B">
        <w:rPr>
          <w:lang w:val="es-MX"/>
        </w:rPr>
        <w:t>303</w:t>
      </w:r>
      <w:r w:rsidRPr="0076150B">
        <w:rPr>
          <w:bCs/>
          <w:lang w:val="es-MX"/>
        </w:rPr>
        <w:t xml:space="preserve"> del Código Fiscal.</w:t>
      </w:r>
    </w:p>
    <w:p w:rsidR="00827955" w:rsidRPr="0076150B" w:rsidRDefault="00827955" w:rsidP="0076150B">
      <w:pPr>
        <w:tabs>
          <w:tab w:val="left" w:pos="709"/>
        </w:tabs>
        <w:rPr>
          <w:bCs/>
        </w:rPr>
      </w:pPr>
    </w:p>
    <w:p w:rsidR="00827955" w:rsidRPr="0076150B" w:rsidRDefault="00827955" w:rsidP="0076150B">
      <w:pPr>
        <w:tabs>
          <w:tab w:val="left" w:pos="709"/>
        </w:tabs>
        <w:rPr>
          <w:bCs/>
        </w:rPr>
      </w:pPr>
      <w:r w:rsidRPr="0076150B">
        <w:rPr>
          <w:bCs/>
          <w:lang w:val="es-MX"/>
        </w:rPr>
        <w:t xml:space="preserve">Artículo 25.- </w:t>
      </w:r>
      <w:r w:rsidRPr="0076150B">
        <w:rPr>
          <w:lang w:val="es-MX"/>
        </w:rPr>
        <w:t>Fijar</w:t>
      </w:r>
      <w:r w:rsidRPr="0076150B">
        <w:rPr>
          <w:bCs/>
          <w:lang w:val="es-MX"/>
        </w:rPr>
        <w:t xml:space="preserve"> en pesos </w:t>
      </w:r>
      <w:r w:rsidRPr="0076150B">
        <w:rPr>
          <w:lang w:val="es-MX"/>
        </w:rPr>
        <w:t>doscientos treinta y nueve millones ochocientos mil ($239.800.000,00)</w:t>
      </w:r>
      <w:r w:rsidRPr="0076150B">
        <w:rPr>
          <w:bCs/>
          <w:lang w:val="es-MX"/>
        </w:rPr>
        <w:t xml:space="preserve"> el importe anual al que hace referencia el inciso d) del artículo 2º de la Ley 4.064.</w:t>
      </w:r>
    </w:p>
    <w:p w:rsidR="00827955" w:rsidRPr="0076150B" w:rsidRDefault="00827955" w:rsidP="0076150B">
      <w:pPr>
        <w:tabs>
          <w:tab w:val="left" w:pos="709"/>
        </w:tabs>
        <w:rPr>
          <w:bCs/>
        </w:rPr>
      </w:pPr>
    </w:p>
    <w:p w:rsidR="00827955" w:rsidRPr="0076150B" w:rsidRDefault="00827955" w:rsidP="0076150B">
      <w:pPr>
        <w:tabs>
          <w:tab w:val="right" w:leader="dot" w:pos="9072"/>
        </w:tabs>
      </w:pPr>
      <w:r w:rsidRPr="0076150B">
        <w:rPr>
          <w:bCs/>
          <w:lang w:val="es-MX"/>
        </w:rPr>
        <w:t>Artículo 26</w:t>
      </w:r>
      <w:r w:rsidRPr="0076150B">
        <w:rPr>
          <w:lang w:val="es-MX"/>
        </w:rPr>
        <w:t xml:space="preserve">.- De acuerdo con lo previsto en el artículo </w:t>
      </w:r>
      <w:r w:rsidRPr="0076150B">
        <w:rPr>
          <w:bCs/>
          <w:lang w:val="es-MX"/>
        </w:rPr>
        <w:t xml:space="preserve">224 </w:t>
      </w:r>
      <w:r w:rsidRPr="0076150B">
        <w:rPr>
          <w:lang w:val="es-MX"/>
        </w:rPr>
        <w:t xml:space="preserve">del Código Fiscal, el servicio de albergue transitorio abona, mensualmente </w:t>
      </w:r>
      <w:r w:rsidRPr="0076150B">
        <w:rPr>
          <w:lang w:val="es-MX"/>
        </w:rPr>
        <w:tab/>
        <w:t>3,00%</w:t>
      </w:r>
    </w:p>
    <w:p w:rsidR="00827955" w:rsidRPr="0076150B" w:rsidRDefault="00827955" w:rsidP="0076150B">
      <w:pPr>
        <w:tabs>
          <w:tab w:val="left" w:pos="709"/>
        </w:tabs>
      </w:pPr>
    </w:p>
    <w:tbl>
      <w:tblPr>
        <w:tblW w:w="90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000"/>
      </w:tblPr>
      <w:tblGrid>
        <w:gridCol w:w="1134"/>
        <w:gridCol w:w="7937"/>
      </w:tblGrid>
      <w:tr w:rsidR="00827955" w:rsidRPr="0076150B" w:rsidTr="0040502C">
        <w:trPr>
          <w:trHeight w:val="334"/>
          <w:jc w:val="center"/>
        </w:trPr>
        <w:tc>
          <w:tcPr>
            <w:tcW w:w="1134" w:type="dxa"/>
            <w:vAlign w:val="center"/>
          </w:tcPr>
          <w:p w:rsidR="00827955" w:rsidRPr="0076150B" w:rsidRDefault="00827955" w:rsidP="0076150B">
            <w:pPr>
              <w:tabs>
                <w:tab w:val="left" w:pos="709"/>
              </w:tabs>
              <w:jc w:val="center"/>
            </w:pPr>
            <w:r w:rsidRPr="0076150B">
              <w:rPr>
                <w:lang w:val="es-MX"/>
              </w:rPr>
              <w:t>551010</w:t>
            </w:r>
          </w:p>
        </w:tc>
        <w:tc>
          <w:tcPr>
            <w:tcW w:w="7937" w:type="dxa"/>
            <w:vAlign w:val="center"/>
          </w:tcPr>
          <w:p w:rsidR="00827955" w:rsidRPr="0076150B" w:rsidRDefault="00827955" w:rsidP="0076150B">
            <w:pPr>
              <w:tabs>
                <w:tab w:val="left" w:pos="709"/>
              </w:tabs>
            </w:pPr>
            <w:r w:rsidRPr="0076150B">
              <w:rPr>
                <w:lang w:val="es-MX"/>
              </w:rPr>
              <w:t>Servicios de alojamiento por hora</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Artículo 27.- Fijar en </w:t>
      </w:r>
      <w:r w:rsidRPr="0076150B">
        <w:rPr>
          <w:bCs/>
          <w:lang w:val="es-MX"/>
        </w:rPr>
        <w:t>pesos ochocientos ocho mil ciento noventa ($808.190,00)</w:t>
      </w:r>
      <w:r w:rsidRPr="0076150B">
        <w:rPr>
          <w:lang w:val="es-MX"/>
        </w:rPr>
        <w:t xml:space="preserve"> el importe al que hace referencia el inciso 2 del artículo </w:t>
      </w:r>
      <w:r w:rsidRPr="0076150B">
        <w:rPr>
          <w:bCs/>
          <w:lang w:val="es-MX"/>
        </w:rPr>
        <w:t xml:space="preserve">242 </w:t>
      </w:r>
      <w:r w:rsidRPr="0076150B">
        <w:rPr>
          <w:lang w:val="es-MX"/>
        </w:rPr>
        <w:t>del Código Fiscal.</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 xml:space="preserve">Artículo 28.- Atento lo establecido en el artículo </w:t>
      </w:r>
      <w:r w:rsidRPr="0076150B">
        <w:rPr>
          <w:bCs/>
          <w:lang w:val="es-MX"/>
        </w:rPr>
        <w:t>258</w:t>
      </w:r>
      <w:r w:rsidRPr="0076150B">
        <w:rPr>
          <w:lang w:val="es-MX"/>
        </w:rPr>
        <w:t xml:space="preserve"> del Código Fiscal, se fijan los siguientes importes:</w:t>
      </w:r>
    </w:p>
    <w:p w:rsidR="00827955" w:rsidRPr="0076150B" w:rsidRDefault="00827955" w:rsidP="0076150B">
      <w:pPr>
        <w:tabs>
          <w:tab w:val="left" w:pos="709"/>
        </w:tabs>
        <w:rPr>
          <w:lang w:val="es-MX"/>
        </w:rPr>
      </w:pPr>
    </w:p>
    <w:tbl>
      <w:tblPr>
        <w:tblW w:w="907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57" w:type="dxa"/>
          <w:left w:w="52" w:type="dxa"/>
          <w:bottom w:w="57" w:type="dxa"/>
          <w:right w:w="57" w:type="dxa"/>
        </w:tblCellMar>
        <w:tblLook w:val="0000"/>
      </w:tblPr>
      <w:tblGrid>
        <w:gridCol w:w="343"/>
        <w:gridCol w:w="7143"/>
        <w:gridCol w:w="1586"/>
      </w:tblGrid>
      <w:tr w:rsidR="00827955" w:rsidRPr="0076150B" w:rsidTr="0040502C">
        <w:trPr>
          <w:tblHeader/>
          <w:jc w:val="center"/>
        </w:trPr>
        <w:tc>
          <w:tcPr>
            <w:tcW w:w="7361" w:type="dxa"/>
            <w:gridSpan w:val="2"/>
            <w:vAlign w:val="center"/>
          </w:tcPr>
          <w:p w:rsidR="00827955" w:rsidRPr="0076150B" w:rsidRDefault="00827955" w:rsidP="0076150B">
            <w:pPr>
              <w:tabs>
                <w:tab w:val="left" w:pos="709"/>
              </w:tabs>
              <w:jc w:val="center"/>
              <w:rPr>
                <w:lang w:val="es-MX"/>
              </w:rPr>
            </w:pPr>
            <w:r w:rsidRPr="0076150B">
              <w:rPr>
                <w:lang w:val="es-MX"/>
              </w:rPr>
              <w:t>CONCEPTO</w:t>
            </w:r>
          </w:p>
        </w:tc>
        <w:tc>
          <w:tcPr>
            <w:tcW w:w="1560" w:type="dxa"/>
            <w:vAlign w:val="center"/>
          </w:tcPr>
          <w:p w:rsidR="00827955" w:rsidRPr="0076150B" w:rsidRDefault="00827955" w:rsidP="0076150B">
            <w:pPr>
              <w:tabs>
                <w:tab w:val="left" w:pos="709"/>
              </w:tabs>
              <w:jc w:val="center"/>
              <w:rPr>
                <w:lang w:val="es-MX"/>
              </w:rPr>
            </w:pPr>
            <w:r w:rsidRPr="0076150B">
              <w:rPr>
                <w:lang w:val="es-MX"/>
              </w:rPr>
              <w:t>IMPORTE</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A</w:t>
            </w:r>
          </w:p>
        </w:tc>
        <w:tc>
          <w:tcPr>
            <w:tcW w:w="7024" w:type="dxa"/>
            <w:vAlign w:val="center"/>
          </w:tcPr>
          <w:p w:rsidR="00827955" w:rsidRPr="0076150B" w:rsidRDefault="00827955" w:rsidP="0076150B">
            <w:pPr>
              <w:tabs>
                <w:tab w:val="left" w:pos="709"/>
              </w:tabs>
            </w:pPr>
            <w:r w:rsidRPr="0076150B">
              <w:rPr>
                <w:lang w:val="es-MX"/>
              </w:rPr>
              <w:t>Comercio</w:t>
            </w:r>
          </w:p>
        </w:tc>
        <w:tc>
          <w:tcPr>
            <w:tcW w:w="1560" w:type="dxa"/>
            <w:vAlign w:val="center"/>
          </w:tcPr>
          <w:p w:rsidR="00827955" w:rsidRPr="0076150B" w:rsidRDefault="00827955" w:rsidP="0076150B">
            <w:pPr>
              <w:tabs>
                <w:tab w:val="left" w:pos="709"/>
              </w:tabs>
              <w:jc w:val="right"/>
              <w:rPr>
                <w:bCs/>
              </w:rPr>
            </w:pPr>
            <w:r w:rsidRPr="0076150B">
              <w:rPr>
                <w:bCs/>
              </w:rPr>
              <w:t>$ 32.500</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B</w:t>
            </w:r>
          </w:p>
        </w:tc>
        <w:tc>
          <w:tcPr>
            <w:tcW w:w="7024" w:type="dxa"/>
            <w:vAlign w:val="center"/>
          </w:tcPr>
          <w:p w:rsidR="00827955" w:rsidRPr="0076150B" w:rsidRDefault="00827955" w:rsidP="0076150B">
            <w:pPr>
              <w:tabs>
                <w:tab w:val="left" w:pos="709"/>
              </w:tabs>
            </w:pPr>
            <w:r w:rsidRPr="0076150B">
              <w:rPr>
                <w:lang w:val="es-MX"/>
              </w:rPr>
              <w:t>Industria</w:t>
            </w:r>
          </w:p>
        </w:tc>
        <w:tc>
          <w:tcPr>
            <w:tcW w:w="1560" w:type="dxa"/>
            <w:vAlign w:val="center"/>
          </w:tcPr>
          <w:p w:rsidR="00827955" w:rsidRPr="0076150B" w:rsidRDefault="00827955" w:rsidP="0076150B">
            <w:pPr>
              <w:tabs>
                <w:tab w:val="left" w:pos="709"/>
              </w:tabs>
              <w:jc w:val="right"/>
              <w:rPr>
                <w:bCs/>
              </w:rPr>
            </w:pPr>
            <w:r w:rsidRPr="0076150B">
              <w:rPr>
                <w:bCs/>
              </w:rPr>
              <w:t>$ 19.725</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C</w:t>
            </w:r>
          </w:p>
        </w:tc>
        <w:tc>
          <w:tcPr>
            <w:tcW w:w="7024" w:type="dxa"/>
            <w:vAlign w:val="center"/>
          </w:tcPr>
          <w:p w:rsidR="00827955" w:rsidRPr="0076150B" w:rsidRDefault="00827955" w:rsidP="0076150B">
            <w:pPr>
              <w:tabs>
                <w:tab w:val="left" w:pos="709"/>
              </w:tabs>
            </w:pPr>
            <w:r w:rsidRPr="0076150B">
              <w:rPr>
                <w:lang w:val="es-MX"/>
              </w:rPr>
              <w:t>Prestaciones de Servicios</w:t>
            </w:r>
          </w:p>
        </w:tc>
        <w:tc>
          <w:tcPr>
            <w:tcW w:w="1560" w:type="dxa"/>
            <w:vAlign w:val="center"/>
          </w:tcPr>
          <w:p w:rsidR="00827955" w:rsidRPr="0076150B" w:rsidRDefault="00827955" w:rsidP="0076150B">
            <w:pPr>
              <w:tabs>
                <w:tab w:val="left" w:pos="709"/>
              </w:tabs>
              <w:jc w:val="right"/>
              <w:rPr>
                <w:bCs/>
              </w:rPr>
            </w:pPr>
            <w:r w:rsidRPr="0076150B">
              <w:rPr>
                <w:bCs/>
              </w:rPr>
              <w:t>$ 26.580</w:t>
            </w:r>
          </w:p>
        </w:tc>
      </w:tr>
      <w:tr w:rsidR="00827955" w:rsidRPr="0076150B" w:rsidTr="0040502C">
        <w:trPr>
          <w:trHeight w:val="375"/>
          <w:jc w:val="center"/>
        </w:trPr>
        <w:tc>
          <w:tcPr>
            <w:tcW w:w="337" w:type="dxa"/>
            <w:vAlign w:val="center"/>
          </w:tcPr>
          <w:p w:rsidR="00827955" w:rsidRPr="0076150B" w:rsidRDefault="00827955" w:rsidP="0076150B">
            <w:pPr>
              <w:tabs>
                <w:tab w:val="left" w:pos="709"/>
              </w:tabs>
              <w:jc w:val="center"/>
            </w:pPr>
            <w:r w:rsidRPr="0076150B">
              <w:rPr>
                <w:lang w:val="es-MX"/>
              </w:rPr>
              <w:t>D</w:t>
            </w:r>
          </w:p>
        </w:tc>
        <w:tc>
          <w:tcPr>
            <w:tcW w:w="7024" w:type="dxa"/>
            <w:vAlign w:val="center"/>
          </w:tcPr>
          <w:p w:rsidR="00827955" w:rsidRPr="0076150B" w:rsidRDefault="00827955" w:rsidP="0076150B">
            <w:pPr>
              <w:tabs>
                <w:tab w:val="left" w:pos="709"/>
              </w:tabs>
            </w:pPr>
            <w:r w:rsidRPr="0076150B">
              <w:rPr>
                <w:lang w:val="es-MX"/>
              </w:rPr>
              <w:t>Actividades comprendidas en el primer párrafo del inciso 12 del artículo 19 de la presente</w:t>
            </w:r>
          </w:p>
        </w:tc>
        <w:tc>
          <w:tcPr>
            <w:tcW w:w="1560" w:type="dxa"/>
            <w:vAlign w:val="center"/>
          </w:tcPr>
          <w:p w:rsidR="00827955" w:rsidRPr="0076150B" w:rsidRDefault="00827955" w:rsidP="0076150B">
            <w:pPr>
              <w:tabs>
                <w:tab w:val="left" w:pos="709"/>
              </w:tabs>
              <w:jc w:val="right"/>
              <w:rPr>
                <w:bCs/>
              </w:rPr>
            </w:pPr>
            <w:r w:rsidRPr="0076150B">
              <w:rPr>
                <w:bCs/>
              </w:rPr>
              <w:t>$ 13.340</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E</w:t>
            </w:r>
          </w:p>
        </w:tc>
        <w:tc>
          <w:tcPr>
            <w:tcW w:w="7024" w:type="dxa"/>
            <w:vAlign w:val="center"/>
          </w:tcPr>
          <w:p w:rsidR="00827955" w:rsidRPr="0076150B" w:rsidRDefault="00827955" w:rsidP="0076150B">
            <w:pPr>
              <w:tabs>
                <w:tab w:val="left" w:pos="709"/>
              </w:tabs>
            </w:pPr>
            <w:r w:rsidRPr="0076150B">
              <w:rPr>
                <w:lang w:val="es-MX"/>
              </w:rPr>
              <w:t>Garajes y/o playas de estacionamiento con capacidad inferior a 50 vehículos</w:t>
            </w:r>
          </w:p>
        </w:tc>
        <w:tc>
          <w:tcPr>
            <w:tcW w:w="1560" w:type="dxa"/>
            <w:vAlign w:val="center"/>
          </w:tcPr>
          <w:p w:rsidR="00827955" w:rsidRPr="0076150B" w:rsidRDefault="00827955" w:rsidP="0076150B">
            <w:pPr>
              <w:tabs>
                <w:tab w:val="left" w:pos="709"/>
              </w:tabs>
              <w:jc w:val="right"/>
              <w:rPr>
                <w:bCs/>
              </w:rPr>
            </w:pPr>
            <w:r w:rsidRPr="0076150B">
              <w:rPr>
                <w:bCs/>
              </w:rPr>
              <w:t>$ 16.800</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F</w:t>
            </w:r>
          </w:p>
        </w:tc>
        <w:tc>
          <w:tcPr>
            <w:tcW w:w="7024" w:type="dxa"/>
            <w:vAlign w:val="center"/>
          </w:tcPr>
          <w:p w:rsidR="00827955" w:rsidRPr="0076150B" w:rsidRDefault="00827955" w:rsidP="0076150B">
            <w:pPr>
              <w:tabs>
                <w:tab w:val="left" w:pos="709"/>
              </w:tabs>
            </w:pPr>
            <w:r w:rsidRPr="0076150B">
              <w:rPr>
                <w:lang w:val="es-MX"/>
              </w:rPr>
              <w:t>Quioscos cuyo local no exceda de 4 m</w:t>
            </w:r>
            <w:r w:rsidRPr="0076150B">
              <w:rPr>
                <w:vertAlign w:val="superscript"/>
                <w:lang w:val="es-MX"/>
              </w:rPr>
              <w:t>2</w:t>
            </w:r>
          </w:p>
        </w:tc>
        <w:tc>
          <w:tcPr>
            <w:tcW w:w="1560" w:type="dxa"/>
            <w:vAlign w:val="center"/>
          </w:tcPr>
          <w:p w:rsidR="00827955" w:rsidRPr="0076150B" w:rsidRDefault="00827955" w:rsidP="0076150B">
            <w:pPr>
              <w:tabs>
                <w:tab w:val="left" w:pos="709"/>
              </w:tabs>
              <w:jc w:val="right"/>
              <w:rPr>
                <w:bCs/>
              </w:rPr>
            </w:pPr>
            <w:r w:rsidRPr="0076150B">
              <w:rPr>
                <w:bCs/>
              </w:rPr>
              <w:t>$ 16.720</w:t>
            </w:r>
          </w:p>
        </w:tc>
      </w:tr>
      <w:tr w:rsidR="00827955" w:rsidRPr="0076150B" w:rsidTr="0040502C">
        <w:trPr>
          <w:trHeight w:val="322"/>
          <w:jc w:val="center"/>
        </w:trPr>
        <w:tc>
          <w:tcPr>
            <w:tcW w:w="337" w:type="dxa"/>
            <w:vAlign w:val="center"/>
          </w:tcPr>
          <w:p w:rsidR="00827955" w:rsidRPr="0076150B" w:rsidRDefault="00827955" w:rsidP="0076150B">
            <w:pPr>
              <w:tabs>
                <w:tab w:val="left" w:pos="709"/>
              </w:tabs>
              <w:jc w:val="center"/>
            </w:pPr>
            <w:r w:rsidRPr="0076150B">
              <w:rPr>
                <w:lang w:val="es-MX"/>
              </w:rPr>
              <w:t>G</w:t>
            </w:r>
          </w:p>
        </w:tc>
        <w:tc>
          <w:tcPr>
            <w:tcW w:w="7024" w:type="dxa"/>
            <w:vAlign w:val="center"/>
          </w:tcPr>
          <w:p w:rsidR="00827955" w:rsidRPr="0076150B" w:rsidRDefault="00827955" w:rsidP="0076150B">
            <w:pPr>
              <w:tabs>
                <w:tab w:val="left" w:pos="709"/>
              </w:tabs>
            </w:pPr>
            <w:r w:rsidRPr="0076150B">
              <w:rPr>
                <w:lang w:val="es-MX"/>
              </w:rPr>
              <w:t>Servicios alcanzados por la alícuota general prestados exclusivamente en forma directa y personal por el titular</w:t>
            </w:r>
          </w:p>
        </w:tc>
        <w:tc>
          <w:tcPr>
            <w:tcW w:w="1560" w:type="dxa"/>
            <w:vAlign w:val="center"/>
          </w:tcPr>
          <w:p w:rsidR="00827955" w:rsidRPr="0076150B" w:rsidRDefault="00827955" w:rsidP="0076150B">
            <w:pPr>
              <w:tabs>
                <w:tab w:val="left" w:pos="709"/>
              </w:tabs>
              <w:jc w:val="right"/>
              <w:rPr>
                <w:bCs/>
              </w:rPr>
            </w:pPr>
            <w:r w:rsidRPr="0076150B">
              <w:rPr>
                <w:bCs/>
              </w:rPr>
              <w:t>$ 16.720</w:t>
            </w:r>
          </w:p>
        </w:tc>
      </w:tr>
      <w:tr w:rsidR="00827955" w:rsidRPr="0076150B" w:rsidTr="0040502C">
        <w:trPr>
          <w:jc w:val="center"/>
        </w:trPr>
        <w:tc>
          <w:tcPr>
            <w:tcW w:w="337" w:type="dxa"/>
            <w:vAlign w:val="center"/>
          </w:tcPr>
          <w:p w:rsidR="00827955" w:rsidRPr="0076150B" w:rsidRDefault="00827955" w:rsidP="0076150B">
            <w:pPr>
              <w:tabs>
                <w:tab w:val="left" w:pos="709"/>
              </w:tabs>
              <w:jc w:val="center"/>
            </w:pPr>
            <w:r w:rsidRPr="0076150B">
              <w:rPr>
                <w:lang w:val="es-MX"/>
              </w:rPr>
              <w:t>H</w:t>
            </w:r>
          </w:p>
        </w:tc>
        <w:tc>
          <w:tcPr>
            <w:tcW w:w="7024" w:type="dxa"/>
            <w:vAlign w:val="center"/>
          </w:tcPr>
          <w:p w:rsidR="00827955" w:rsidRPr="0076150B" w:rsidRDefault="00827955" w:rsidP="0076150B">
            <w:pPr>
              <w:tabs>
                <w:tab w:val="left" w:pos="709"/>
              </w:tabs>
            </w:pPr>
            <w:r w:rsidRPr="0076150B">
              <w:rPr>
                <w:lang w:val="es-MX"/>
              </w:rPr>
              <w:t>Establecimientos de masajes y baños</w:t>
            </w:r>
          </w:p>
        </w:tc>
        <w:tc>
          <w:tcPr>
            <w:tcW w:w="1560" w:type="dxa"/>
            <w:vAlign w:val="center"/>
          </w:tcPr>
          <w:p w:rsidR="00827955" w:rsidRPr="0076150B" w:rsidRDefault="00827955" w:rsidP="0076150B">
            <w:pPr>
              <w:tabs>
                <w:tab w:val="left" w:pos="709"/>
              </w:tabs>
              <w:jc w:val="right"/>
              <w:rPr>
                <w:bCs/>
              </w:rPr>
            </w:pPr>
            <w:r w:rsidRPr="0076150B">
              <w:rPr>
                <w:bCs/>
              </w:rPr>
              <w:t>$ 1.052.000</w:t>
            </w:r>
          </w:p>
        </w:tc>
      </w:tr>
      <w:tr w:rsidR="00827955" w:rsidRPr="0076150B" w:rsidTr="0040502C">
        <w:trPr>
          <w:trHeight w:val="348"/>
          <w:jc w:val="center"/>
        </w:trPr>
        <w:tc>
          <w:tcPr>
            <w:tcW w:w="337" w:type="dxa"/>
            <w:vAlign w:val="center"/>
          </w:tcPr>
          <w:p w:rsidR="00827955" w:rsidRPr="0076150B" w:rsidRDefault="00827955" w:rsidP="0076150B">
            <w:pPr>
              <w:tabs>
                <w:tab w:val="left" w:pos="709"/>
              </w:tabs>
              <w:jc w:val="center"/>
            </w:pPr>
            <w:r w:rsidRPr="0076150B">
              <w:rPr>
                <w:lang w:val="es-MX"/>
              </w:rPr>
              <w:t>I</w:t>
            </w:r>
          </w:p>
        </w:tc>
        <w:tc>
          <w:tcPr>
            <w:tcW w:w="7024" w:type="dxa"/>
            <w:vAlign w:val="center"/>
          </w:tcPr>
          <w:p w:rsidR="00827955" w:rsidRPr="0076150B" w:rsidRDefault="00827955" w:rsidP="0076150B">
            <w:pPr>
              <w:tabs>
                <w:tab w:val="left" w:pos="709"/>
              </w:tabs>
            </w:pPr>
            <w:r w:rsidRPr="0076150B">
              <w:rPr>
                <w:lang w:val="es-MX"/>
              </w:rPr>
              <w:t>Actividades gravadas con la alícuota del 15%</w:t>
            </w:r>
          </w:p>
        </w:tc>
        <w:tc>
          <w:tcPr>
            <w:tcW w:w="1560" w:type="dxa"/>
            <w:vAlign w:val="center"/>
          </w:tcPr>
          <w:p w:rsidR="00827955" w:rsidRPr="0076150B" w:rsidRDefault="00827955" w:rsidP="0076150B">
            <w:pPr>
              <w:tabs>
                <w:tab w:val="left" w:pos="709"/>
              </w:tabs>
              <w:jc w:val="right"/>
              <w:rPr>
                <w:bCs/>
              </w:rPr>
            </w:pPr>
            <w:r w:rsidRPr="0076150B">
              <w:rPr>
                <w:bCs/>
              </w:rPr>
              <w:t>$ 245.000</w:t>
            </w:r>
          </w:p>
        </w:tc>
      </w:tr>
    </w:tbl>
    <w:p w:rsidR="00827955" w:rsidRPr="0076150B" w:rsidRDefault="00827955" w:rsidP="0076150B">
      <w:pPr>
        <w:tabs>
          <w:tab w:val="left" w:pos="709"/>
        </w:tabs>
        <w:rPr>
          <w:lang w:val="es-MX"/>
        </w:rPr>
      </w:pPr>
    </w:p>
    <w:p w:rsidR="00115308" w:rsidRPr="0076150B" w:rsidRDefault="00115308" w:rsidP="0076150B">
      <w:pPr>
        <w:tabs>
          <w:tab w:val="left" w:pos="709"/>
        </w:tabs>
        <w:jc w:val="center"/>
        <w:rPr>
          <w:b/>
          <w:bCs/>
          <w:lang w:val="es-MX"/>
        </w:rPr>
      </w:pPr>
    </w:p>
    <w:p w:rsidR="00115308" w:rsidRPr="0076150B" w:rsidRDefault="00115308"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RÉGIMEN SIMPLIFICADO DEL</w:t>
      </w:r>
    </w:p>
    <w:p w:rsidR="00827955" w:rsidRPr="0076150B" w:rsidRDefault="00827955" w:rsidP="0076150B">
      <w:pPr>
        <w:tabs>
          <w:tab w:val="left" w:pos="709"/>
        </w:tabs>
        <w:jc w:val="center"/>
        <w:rPr>
          <w:b/>
          <w:bCs/>
          <w:lang w:val="es-MX"/>
        </w:rPr>
      </w:pPr>
      <w:r w:rsidRPr="0076150B">
        <w:rPr>
          <w:b/>
          <w:bCs/>
          <w:lang w:val="es-MX"/>
        </w:rPr>
        <w:t>IMPUESTO SOBRE LOS INGRESOS BRUTOS</w:t>
      </w:r>
    </w:p>
    <w:p w:rsidR="00827955" w:rsidRPr="0076150B" w:rsidRDefault="00827955" w:rsidP="0076150B">
      <w:pPr>
        <w:tabs>
          <w:tab w:val="left" w:pos="709"/>
        </w:tabs>
        <w:rPr>
          <w:lang w:val="es-MX"/>
        </w:rPr>
      </w:pPr>
    </w:p>
    <w:p w:rsidR="00827955" w:rsidRPr="0076150B" w:rsidRDefault="00827955" w:rsidP="0076150B">
      <w:pPr>
        <w:tabs>
          <w:tab w:val="left" w:pos="709"/>
        </w:tabs>
        <w:rPr>
          <w:shd w:val="clear" w:color="auto" w:fill="FFFFFF"/>
        </w:rPr>
      </w:pPr>
      <w:r w:rsidRPr="0076150B">
        <w:rPr>
          <w:shd w:val="clear" w:color="auto" w:fill="FFFFFF"/>
        </w:rPr>
        <w:t>Artículo 29.- La Administración Gubernamental de Ingresos Públicos ajustará las escalas de las bases imponibles gravadas cuando se registren modificaciones en las escalas, condiciones y parámetros fijados en el anexo de la Ley Nacional 24.977.</w:t>
      </w:r>
    </w:p>
    <w:p w:rsidR="00827955" w:rsidRPr="0076150B" w:rsidRDefault="00827955" w:rsidP="0076150B">
      <w:pPr>
        <w:tabs>
          <w:tab w:val="left" w:pos="709"/>
        </w:tabs>
        <w:rPr>
          <w:shd w:val="clear" w:color="auto" w:fill="FFFFFF"/>
        </w:rPr>
      </w:pPr>
    </w:p>
    <w:p w:rsidR="00827955" w:rsidRPr="0076150B" w:rsidRDefault="00827955" w:rsidP="0076150B">
      <w:pPr>
        <w:tabs>
          <w:tab w:val="left" w:pos="709"/>
        </w:tabs>
        <w:rPr>
          <w:shd w:val="clear" w:color="auto" w:fill="FFFFFF"/>
        </w:rPr>
      </w:pPr>
      <w:r w:rsidRPr="0076150B">
        <w:rPr>
          <w:shd w:val="clear" w:color="auto" w:fill="FFFFFF"/>
        </w:rPr>
        <w:tab/>
        <w:t>A los efectos del cálculo de la obligación tributaria para cada categoría del Régimen Simplificado del Impuesto sobre los Ingresos Brutos, la Administración Gubernamental de Ingresos Públicos debe aplicar la siguiente fórmula:</w:t>
      </w:r>
    </w:p>
    <w:p w:rsidR="00827955" w:rsidRPr="0076150B" w:rsidRDefault="00827955" w:rsidP="0076150B">
      <w:pPr>
        <w:tabs>
          <w:tab w:val="left" w:pos="709"/>
        </w:tabs>
        <w:rPr>
          <w:shd w:val="clear" w:color="auto" w:fill="FFFFFF"/>
        </w:rPr>
      </w:pPr>
    </w:p>
    <w:p w:rsidR="00827955" w:rsidRPr="0076150B" w:rsidRDefault="00827955" w:rsidP="0076150B">
      <w:pPr>
        <w:tabs>
          <w:tab w:val="left" w:pos="709"/>
        </w:tabs>
        <w:rPr>
          <w:shd w:val="clear" w:color="auto" w:fill="FFFFFF"/>
        </w:rPr>
      </w:pPr>
      <w:r w:rsidRPr="0076150B">
        <w:rPr>
          <w:shd w:val="clear" w:color="auto" w:fill="FFFFFF"/>
        </w:rPr>
        <w:t>(MMC*0,03)/n = ICP</w:t>
      </w:r>
    </w:p>
    <w:p w:rsidR="00827955" w:rsidRPr="0076150B" w:rsidRDefault="00827955" w:rsidP="0076150B">
      <w:pPr>
        <w:tabs>
          <w:tab w:val="left" w:pos="709"/>
        </w:tabs>
        <w:rPr>
          <w:shd w:val="clear" w:color="auto" w:fill="FFFFFF"/>
        </w:rPr>
      </w:pPr>
    </w:p>
    <w:p w:rsidR="00827955" w:rsidRPr="0076150B" w:rsidRDefault="00827955" w:rsidP="0076150B">
      <w:pPr>
        <w:tabs>
          <w:tab w:val="left" w:pos="709"/>
        </w:tabs>
        <w:rPr>
          <w:shd w:val="clear" w:color="auto" w:fill="FFFFFF"/>
        </w:rPr>
      </w:pPr>
      <w:r w:rsidRPr="0076150B">
        <w:rPr>
          <w:shd w:val="clear" w:color="auto" w:fill="FFFFFF"/>
        </w:rPr>
        <w:t xml:space="preserve">Siendo: </w:t>
      </w:r>
    </w:p>
    <w:p w:rsidR="00827955" w:rsidRPr="0076150B" w:rsidRDefault="00827955" w:rsidP="0076150B">
      <w:pPr>
        <w:tabs>
          <w:tab w:val="left" w:pos="709"/>
        </w:tabs>
        <w:rPr>
          <w:shd w:val="clear" w:color="auto" w:fill="FFFFFF"/>
        </w:rPr>
      </w:pPr>
      <w:r w:rsidRPr="0076150B">
        <w:rPr>
          <w:shd w:val="clear" w:color="auto" w:fill="FFFFFF"/>
        </w:rPr>
        <w:t>MMC: monto máximo de cada categoría.</w:t>
      </w:r>
    </w:p>
    <w:p w:rsidR="00827955" w:rsidRPr="0076150B" w:rsidRDefault="00827955" w:rsidP="0076150B">
      <w:pPr>
        <w:tabs>
          <w:tab w:val="left" w:pos="709"/>
        </w:tabs>
        <w:rPr>
          <w:shd w:val="clear" w:color="auto" w:fill="FFFFFF"/>
        </w:rPr>
      </w:pPr>
      <w:r w:rsidRPr="0076150B">
        <w:rPr>
          <w:shd w:val="clear" w:color="auto" w:fill="FFFFFF"/>
        </w:rPr>
        <w:t xml:space="preserve">n: número de cuotas. </w:t>
      </w:r>
    </w:p>
    <w:p w:rsidR="00827955" w:rsidRPr="0076150B" w:rsidRDefault="00827955" w:rsidP="0076150B">
      <w:pPr>
        <w:tabs>
          <w:tab w:val="left" w:pos="709"/>
        </w:tabs>
        <w:rPr>
          <w:shd w:val="clear" w:color="auto" w:fill="FFFFFF"/>
        </w:rPr>
      </w:pPr>
      <w:r w:rsidRPr="0076150B">
        <w:rPr>
          <w:shd w:val="clear" w:color="auto" w:fill="FFFFFF"/>
        </w:rPr>
        <w:t>ICP: importe de la cuota periódica.</w:t>
      </w:r>
    </w:p>
    <w:p w:rsidR="00827955" w:rsidRPr="0076150B" w:rsidRDefault="00827955" w:rsidP="0076150B">
      <w:pPr>
        <w:tabs>
          <w:tab w:val="left" w:pos="709"/>
        </w:tabs>
        <w:rPr>
          <w:shd w:val="clear" w:color="auto" w:fill="FFFFFF"/>
        </w:rPr>
      </w:pPr>
    </w:p>
    <w:p w:rsidR="00827955" w:rsidRPr="0076150B" w:rsidRDefault="00827955" w:rsidP="0076150B">
      <w:pPr>
        <w:tabs>
          <w:tab w:val="left" w:pos="709"/>
        </w:tabs>
        <w:jc w:val="center"/>
        <w:rPr>
          <w:b/>
          <w:bCs/>
          <w:lang w:val="es-MX"/>
        </w:rPr>
      </w:pPr>
      <w:r w:rsidRPr="0076150B">
        <w:rPr>
          <w:b/>
          <w:bCs/>
          <w:lang w:val="es-MX"/>
        </w:rPr>
        <w:lastRenderedPageBreak/>
        <w:t>IMPUESTO DE SELLOS</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pPr>
      <w:r w:rsidRPr="0076150B">
        <w:rPr>
          <w:lang w:val="es-MX"/>
        </w:rPr>
        <w:t>Artículo 30.- De conformidad con lo dispuesto en el Título III del Código Fiscal, se establece la alícuota del 1,00% para los actos, contratos e instrumentos gravados con el Impuesto de Sellos, con excepción de las alícuotas especiales que se establecen en los artículos 31 a 42 del presente Anexo.</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t xml:space="preserve">Artículo 31.- </w:t>
      </w:r>
      <w:r w:rsidRPr="0076150B">
        <w:rPr>
          <w:lang w:val="es-MX"/>
        </w:rPr>
        <w:t>Fijar</w:t>
      </w:r>
      <w:r w:rsidRPr="0076150B">
        <w:t xml:space="preserve"> en el 1,20% la alícuota a la que se refiere el artículo</w:t>
      </w:r>
      <w:r w:rsidRPr="0076150B">
        <w:rPr>
          <w:bCs/>
        </w:rPr>
        <w:t xml:space="preserve"> </w:t>
      </w:r>
      <w:r w:rsidRPr="0076150B">
        <w:t>349 y el Capítulo II del Título III del Código Fiscal referido a las operaciones monetarias.</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t>Artículo 32.- Fijar</w:t>
      </w:r>
      <w:r w:rsidRPr="0076150B">
        <w:t xml:space="preserve"> en el 3,00% la alícuota para los instrumentos de cualquier naturaleza u origen por los que se transfiere el dominio de automóviles usados radicados o que se radiquen en la Ciudad Autónoma de Buenos Aires. </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ES"/>
        </w:rPr>
        <w:tab/>
        <w:t>Cuando los instrumentos de cualquier naturaleza u origen por los que se transfiere el dominio de automóviles usados, radicados o que se radiquen en la Ciudad Autónoma de Buenos Aires, sean celebrados por agencias o concesionarios debidamente inscriptos como comerciantes habitualistas en el rubro y destinados a su posterior venta, se fija la alícuota del 1,50%</w:t>
      </w:r>
      <w:r w:rsidRPr="0076150B">
        <w:t>.</w:t>
      </w:r>
    </w:p>
    <w:p w:rsidR="00827955" w:rsidRPr="0076150B" w:rsidRDefault="00827955" w:rsidP="0076150B">
      <w:pPr>
        <w:tabs>
          <w:tab w:val="left" w:pos="709"/>
        </w:tabs>
      </w:pPr>
    </w:p>
    <w:p w:rsidR="00827955" w:rsidRPr="0076150B" w:rsidRDefault="00827955" w:rsidP="0076150B">
      <w:pPr>
        <w:tabs>
          <w:tab w:val="left" w:pos="709"/>
        </w:tabs>
        <w:rPr>
          <w:lang w:val="es-MX"/>
        </w:rPr>
      </w:pPr>
      <w:r w:rsidRPr="0076150B">
        <w:rPr>
          <w:lang w:val="es-ES"/>
        </w:rPr>
        <w:tab/>
        <w:t>En los casos de transferencia del dominio de automóviles usados, radicados o que se radiquen en la Ciudad Autónoma de Buenos Aires, celebrados por agencias o concesionarios debidamente inscriptos como comerciantes habitualistas en el rubro, se computa como pago a cuenta el impuesto pagado al momento de su adquisición con destino a su posterior venta, siempre que la transferencia del dominio del vehículo se celebre dentro de los noventa (90) días corridos.</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33.- Fijar en el 3,00% la alícuota para los instrumentos de cualquier naturaleza u origen por los que se transfiere el dominio de automóviles nuevos radicados o que se radiquen en la Ciudad Autónoma de Buenos Aires.</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34.- Fijar en el 3,50% la alícuota a que se refieren los artículos </w:t>
      </w:r>
      <w:r w:rsidRPr="0076150B">
        <w:rPr>
          <w:bCs/>
          <w:lang w:val="es-MX"/>
        </w:rPr>
        <w:t>330, 331, 332 y 339</w:t>
      </w:r>
      <w:r w:rsidRPr="0076150B">
        <w:rPr>
          <w:lang w:val="es-MX"/>
        </w:rPr>
        <w:t xml:space="preserve"> del Código Fiscal</w:t>
      </w:r>
      <w:bookmarkStart w:id="11" w:name="_Hlk49165702"/>
      <w:r w:rsidRPr="0076150B">
        <w:rPr>
          <w:lang w:val="es-MX"/>
        </w:rPr>
        <w:t>.</w:t>
      </w:r>
      <w:bookmarkEnd w:id="11"/>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35.- Fijar en 0,50% la alícuota a que se refieren los artículos </w:t>
      </w:r>
      <w:r w:rsidRPr="0076150B">
        <w:rPr>
          <w:bCs/>
          <w:lang w:val="es-MX"/>
        </w:rPr>
        <w:t>344 y 345</w:t>
      </w:r>
      <w:r w:rsidRPr="0076150B">
        <w:rPr>
          <w:lang w:val="es-MX"/>
        </w:rPr>
        <w:t xml:space="preserve"> del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36.- </w:t>
      </w:r>
      <w:r w:rsidRPr="0076150B">
        <w:rPr>
          <w:lang w:val="es-MX"/>
        </w:rPr>
        <w:t>Fijar</w:t>
      </w:r>
      <w:r w:rsidRPr="0076150B">
        <w:rPr>
          <w:bCs/>
          <w:lang w:val="es-MX"/>
        </w:rPr>
        <w:t xml:space="preserve"> en pesos </w:t>
      </w:r>
      <w:r w:rsidRPr="0076150B">
        <w:rPr>
          <w:lang w:val="es-MX"/>
        </w:rPr>
        <w:t>doscientos sesenta y tres mil ($263.000,00)</w:t>
      </w:r>
      <w:r w:rsidRPr="0076150B">
        <w:rPr>
          <w:bCs/>
          <w:lang w:val="es-MX"/>
        </w:rPr>
        <w:t xml:space="preserve"> el impuesto al que se refiere el artículo </w:t>
      </w:r>
      <w:r w:rsidRPr="0076150B">
        <w:rPr>
          <w:lang w:val="es-MX"/>
        </w:rPr>
        <w:t>348</w:t>
      </w:r>
      <w:r w:rsidRPr="0076150B">
        <w:rPr>
          <w:bCs/>
          <w:lang w:val="es-MX"/>
        </w:rPr>
        <w:t xml:space="preserve"> del Código Fiscal, excepto para los casos del último párrafo que se fija en </w:t>
      </w:r>
      <w:r w:rsidRPr="0076150B">
        <w:rPr>
          <w:lang w:val="es-MX"/>
        </w:rPr>
        <w:t>pesos novecientos setenta mil ($970.000,00).</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37.- </w:t>
      </w:r>
      <w:r w:rsidRPr="0076150B">
        <w:rPr>
          <w:lang w:val="es-MX"/>
        </w:rPr>
        <w:t>Fijar</w:t>
      </w:r>
      <w:r w:rsidRPr="0076150B">
        <w:rPr>
          <w:bCs/>
          <w:lang w:val="es-MX"/>
        </w:rPr>
        <w:t xml:space="preserve"> en pesos </w:t>
      </w:r>
      <w:r w:rsidRPr="0076150B">
        <w:rPr>
          <w:lang w:val="es-MX"/>
        </w:rPr>
        <w:t xml:space="preserve">doscientos veintiséis millones cien mil </w:t>
      </w:r>
      <w:r w:rsidRPr="0076150B">
        <w:rPr>
          <w:shd w:val="clear" w:color="auto" w:fill="FFFFFF"/>
        </w:rPr>
        <w:t>($226.100.000,00)</w:t>
      </w:r>
      <w:r w:rsidRPr="0076150B">
        <w:rPr>
          <w:bCs/>
          <w:shd w:val="clear" w:color="auto" w:fill="FFFFFF"/>
        </w:rPr>
        <w:t xml:space="preserve"> </w:t>
      </w:r>
      <w:r w:rsidRPr="0076150B">
        <w:rPr>
          <w:bCs/>
          <w:lang w:val="es-MX"/>
        </w:rPr>
        <w:t xml:space="preserve">el importe de la valuación a que se refiere el inciso 1) del artículo </w:t>
      </w:r>
      <w:r w:rsidRPr="0076150B">
        <w:rPr>
          <w:lang w:val="es-MX"/>
        </w:rPr>
        <w:t>370</w:t>
      </w:r>
      <w:r w:rsidRPr="0076150B">
        <w:rPr>
          <w:bCs/>
          <w:lang w:val="es-MX"/>
        </w:rPr>
        <w:t xml:space="preserve"> del Código Fiscal. </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38.- </w:t>
      </w:r>
      <w:bookmarkStart w:id="12" w:name="OLE_LINK1"/>
      <w:r w:rsidRPr="0076150B">
        <w:rPr>
          <w:lang w:val="es-MX"/>
        </w:rPr>
        <w:t>Fijar</w:t>
      </w:r>
      <w:r w:rsidRPr="0076150B">
        <w:rPr>
          <w:bCs/>
          <w:lang w:val="es-MX"/>
        </w:rPr>
        <w:t xml:space="preserve"> en pesos </w:t>
      </w:r>
      <w:r w:rsidRPr="0076150B">
        <w:rPr>
          <w:lang w:val="es-MX"/>
        </w:rPr>
        <w:t>un millón seiscientos ochenta y un mil ($1.681.000)</w:t>
      </w:r>
      <w:r w:rsidRPr="0076150B">
        <w:rPr>
          <w:bCs/>
          <w:lang w:val="es-MX"/>
        </w:rPr>
        <w:t xml:space="preserve"> el importe de la valuación a que se refiere el inciso 2) del artículo </w:t>
      </w:r>
      <w:r w:rsidRPr="0076150B">
        <w:rPr>
          <w:lang w:val="es-MX"/>
        </w:rPr>
        <w:t>370</w:t>
      </w:r>
      <w:r w:rsidRPr="0076150B">
        <w:rPr>
          <w:bCs/>
          <w:lang w:val="es-MX"/>
        </w:rPr>
        <w:t xml:space="preserve"> del Código Fiscal.</w:t>
      </w:r>
    </w:p>
    <w:bookmarkEnd w:id="12"/>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39.- </w:t>
      </w:r>
      <w:r w:rsidRPr="0076150B">
        <w:rPr>
          <w:lang w:val="es-MX"/>
        </w:rPr>
        <w:t>Fijar</w:t>
      </w:r>
      <w:r w:rsidRPr="0076150B">
        <w:rPr>
          <w:bCs/>
          <w:lang w:val="es-MX"/>
        </w:rPr>
        <w:t xml:space="preserve"> en pesos </w:t>
      </w:r>
      <w:r w:rsidRPr="0076150B">
        <w:rPr>
          <w:lang w:val="es-MX"/>
        </w:rPr>
        <w:t>un millón seiscientos ochenta y un mil ($1.681.000)</w:t>
      </w:r>
      <w:r w:rsidRPr="0076150B">
        <w:rPr>
          <w:bCs/>
          <w:lang w:val="es-MX"/>
        </w:rPr>
        <w:t xml:space="preserve"> el importe a que se refiere el artículo </w:t>
      </w:r>
      <w:r w:rsidRPr="0076150B">
        <w:rPr>
          <w:lang w:val="es-MX"/>
        </w:rPr>
        <w:t>370</w:t>
      </w:r>
      <w:r w:rsidRPr="0076150B">
        <w:rPr>
          <w:bCs/>
          <w:lang w:val="es-MX"/>
        </w:rPr>
        <w:t>, inciso 4, apartado a),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40.- Fijar en </w:t>
      </w:r>
      <w:r w:rsidRPr="0076150B">
        <w:rPr>
          <w:bCs/>
          <w:lang w:val="es-MX"/>
        </w:rPr>
        <w:t>pesos veintiséis millones trecientos mil ($26.300.000)</w:t>
      </w:r>
      <w:r w:rsidRPr="0076150B">
        <w:rPr>
          <w:lang w:val="es-MX"/>
        </w:rPr>
        <w:t xml:space="preserve"> el importe a que se refiere el artículo </w:t>
      </w:r>
      <w:r w:rsidRPr="0076150B">
        <w:rPr>
          <w:bCs/>
          <w:lang w:val="es-MX"/>
        </w:rPr>
        <w:t>370</w:t>
      </w:r>
      <w:r w:rsidRPr="0076150B">
        <w:rPr>
          <w:lang w:val="es-MX"/>
        </w:rPr>
        <w:t>, inciso 5, apartado a),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41.- Fijar en pesos un millón seiscientos ochenta y un mil ($1.681.000) el importe a que se refiere el artículo </w:t>
      </w:r>
      <w:r w:rsidRPr="0076150B">
        <w:rPr>
          <w:bCs/>
          <w:lang w:val="es-MX"/>
        </w:rPr>
        <w:t>370</w:t>
      </w:r>
      <w:r w:rsidRPr="0076150B">
        <w:rPr>
          <w:lang w:val="es-MX"/>
        </w:rPr>
        <w:t>, inciso 5, apartado b),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42.- Fijar en 0,50% la alícuota para los instrumentos de cualquier naturaleza u origen suscriptos por personas humanas o jurídicas que realicen construcciones de </w:t>
      </w:r>
      <w:r w:rsidRPr="0076150B">
        <w:rPr>
          <w:lang w:val="es-MX"/>
        </w:rPr>
        <w:lastRenderedPageBreak/>
        <w:t xml:space="preserve">edificios residenciales dentro del área comprendida por la calle California, la Avenida Montes de Oca, el Pasaje Río Cuarto y la Avenida Regimiento de Patricios, con excepción de las alícuotas especiales establecidas en los artículos </w:t>
      </w:r>
      <w:r w:rsidRPr="0076150B">
        <w:rPr>
          <w:bCs/>
          <w:lang w:val="es-MX"/>
        </w:rPr>
        <w:t>30, 31, 32, 33 y 34 del presente Anexo.</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Cuando se trate de construcciones que superen los 250m</w:t>
      </w:r>
      <w:r w:rsidRPr="0076150B">
        <w:rPr>
          <w:vertAlign w:val="superscript"/>
          <w:lang w:val="es-MX"/>
        </w:rPr>
        <w:t>2</w:t>
      </w:r>
      <w:r w:rsidRPr="0076150B">
        <w:rPr>
          <w:lang w:val="es-MX"/>
        </w:rPr>
        <w:t>, la alícuota se reduce en un 0,05%.</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Cuando se trate de construcciones que superen los 1000m</w:t>
      </w:r>
      <w:r w:rsidRPr="0076150B">
        <w:rPr>
          <w:vertAlign w:val="superscript"/>
          <w:lang w:val="es-MX"/>
        </w:rPr>
        <w:t>2</w:t>
      </w:r>
      <w:r w:rsidRPr="0076150B">
        <w:rPr>
          <w:lang w:val="es-MX"/>
        </w:rPr>
        <w:t>, la alícuota se reduce en un 0,20%.</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Cuando se trate de construcciones que superen los 1500m</w:t>
      </w:r>
      <w:r w:rsidRPr="0076150B">
        <w:rPr>
          <w:vertAlign w:val="superscript"/>
          <w:lang w:val="es-MX"/>
        </w:rPr>
        <w:t>2</w:t>
      </w:r>
      <w:r w:rsidRPr="0076150B">
        <w:rPr>
          <w:lang w:val="es-MX"/>
        </w:rPr>
        <w:t>, la alícuota se reduce en un 0,30%.</w:t>
      </w:r>
    </w:p>
    <w:p w:rsidR="00827955" w:rsidRPr="0076150B" w:rsidRDefault="00827955" w:rsidP="0076150B">
      <w:pPr>
        <w:tabs>
          <w:tab w:val="left" w:pos="709"/>
        </w:tabs>
        <w:rPr>
          <w:lang w:val="es-MX"/>
        </w:rPr>
      </w:pPr>
    </w:p>
    <w:p w:rsidR="00115308" w:rsidRPr="0076150B" w:rsidRDefault="00115308" w:rsidP="0076150B">
      <w:pPr>
        <w:tabs>
          <w:tab w:val="left" w:pos="709"/>
        </w:tabs>
        <w:jc w:val="center"/>
        <w:rPr>
          <w:b/>
          <w:bCs/>
          <w:lang w:val="es-MX"/>
        </w:rPr>
      </w:pPr>
      <w:bookmarkStart w:id="13" w:name="_Hlk178155203"/>
    </w:p>
    <w:p w:rsidR="00827955" w:rsidRPr="0076150B" w:rsidRDefault="00827955" w:rsidP="0076150B">
      <w:pPr>
        <w:tabs>
          <w:tab w:val="left" w:pos="709"/>
        </w:tabs>
        <w:jc w:val="center"/>
        <w:rPr>
          <w:b/>
          <w:bCs/>
          <w:lang w:val="es-MX"/>
        </w:rPr>
      </w:pPr>
      <w:r w:rsidRPr="0076150B">
        <w:rPr>
          <w:b/>
          <w:bCs/>
          <w:lang w:val="es-MX"/>
        </w:rPr>
        <w:t>IMPUESTO INMOBILIARIO Y TASA RETRIBUTIVA POR LOS SERVICIOS DE ALUMBRADO, BARRIDO Y LIMPIEZA, MANTENIMIENTO</w:t>
      </w:r>
    </w:p>
    <w:p w:rsidR="00827955" w:rsidRPr="0076150B" w:rsidRDefault="00827955" w:rsidP="0076150B">
      <w:pPr>
        <w:tabs>
          <w:tab w:val="left" w:pos="709"/>
        </w:tabs>
        <w:jc w:val="center"/>
        <w:rPr>
          <w:b/>
          <w:bCs/>
          <w:lang w:val="es-MX"/>
        </w:rPr>
      </w:pPr>
      <w:r w:rsidRPr="0076150B">
        <w:rPr>
          <w:b/>
          <w:bCs/>
          <w:lang w:val="es-MX"/>
        </w:rPr>
        <w:t>Y CONSERVACIÓN DE SUMIDEROS</w:t>
      </w:r>
    </w:p>
    <w:p w:rsidR="00827955" w:rsidRPr="0076150B" w:rsidRDefault="00827955" w:rsidP="0076150B">
      <w:pPr>
        <w:tabs>
          <w:tab w:val="left" w:pos="709"/>
        </w:tabs>
        <w:rPr>
          <w:lang w:val="es-MX"/>
        </w:rPr>
      </w:pPr>
    </w:p>
    <w:p w:rsidR="00827955" w:rsidRPr="0076150B" w:rsidRDefault="00827955" w:rsidP="0076150B">
      <w:pPr>
        <w:rPr>
          <w:rFonts w:eastAsia="Aptos"/>
          <w:kern w:val="2"/>
          <w:lang w:eastAsia="en-US"/>
        </w:rPr>
      </w:pPr>
      <w:bookmarkStart w:id="14" w:name="_Hlk177562246"/>
      <w:r w:rsidRPr="0076150B">
        <w:rPr>
          <w:rFonts w:eastAsia="Aptos"/>
          <w:kern w:val="2"/>
          <w:lang w:eastAsia="en-US"/>
        </w:rPr>
        <w:t xml:space="preserve">Artículo 43.- El monto del Impuesto Inmobiliario establecido en el inciso a) del artículo </w:t>
      </w:r>
      <w:r w:rsidRPr="0076150B">
        <w:rPr>
          <w:rFonts w:eastAsia="Aptos"/>
          <w:bCs/>
          <w:kern w:val="2"/>
          <w:lang w:eastAsia="en-US"/>
        </w:rPr>
        <w:t>371</w:t>
      </w:r>
      <w:r w:rsidRPr="0076150B">
        <w:rPr>
          <w:rFonts w:eastAsia="Aptos"/>
          <w:kern w:val="2"/>
          <w:lang w:eastAsia="en-US"/>
        </w:rPr>
        <w:t xml:space="preserve"> del Código Fiscal se calcula aplicando la siguiente fórmula:</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II = CF + (VFH - lm) x al x USC</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Siendo:</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II: Impuesto Inmobiliario.</w:t>
      </w:r>
    </w:p>
    <w:p w:rsidR="00827955" w:rsidRPr="0076150B" w:rsidRDefault="00827955" w:rsidP="0076150B">
      <w:pPr>
        <w:rPr>
          <w:rFonts w:eastAsia="Aptos"/>
          <w:kern w:val="2"/>
          <w:lang w:eastAsia="en-US"/>
        </w:rPr>
      </w:pPr>
      <w:r w:rsidRPr="0076150B">
        <w:rPr>
          <w:rFonts w:eastAsia="Aptos"/>
          <w:kern w:val="2"/>
          <w:lang w:eastAsia="en-US"/>
        </w:rPr>
        <w:t>CF: Cuota Fija.</w:t>
      </w:r>
    </w:p>
    <w:p w:rsidR="00827955" w:rsidRPr="0076150B" w:rsidRDefault="00827955" w:rsidP="0076150B">
      <w:pPr>
        <w:rPr>
          <w:rFonts w:eastAsia="Aptos"/>
          <w:kern w:val="2"/>
          <w:lang w:eastAsia="en-US"/>
        </w:rPr>
      </w:pPr>
      <w:r w:rsidRPr="0076150B">
        <w:rPr>
          <w:rFonts w:eastAsia="Aptos"/>
          <w:kern w:val="2"/>
          <w:lang w:eastAsia="en-US"/>
        </w:rPr>
        <w:t>VFH: Valuación Fiscal Homogénea.</w:t>
      </w:r>
    </w:p>
    <w:p w:rsidR="00827955" w:rsidRPr="0076150B" w:rsidRDefault="00827955" w:rsidP="0076150B">
      <w:pPr>
        <w:rPr>
          <w:rFonts w:eastAsia="Aptos"/>
          <w:kern w:val="2"/>
          <w:lang w:eastAsia="en-US"/>
        </w:rPr>
      </w:pPr>
      <w:r w:rsidRPr="0076150B">
        <w:rPr>
          <w:rFonts w:eastAsia="Aptos"/>
          <w:kern w:val="2"/>
          <w:lang w:eastAsia="en-US"/>
        </w:rPr>
        <w:t>lm: Importe límite inferior del segmento.</w:t>
      </w:r>
    </w:p>
    <w:p w:rsidR="00827955" w:rsidRPr="0076150B" w:rsidRDefault="00D41313" w:rsidP="0076150B">
      <w:pPr>
        <w:rPr>
          <w:rFonts w:eastAsia="Aptos"/>
          <w:kern w:val="2"/>
          <w:lang w:eastAsia="en-US"/>
        </w:rPr>
      </w:pPr>
      <w:r w:rsidRPr="0076150B">
        <w:rPr>
          <w:rFonts w:eastAsia="Aptos"/>
          <w:kern w:val="2"/>
          <w:lang w:eastAsia="en-US"/>
        </w:rPr>
        <w:t>al</w:t>
      </w:r>
      <w:r w:rsidR="00827955" w:rsidRPr="0076150B">
        <w:rPr>
          <w:rFonts w:eastAsia="Aptos"/>
          <w:kern w:val="2"/>
          <w:lang w:eastAsia="en-US"/>
        </w:rPr>
        <w:t>: Alícuota fijada para el segmento según la tabla del presente artículo.</w:t>
      </w:r>
    </w:p>
    <w:p w:rsidR="00827955" w:rsidRPr="0076150B" w:rsidRDefault="00827955" w:rsidP="0076150B">
      <w:pPr>
        <w:rPr>
          <w:rFonts w:eastAsia="Aptos"/>
          <w:kern w:val="2"/>
          <w:lang w:eastAsia="en-US"/>
        </w:rPr>
      </w:pPr>
      <w:r w:rsidRPr="0076150B">
        <w:rPr>
          <w:rFonts w:eastAsia="Aptos"/>
          <w:kern w:val="2"/>
          <w:lang w:eastAsia="en-US"/>
        </w:rPr>
        <w:t>USC: Unidad de Sustentabilidad Contributiva.</w:t>
      </w:r>
    </w:p>
    <w:p w:rsidR="00D41313" w:rsidRPr="0076150B" w:rsidRDefault="00D41313" w:rsidP="0076150B">
      <w:pPr>
        <w:rPr>
          <w:rFonts w:eastAsia="Aptos"/>
          <w:kern w:val="2"/>
          <w:lang w:eastAsia="en-US"/>
        </w:rPr>
      </w:pPr>
    </w:p>
    <w:p w:rsidR="005D1A03" w:rsidRPr="0076150B" w:rsidRDefault="005D1A03" w:rsidP="0076150B">
      <w:pPr>
        <w:rPr>
          <w:rFonts w:eastAsia="Aptos"/>
          <w:kern w:val="2"/>
          <w:lang w:eastAsia="en-US"/>
        </w:rPr>
      </w:pPr>
    </w:p>
    <w:p w:rsidR="005D1A03" w:rsidRPr="0076150B" w:rsidRDefault="005D1A03" w:rsidP="0076150B">
      <w:pPr>
        <w:rPr>
          <w:rFonts w:eastAsia="Aptos"/>
          <w:kern w:val="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40"/>
        <w:gridCol w:w="2393"/>
        <w:gridCol w:w="2443"/>
        <w:gridCol w:w="1377"/>
        <w:gridCol w:w="1819"/>
      </w:tblGrid>
      <w:tr w:rsidR="005D1A03" w:rsidRPr="0076150B" w:rsidTr="00100338">
        <w:trPr>
          <w:trHeight w:val="397"/>
          <w:tblHeader/>
          <w:jc w:val="center"/>
        </w:trPr>
        <w:tc>
          <w:tcPr>
            <w:tcW w:w="742" w:type="dxa"/>
            <w:vMerge w:val="restart"/>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SEG.</w:t>
            </w:r>
          </w:p>
        </w:tc>
        <w:tc>
          <w:tcPr>
            <w:tcW w:w="5065" w:type="dxa"/>
            <w:gridSpan w:val="2"/>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VFH</w:t>
            </w:r>
          </w:p>
        </w:tc>
        <w:tc>
          <w:tcPr>
            <w:tcW w:w="1388" w:type="dxa"/>
            <w:vMerge w:val="restart"/>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CUOTA FIJA</w:t>
            </w:r>
          </w:p>
        </w:tc>
        <w:tc>
          <w:tcPr>
            <w:tcW w:w="1845" w:type="dxa"/>
            <w:vMerge w:val="restart"/>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ALÍCUOTA SOBRE EXCEDENTE AL LÍMITE MÍNIMO</w:t>
            </w:r>
          </w:p>
        </w:tc>
      </w:tr>
      <w:tr w:rsidR="005D1A03" w:rsidRPr="0076150B" w:rsidTr="00100338">
        <w:trPr>
          <w:trHeight w:val="416"/>
          <w:tblHeader/>
          <w:jc w:val="center"/>
        </w:trPr>
        <w:tc>
          <w:tcPr>
            <w:tcW w:w="742" w:type="dxa"/>
            <w:vMerge/>
            <w:tcMar>
              <w:top w:w="28" w:type="dxa"/>
              <w:bottom w:w="28" w:type="dxa"/>
            </w:tcMar>
            <w:vAlign w:val="center"/>
          </w:tcPr>
          <w:p w:rsidR="005D1A03" w:rsidRPr="0076150B" w:rsidRDefault="005D1A03" w:rsidP="0076150B">
            <w:pPr>
              <w:tabs>
                <w:tab w:val="left" w:pos="709"/>
              </w:tabs>
              <w:jc w:val="center"/>
              <w:rPr>
                <w:rFonts w:eastAsia="Aptos"/>
                <w:kern w:val="2"/>
                <w:lang w:val="es-MX"/>
              </w:rPr>
            </w:pPr>
          </w:p>
        </w:tc>
        <w:tc>
          <w:tcPr>
            <w:tcW w:w="2504"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DESDE</w:t>
            </w:r>
          </w:p>
        </w:tc>
        <w:tc>
          <w:tcPr>
            <w:tcW w:w="2561"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HASTA</w:t>
            </w:r>
          </w:p>
        </w:tc>
        <w:tc>
          <w:tcPr>
            <w:tcW w:w="1388" w:type="dxa"/>
            <w:vMerge/>
            <w:tcMar>
              <w:top w:w="28" w:type="dxa"/>
              <w:bottom w:w="28" w:type="dxa"/>
            </w:tcMar>
            <w:vAlign w:val="center"/>
          </w:tcPr>
          <w:p w:rsidR="005D1A03" w:rsidRPr="0076150B" w:rsidRDefault="005D1A03" w:rsidP="0076150B">
            <w:pPr>
              <w:tabs>
                <w:tab w:val="left" w:pos="709"/>
              </w:tabs>
              <w:jc w:val="center"/>
              <w:rPr>
                <w:rFonts w:eastAsia="Aptos"/>
                <w:kern w:val="2"/>
                <w:lang w:val="es-MX"/>
              </w:rPr>
            </w:pPr>
          </w:p>
        </w:tc>
        <w:tc>
          <w:tcPr>
            <w:tcW w:w="1845" w:type="dxa"/>
            <w:vMerge/>
            <w:tcMar>
              <w:top w:w="28" w:type="dxa"/>
              <w:bottom w:w="28" w:type="dxa"/>
            </w:tcMar>
            <w:vAlign w:val="center"/>
          </w:tcPr>
          <w:p w:rsidR="005D1A03" w:rsidRPr="0076150B" w:rsidRDefault="005D1A03" w:rsidP="0076150B">
            <w:pPr>
              <w:tabs>
                <w:tab w:val="left" w:pos="709"/>
              </w:tabs>
              <w:jc w:val="center"/>
              <w:rPr>
                <w:rFonts w:eastAsia="Aptos"/>
                <w:kern w:val="2"/>
                <w:lang w:val="es-MX"/>
              </w:rPr>
            </w:pPr>
          </w:p>
        </w:tc>
      </w:tr>
      <w:tr w:rsidR="005D1A03" w:rsidRPr="0076150B" w:rsidTr="00100338">
        <w:trPr>
          <w:jc w:val="center"/>
        </w:trPr>
        <w:tc>
          <w:tcPr>
            <w:tcW w:w="742" w:type="dxa"/>
            <w:vMerge/>
            <w:tcMar>
              <w:top w:w="28" w:type="dxa"/>
              <w:bottom w:w="28" w:type="dxa"/>
            </w:tcMar>
            <w:vAlign w:val="center"/>
          </w:tcPr>
          <w:p w:rsidR="005D1A03" w:rsidRPr="0076150B" w:rsidRDefault="005D1A03" w:rsidP="0076150B">
            <w:pPr>
              <w:tabs>
                <w:tab w:val="left" w:pos="709"/>
              </w:tabs>
              <w:jc w:val="center"/>
              <w:rPr>
                <w:rFonts w:eastAsia="Aptos"/>
                <w:kern w:val="2"/>
                <w:lang w:val="es-MX"/>
              </w:rPr>
            </w:pPr>
          </w:p>
        </w:tc>
        <w:tc>
          <w:tcPr>
            <w:tcW w:w="2504"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w:t>
            </w:r>
          </w:p>
        </w:tc>
        <w:tc>
          <w:tcPr>
            <w:tcW w:w="2561"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w:t>
            </w:r>
          </w:p>
        </w:tc>
        <w:tc>
          <w:tcPr>
            <w:tcW w:w="1388"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A</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rPr>
              <w:t>0</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19.150.000</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rPr>
              <w:t>0</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0,60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B</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19.150.000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lang w:val="es-MX"/>
              </w:rPr>
              <w:t xml:space="preserve">28.100.000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lang w:val="es-MX"/>
              </w:rPr>
              <w:t>114.900</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0,65</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C</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28.100.000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40.000.000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173.075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0,70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D</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40.000.000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58.000.000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256.375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0,75</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E</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58.000.000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87.000.000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391.375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0,80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F</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 87.000.000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140.000.000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623.375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0,85</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G</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140.000.000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270.000.000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1.073.875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0,90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H</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270.000.000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900.000.000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2.243.875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1,00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I</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900.000.000 </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 xml:space="preserve">5.500.000.000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t>8.543.875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1,10</w:t>
            </w:r>
          </w:p>
        </w:tc>
      </w:tr>
      <w:tr w:rsidR="005D1A03" w:rsidRPr="0076150B" w:rsidTr="00100338">
        <w:trPr>
          <w:jc w:val="center"/>
        </w:trPr>
        <w:tc>
          <w:tcPr>
            <w:tcW w:w="742"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lang w:val="es-MX"/>
              </w:rPr>
              <w:t>J</w:t>
            </w:r>
          </w:p>
        </w:tc>
        <w:tc>
          <w:tcPr>
            <w:tcW w:w="2504"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rPr>
              <w:t>5.500.000.000</w:t>
            </w:r>
          </w:p>
        </w:tc>
        <w:tc>
          <w:tcPr>
            <w:tcW w:w="2561"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rPr>
              <w:t xml:space="preserve"> </w:t>
            </w:r>
          </w:p>
        </w:tc>
        <w:tc>
          <w:tcPr>
            <w:tcW w:w="1388" w:type="dxa"/>
            <w:tcMar>
              <w:top w:w="28" w:type="dxa"/>
              <w:bottom w:w="28" w:type="dxa"/>
            </w:tcMar>
            <w:vAlign w:val="center"/>
          </w:tcPr>
          <w:p w:rsidR="005D1A03" w:rsidRPr="0076150B" w:rsidRDefault="005D1A03" w:rsidP="0076150B">
            <w:pPr>
              <w:tabs>
                <w:tab w:val="left" w:pos="709"/>
              </w:tabs>
              <w:jc w:val="right"/>
              <w:rPr>
                <w:rFonts w:eastAsia="Aptos"/>
                <w:kern w:val="2"/>
                <w:lang w:val="es-MX"/>
              </w:rPr>
            </w:pPr>
            <w:r w:rsidRPr="0076150B">
              <w:rPr>
                <w:rFonts w:eastAsia="Aptos"/>
                <w:kern w:val="2"/>
              </w:rPr>
              <w:t>59.143.875</w:t>
            </w:r>
          </w:p>
        </w:tc>
        <w:tc>
          <w:tcPr>
            <w:tcW w:w="1845" w:type="dxa"/>
            <w:tcMar>
              <w:top w:w="28" w:type="dxa"/>
              <w:bottom w:w="28" w:type="dxa"/>
            </w:tcMar>
            <w:vAlign w:val="center"/>
          </w:tcPr>
          <w:p w:rsidR="005D1A03" w:rsidRPr="0076150B" w:rsidRDefault="005D1A03" w:rsidP="0076150B">
            <w:pPr>
              <w:tabs>
                <w:tab w:val="left" w:pos="709"/>
              </w:tabs>
              <w:jc w:val="center"/>
              <w:rPr>
                <w:rFonts w:eastAsia="Aptos"/>
                <w:kern w:val="2"/>
                <w:lang w:val="es-MX"/>
              </w:rPr>
            </w:pPr>
            <w:r w:rsidRPr="0076150B">
              <w:rPr>
                <w:rFonts w:eastAsia="Aptos"/>
                <w:kern w:val="2"/>
              </w:rPr>
              <w:t>1,20</w:t>
            </w:r>
          </w:p>
        </w:tc>
      </w:tr>
    </w:tbl>
    <w:p w:rsidR="005D1A03" w:rsidRPr="0076150B" w:rsidRDefault="005D1A03" w:rsidP="0076150B">
      <w:pPr>
        <w:rPr>
          <w:rFonts w:eastAsia="Aptos"/>
          <w:kern w:val="2"/>
        </w:rPr>
      </w:pPr>
    </w:p>
    <w:p w:rsidR="005D1A03" w:rsidRPr="0076150B" w:rsidRDefault="005D1A03" w:rsidP="0076150B">
      <w:pPr>
        <w:rPr>
          <w:rFonts w:eastAsia="Aptos"/>
          <w:kern w:val="2"/>
          <w:lang w:eastAsia="en-US"/>
        </w:rPr>
      </w:pPr>
    </w:p>
    <w:p w:rsidR="005D1A03" w:rsidRPr="0076150B" w:rsidRDefault="005D1A03" w:rsidP="0076150B">
      <w:pPr>
        <w:rPr>
          <w:rFonts w:eastAsia="Aptos"/>
          <w:kern w:val="2"/>
          <w:lang w:eastAsia="en-US"/>
        </w:rPr>
      </w:pPr>
    </w:p>
    <w:p w:rsidR="00827955" w:rsidRPr="0076150B" w:rsidRDefault="00827955" w:rsidP="0076150B">
      <w:pPr>
        <w:ind w:firstLine="708"/>
        <w:rPr>
          <w:rFonts w:eastAsia="Aptos"/>
          <w:kern w:val="2"/>
          <w:lang w:eastAsia="en-US"/>
        </w:rPr>
      </w:pPr>
      <w:r w:rsidRPr="0076150B">
        <w:rPr>
          <w:rFonts w:eastAsia="Aptos"/>
          <w:kern w:val="2"/>
          <w:lang w:eastAsia="en-US"/>
        </w:rPr>
        <w:lastRenderedPageBreak/>
        <w:t>El monto del impuesto así determinado incluye el incremento del cinco por ciento (5%) conforme a lo dispuesto por el inciso c) del artículo 2° de la Ley Nacional 23.514, el que se destina al Fondo permanente para la ampliación de la red de subterráneos.</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 xml:space="preserve">Artículo 44.- El monto de la Tasa Retributiva por los Servicios de Alumbrado, Barrido y Limpieza, Mantenimiento y Conservación de Sumideros establecida en el inciso b) del artículo </w:t>
      </w:r>
      <w:r w:rsidRPr="0076150B">
        <w:rPr>
          <w:rFonts w:eastAsia="Aptos"/>
          <w:bCs/>
          <w:kern w:val="2"/>
          <w:lang w:eastAsia="en-US"/>
        </w:rPr>
        <w:t>371</w:t>
      </w:r>
      <w:r w:rsidRPr="0076150B">
        <w:rPr>
          <w:rFonts w:eastAsia="Aptos"/>
          <w:kern w:val="2"/>
          <w:lang w:eastAsia="en-US"/>
        </w:rPr>
        <w:t xml:space="preserve"> del Código Fiscal se calcula aplicando la siguiente fórmula:</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TRS = VFH x ab x [1 + (CG x pCG)] x USC</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Siendo:</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TRS: Tasa Retributiva por los Servicios de Alumbrado, Barrido y Limpieza, Mantenimiento y Conservación de Sumideros.</w:t>
      </w:r>
    </w:p>
    <w:p w:rsidR="00827955" w:rsidRPr="0076150B" w:rsidRDefault="00827955" w:rsidP="0076150B">
      <w:pPr>
        <w:rPr>
          <w:rFonts w:eastAsia="Aptos"/>
          <w:kern w:val="2"/>
          <w:lang w:eastAsia="en-US"/>
        </w:rPr>
      </w:pPr>
      <w:r w:rsidRPr="0076150B">
        <w:rPr>
          <w:rFonts w:eastAsia="Aptos"/>
          <w:kern w:val="2"/>
          <w:lang w:eastAsia="en-US"/>
        </w:rPr>
        <w:t>VFH: Valuación Fiscal Homogénea.</w:t>
      </w:r>
    </w:p>
    <w:p w:rsidR="00827955" w:rsidRPr="0076150B" w:rsidRDefault="00827955" w:rsidP="0076150B">
      <w:pPr>
        <w:rPr>
          <w:rFonts w:eastAsia="Aptos"/>
          <w:kern w:val="2"/>
          <w:lang w:eastAsia="en-US"/>
        </w:rPr>
      </w:pPr>
      <w:r w:rsidRPr="0076150B">
        <w:rPr>
          <w:rFonts w:eastAsia="Aptos"/>
          <w:kern w:val="2"/>
          <w:lang w:eastAsia="en-US"/>
        </w:rPr>
        <w:t>ab: alícuota base.</w:t>
      </w:r>
    </w:p>
    <w:p w:rsidR="00827955" w:rsidRPr="0076150B" w:rsidRDefault="00827955" w:rsidP="0076150B">
      <w:pPr>
        <w:rPr>
          <w:rFonts w:eastAsia="Aptos"/>
          <w:kern w:val="2"/>
          <w:lang w:eastAsia="en-US"/>
        </w:rPr>
      </w:pPr>
      <w:r w:rsidRPr="0076150B">
        <w:rPr>
          <w:rFonts w:eastAsia="Aptos"/>
          <w:kern w:val="2"/>
          <w:lang w:eastAsia="en-US"/>
        </w:rPr>
        <w:t>CG: Coeficiente Geográfico por Barrio o Subzonas según la tabla del presente artículo.</w:t>
      </w:r>
    </w:p>
    <w:p w:rsidR="00827955" w:rsidRPr="0076150B" w:rsidRDefault="00827955" w:rsidP="0076150B">
      <w:pPr>
        <w:rPr>
          <w:rFonts w:eastAsia="Aptos"/>
          <w:kern w:val="2"/>
          <w:lang w:eastAsia="en-US"/>
        </w:rPr>
      </w:pPr>
      <w:r w:rsidRPr="0076150B">
        <w:rPr>
          <w:rFonts w:eastAsia="Aptos"/>
          <w:kern w:val="2"/>
          <w:lang w:eastAsia="en-US"/>
        </w:rPr>
        <w:t>pCG: Ponderación del Coeficiente Geográfico.</w:t>
      </w:r>
    </w:p>
    <w:p w:rsidR="00827955" w:rsidRPr="0076150B" w:rsidRDefault="00827955" w:rsidP="0076150B">
      <w:pPr>
        <w:rPr>
          <w:rFonts w:eastAsia="Aptos"/>
          <w:kern w:val="2"/>
          <w:lang w:eastAsia="en-US"/>
        </w:rPr>
      </w:pPr>
      <w:r w:rsidRPr="0076150B">
        <w:rPr>
          <w:rFonts w:eastAsia="Aptos"/>
          <w:kern w:val="2"/>
          <w:lang w:eastAsia="en-US"/>
        </w:rPr>
        <w:t>USC: Unidad de Sustentabilidad Contributiva.</w:t>
      </w:r>
    </w:p>
    <w:p w:rsidR="00827955" w:rsidRPr="0076150B" w:rsidRDefault="00827955" w:rsidP="0076150B">
      <w:pPr>
        <w:rPr>
          <w:rFonts w:eastAsia="Aptos"/>
          <w:kern w:val="2"/>
          <w:lang w:eastAsia="en-US"/>
        </w:rPr>
      </w:pPr>
    </w:p>
    <w:p w:rsidR="00827955" w:rsidRPr="0076150B" w:rsidRDefault="00827955" w:rsidP="0076150B">
      <w:pPr>
        <w:ind w:firstLine="708"/>
        <w:rPr>
          <w:rFonts w:eastAsia="Aptos"/>
          <w:kern w:val="2"/>
          <w:lang w:eastAsia="en-US"/>
        </w:rPr>
      </w:pPr>
      <w:r w:rsidRPr="0076150B">
        <w:rPr>
          <w:lang w:val="es-MX"/>
        </w:rPr>
        <w:t>Fijar</w:t>
      </w:r>
      <w:r w:rsidRPr="0076150B">
        <w:rPr>
          <w:rFonts w:eastAsia="Aptos"/>
          <w:kern w:val="2"/>
          <w:lang w:eastAsia="en-US"/>
        </w:rPr>
        <w:t xml:space="preserve"> en 0,80% (cero coma ochenta por ciento) la alícuota base de la Tasa Retributiva por los Servicios de Alumbrado, Barrido y Limpieza, Mantenimiento y Conservación de Sumideros.</w:t>
      </w:r>
    </w:p>
    <w:p w:rsidR="00827955" w:rsidRPr="0076150B" w:rsidRDefault="00827955" w:rsidP="0076150B">
      <w:pPr>
        <w:rPr>
          <w:rFonts w:eastAsia="Aptos"/>
          <w:kern w:val="2"/>
          <w:lang w:eastAsia="en-US"/>
        </w:rPr>
      </w:pPr>
    </w:p>
    <w:p w:rsidR="00827955" w:rsidRPr="0076150B" w:rsidRDefault="00827955" w:rsidP="0076150B">
      <w:pPr>
        <w:rPr>
          <w:rFonts w:eastAsia="Aptos"/>
          <w:kern w:val="2"/>
          <w:lang w:eastAsia="en-US"/>
        </w:rPr>
      </w:pPr>
      <w:r w:rsidRPr="0076150B">
        <w:rPr>
          <w:rFonts w:eastAsia="Aptos"/>
          <w:kern w:val="2"/>
          <w:lang w:eastAsia="en-US"/>
        </w:rPr>
        <w:tab/>
      </w:r>
      <w:r w:rsidRPr="0076150B">
        <w:rPr>
          <w:lang w:val="es-MX"/>
        </w:rPr>
        <w:t>Fijar</w:t>
      </w:r>
      <w:r w:rsidRPr="0076150B">
        <w:rPr>
          <w:rFonts w:eastAsia="Aptos"/>
          <w:kern w:val="2"/>
          <w:lang w:eastAsia="en-US"/>
        </w:rPr>
        <w:t xml:space="preserve"> en 0,5 (cero coma cinco) la ponderación del Coeficiente Geográfico.</w:t>
      </w:r>
    </w:p>
    <w:p w:rsidR="00827955" w:rsidRPr="0076150B" w:rsidRDefault="00827955" w:rsidP="0076150B">
      <w:pPr>
        <w:rPr>
          <w:rFonts w:eastAsia="Aptos"/>
          <w:kern w:val="2"/>
          <w:lang w:eastAsia="en-US"/>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927"/>
        <w:gridCol w:w="1944"/>
        <w:gridCol w:w="4484"/>
        <w:gridCol w:w="1717"/>
      </w:tblGrid>
      <w:tr w:rsidR="00827955" w:rsidRPr="0076150B" w:rsidTr="0040502C">
        <w:trPr>
          <w:tblHeader/>
          <w:jc w:val="center"/>
        </w:trPr>
        <w:tc>
          <w:tcPr>
            <w:tcW w:w="928"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ZONA</w:t>
            </w:r>
          </w:p>
        </w:tc>
        <w:tc>
          <w:tcPr>
            <w:tcW w:w="1902"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BARRIO</w:t>
            </w:r>
          </w:p>
        </w:tc>
        <w:tc>
          <w:tcPr>
            <w:tcW w:w="453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SUBZONA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COEFICIENTE</w:t>
            </w:r>
          </w:p>
        </w:tc>
      </w:tr>
      <w:tr w:rsidR="00827955" w:rsidRPr="0076150B" w:rsidTr="0040502C">
        <w:trPr>
          <w:jc w:val="center"/>
        </w:trPr>
        <w:tc>
          <w:tcPr>
            <w:tcW w:w="928" w:type="dxa"/>
            <w:vMerge w:val="restart"/>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I</w:t>
            </w: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BARRACAS </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Lafayette - Av. Suárez - Av. Vélez Sarsfield - Av. Australia - Benito Quinquela Martín - Herrera - Benito Quinquela Martín (norte) - General Hornos - Benito Quinquela Martín</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Lafayette - Av. Suárez - Av. Vélez Sarsfield - Av. Australia - Benito Quinquela Martín - Herrera - Benito Quinquela Martín (norte) - General Hornos - Benito Quinquela Martín -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BOCA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Benito Quinquela Martín</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Benito Quinquela Martín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BOEDO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Juan de Garay</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Juan de Garay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CONSTITUCIÓN</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FLORES </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Directorio y Av. Asamblea - Av. Varela - Crisóstomo Álvarez - Av. Perito Moreno</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Asamblea - Av. Varela - Crisóstomo Álvarez - Av. Perito Moreno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LINIERS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MATADEROS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Emilio Castro, Av. Gral. Paz, Severo García Grande de Zequeira y Carhué</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Límites barriales excluida zona entre Av. Emilio Castro, Av. Gral. Paz, Severo García Grande de Zequeira y Carhué</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NUEVA POMPEYA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Intendente Francisco Rabanal - Beazley - Av. Amancio Alcorta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Intendente Francisco Rabanal - Beazley - Av. Amancio Alcorta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PARQUE AVELLANEDA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PARQUE CHACABUCO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Asamblea - Av. Vernet</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Asamblea - Av. Vernet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PARQUE PATRICIOS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SAN CRISTÓBAL</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SAN TELMO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LUGANO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RIACHUELO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Coronel Roca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Coronel Roca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SOLDATI</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Coronel Roca - Av. Intendente Francisco Rabanal (Norte)</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Coronel Roca - Av. Intendente Francisco Rabanal (Norte)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0,00</w:t>
            </w:r>
          </w:p>
        </w:tc>
      </w:tr>
      <w:tr w:rsidR="00827955" w:rsidRPr="0076150B" w:rsidTr="0040502C">
        <w:trPr>
          <w:jc w:val="center"/>
        </w:trPr>
        <w:tc>
          <w:tcPr>
            <w:tcW w:w="928" w:type="dxa"/>
            <w:vMerge w:val="restart"/>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II</w:t>
            </w: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AGRONOMÍA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ALMAGRO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BALVANERA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BELGRANO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Cabildo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CABALLITO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Avellaneda - Neuquén - Colpayo - Av. Avellaneda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Avellaneda - Neuquén - Colpayo - Av. Avellaneda y Av. Juan Bautista Alberdi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Juan Bautista Alberdi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CHACARITA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este y Av. Forest - Av. Corrientes</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Forest - Av. Corrientes y límite oeste</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COGHLAN</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COLEGIALES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FLORES </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Avellaneda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Avellaneda y Av. Juan Bautista Alberdi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Entre Av. Juan Bautista Alberdi y Av. </w:t>
            </w:r>
            <w:r w:rsidRPr="0076150B">
              <w:rPr>
                <w:rFonts w:eastAsia="Aptos"/>
                <w:kern w:val="2"/>
                <w:lang w:eastAsia="en-US"/>
              </w:rPr>
              <w:lastRenderedPageBreak/>
              <w:t>Directorio</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lastRenderedPageBreak/>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FLORESTA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Avellaneda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Avellaneda y Av. Juan Bautista Alberdi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Juan Bautista Alberdi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MONSERRAT</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MONTE CASTRO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NUÑEZ </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Cabildo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PALERMO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Cabildo - Av. Santa Fe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PARQUE CHAS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PATERNAL</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RECOLETA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Santa Fe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SAAVEDRA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Crisólogo Larralde, Aizpurúa, Rogelio Yrurtía y Andonaegui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1,25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Límites barriales excluida zona entre Av. Crisólogo Larralde, Aizpurúa, Rogelio Yrurtía y Andonaegui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SAN NICOLÁS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VÉLEZ SÁRSFIELD</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VERSALLES</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CRESPO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este y Av. Corrientes</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Corrientes y límite oeste</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DEL PARQUE</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DEVOTO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Gutenberg (Norte) (FCGU)</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Gutenberg (Norte) (FCGU) y Ricardo Gutiérrez (Norte) (FCGSM)</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Ricardo Gutiérrez (Norte) (FCGSM) y límite sur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GRAL. MITRE</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LURO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ORTÚZAR</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PUEYRREDÓN</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REAL</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VILLA SANTA RITA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0,75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VILLA </w:t>
            </w:r>
            <w:r w:rsidRPr="0076150B">
              <w:rPr>
                <w:rFonts w:eastAsia="Aptos"/>
                <w:kern w:val="2"/>
                <w:lang w:eastAsia="en-US"/>
              </w:rPr>
              <w:lastRenderedPageBreak/>
              <w:t>URQUIZA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1,00</w:t>
            </w:r>
          </w:p>
        </w:tc>
      </w:tr>
      <w:tr w:rsidR="00827955" w:rsidRPr="0076150B" w:rsidTr="0040502C">
        <w:trPr>
          <w:jc w:val="center"/>
        </w:trPr>
        <w:tc>
          <w:tcPr>
            <w:tcW w:w="928" w:type="dxa"/>
            <w:vMerge w:val="restart"/>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lastRenderedPageBreak/>
              <w:t>III</w:t>
            </w: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BELGRANO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Del Libertador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Av. Del Libertador (ambas aceras)</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Del Libertador y Av. Cabildo</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 xml:space="preserve">NUÑEZ </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Del Libertador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Av. Del Libertador (ambas aceras)</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Del Libertador y Av. Cabildo</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val="restart"/>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PALERMO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av. Tagle, Av. Presidente Figueroa Alcorta y Av. Jerónimo Salguero</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2,00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Del Libertador</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Av. Del Libertador (ambas aceras)</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Del Libertador y Av. Cabildo - Av. Santa Fe</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Av. Dorrego, Costa Rica, Fitz Roy y J. A. Cabrera</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vMerge/>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Godoy Cruz, Costa Rica, Malabia y Gorriti</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1,50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PUERTO MADERO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2,00</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RECOLETA</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Entre límite norte y Av. Santa Fe</w:t>
            </w: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28" w:type="dxa"/>
            <w:vMerge/>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p>
        </w:tc>
        <w:tc>
          <w:tcPr>
            <w:tcW w:w="1902" w:type="dxa"/>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RETIRO</w:t>
            </w:r>
          </w:p>
        </w:tc>
        <w:tc>
          <w:tcPr>
            <w:tcW w:w="4536" w:type="dxa"/>
            <w:tcMar>
              <w:top w:w="57" w:type="dxa"/>
              <w:left w:w="85" w:type="dxa"/>
              <w:bottom w:w="57" w:type="dxa"/>
              <w:right w:w="85" w:type="dxa"/>
            </w:tcMar>
            <w:vAlign w:val="center"/>
          </w:tcPr>
          <w:p w:rsidR="00827955" w:rsidRPr="0076150B" w:rsidRDefault="00827955" w:rsidP="0076150B">
            <w:pPr>
              <w:rPr>
                <w:rFonts w:eastAsia="Aptos"/>
                <w:kern w:val="2"/>
                <w:lang w:eastAsia="en-US"/>
              </w:rPr>
            </w:pPr>
          </w:p>
        </w:tc>
        <w:tc>
          <w:tcPr>
            <w:tcW w:w="1706" w:type="dxa"/>
            <w:tcMar>
              <w:top w:w="57" w:type="dxa"/>
              <w:left w:w="85" w:type="dxa"/>
              <w:bottom w:w="57" w:type="dxa"/>
              <w:right w:w="85" w:type="dxa"/>
            </w:tcMar>
            <w:vAlign w:val="center"/>
          </w:tcPr>
          <w:p w:rsidR="00827955" w:rsidRPr="0076150B" w:rsidRDefault="00827955" w:rsidP="0076150B">
            <w:pPr>
              <w:jc w:val="center"/>
              <w:rPr>
                <w:rFonts w:eastAsia="Aptos"/>
                <w:kern w:val="2"/>
                <w:lang w:eastAsia="en-US"/>
              </w:rPr>
            </w:pPr>
            <w:r w:rsidRPr="0076150B">
              <w:rPr>
                <w:rFonts w:eastAsia="Aptos"/>
                <w:kern w:val="2"/>
                <w:lang w:eastAsia="en-US"/>
              </w:rPr>
              <w:t>1,75</w:t>
            </w:r>
          </w:p>
        </w:tc>
      </w:tr>
      <w:tr w:rsidR="00827955" w:rsidRPr="0076150B" w:rsidTr="0040502C">
        <w:trPr>
          <w:jc w:val="center"/>
        </w:trPr>
        <w:tc>
          <w:tcPr>
            <w:tcW w:w="9072" w:type="dxa"/>
            <w:gridSpan w:val="4"/>
            <w:tcMar>
              <w:top w:w="57" w:type="dxa"/>
              <w:left w:w="85" w:type="dxa"/>
              <w:bottom w:w="57" w:type="dxa"/>
              <w:right w:w="85" w:type="dxa"/>
            </w:tcMar>
            <w:vAlign w:val="center"/>
          </w:tcPr>
          <w:p w:rsidR="00827955" w:rsidRPr="0076150B" w:rsidRDefault="00827955" w:rsidP="0076150B">
            <w:pPr>
              <w:rPr>
                <w:rFonts w:eastAsia="Aptos"/>
                <w:kern w:val="2"/>
                <w:lang w:eastAsia="en-US"/>
              </w:rPr>
            </w:pPr>
            <w:r w:rsidRPr="0076150B">
              <w:rPr>
                <w:rFonts w:eastAsia="Aptos"/>
                <w:kern w:val="2"/>
                <w:lang w:eastAsia="en-US"/>
              </w:rPr>
              <w:t>Si una partida está comprendida en más de una zona/subzona, deberá considerarse la de mayor coeficiente.</w:t>
            </w:r>
          </w:p>
        </w:tc>
      </w:tr>
    </w:tbl>
    <w:p w:rsidR="00827955" w:rsidRPr="0076150B" w:rsidRDefault="00827955" w:rsidP="0076150B">
      <w:pPr>
        <w:rPr>
          <w:rFonts w:eastAsia="Aptos"/>
          <w:kern w:val="2"/>
          <w:lang w:eastAsia="en-US"/>
        </w:rPr>
      </w:pPr>
    </w:p>
    <w:bookmarkEnd w:id="14"/>
    <w:p w:rsidR="00827955" w:rsidRPr="0076150B" w:rsidRDefault="00827955" w:rsidP="0076150B">
      <w:pPr>
        <w:tabs>
          <w:tab w:val="left" w:pos="709"/>
        </w:tabs>
        <w:rPr>
          <w:lang w:val="es-MX"/>
        </w:rPr>
      </w:pPr>
      <w:r w:rsidRPr="0076150B">
        <w:rPr>
          <w:lang w:val="es-MX"/>
        </w:rPr>
        <w:t xml:space="preserve">Artículo 45.- Fijar la Unidad de Sustentabilidad Contributiva en un valor de 1. </w:t>
      </w:r>
    </w:p>
    <w:p w:rsidR="00827955" w:rsidRPr="0076150B" w:rsidRDefault="00827955" w:rsidP="0076150B">
      <w:pPr>
        <w:tabs>
          <w:tab w:val="left" w:pos="709"/>
        </w:tabs>
        <w:rPr>
          <w:lang w:val="es-MX"/>
        </w:rPr>
      </w:pPr>
    </w:p>
    <w:p w:rsidR="00827955" w:rsidRPr="0076150B" w:rsidRDefault="00827955" w:rsidP="0076150B">
      <w:r w:rsidRPr="0076150B">
        <w:rPr>
          <w:rFonts w:eastAsia="Aptos"/>
          <w:kern w:val="2"/>
          <w:lang w:eastAsia="en-US"/>
        </w:rPr>
        <w:t xml:space="preserve">Artículo 46.- </w:t>
      </w:r>
      <w:r w:rsidRPr="0076150B">
        <w:t xml:space="preserve">Sin perjuicio de lo establecido en los artículos precedentes, se bonifica el importe de cada cuota a ingresar de manera tal que la misma no sea superior al monto abonado o que hubiese correspondido abonar en la cuota anterior con más el IPCBA de cinco (5) meses atrás al número de cuota a liquidar. </w:t>
      </w:r>
    </w:p>
    <w:p w:rsidR="00827955" w:rsidRPr="0076150B" w:rsidRDefault="00827955" w:rsidP="0076150B"/>
    <w:p w:rsidR="00827955" w:rsidRPr="0076150B" w:rsidRDefault="00827955" w:rsidP="0076150B">
      <w:pPr>
        <w:ind w:firstLine="709"/>
      </w:pPr>
      <w:r w:rsidRPr="0076150B">
        <w:t>Cuando la Valuación Fiscal Homogénea supere el importe de pesos treinta y dos millones ($32.000.000,00), se adiciona al monto correspondiente a la Tasa Retributiva por los Servicios de Alumbrado, Barrido y Limpieza, Mantenimiento y Conservación de Sumideros de cada cuota un importe equivalente al 1% de dicho tributo.</w:t>
      </w:r>
    </w:p>
    <w:p w:rsidR="00827955" w:rsidRPr="0076150B" w:rsidRDefault="00827955" w:rsidP="0076150B">
      <w:pPr>
        <w:ind w:firstLine="709"/>
      </w:pPr>
    </w:p>
    <w:p w:rsidR="00827955" w:rsidRPr="0076150B" w:rsidRDefault="00827955" w:rsidP="0076150B">
      <w:pPr>
        <w:ind w:firstLine="708"/>
      </w:pPr>
      <w:r w:rsidRPr="0076150B">
        <w:t xml:space="preserve">El pago anual anticipado se calcula anualizando la Cuota 1, y agregándole, en caso de corresponder, el adicional fijado en el párrafo anterior correspondiente a todo el ejercicio fiscal. Sobre esta cuota se podrán aplicar las bonificaciones que aplique el Poder Ejecutivo y que estén establecidos en el Código Fiscal. </w:t>
      </w:r>
    </w:p>
    <w:p w:rsidR="00827955" w:rsidRPr="0076150B" w:rsidRDefault="00827955" w:rsidP="0076150B">
      <w:pPr>
        <w:rPr>
          <w:rFonts w:eastAsia="Aptos"/>
          <w:kern w:val="2"/>
          <w:lang w:eastAsia="en-US"/>
        </w:rPr>
      </w:pPr>
    </w:p>
    <w:p w:rsidR="00827955" w:rsidRPr="0076150B" w:rsidRDefault="00827955" w:rsidP="0076150B">
      <w:pPr>
        <w:ind w:firstLine="708"/>
        <w:rPr>
          <w:rFonts w:eastAsia="Aptos"/>
          <w:kern w:val="2"/>
          <w:lang w:eastAsia="en-US"/>
        </w:rPr>
      </w:pPr>
      <w:r w:rsidRPr="0076150B">
        <w:rPr>
          <w:rFonts w:eastAsia="Aptos"/>
          <w:kern w:val="2"/>
          <w:lang w:eastAsia="en-US"/>
        </w:rPr>
        <w:t>En el caso de que durante el ejercicio fiscal los tributos determinados varíen con origen en cambios en el empadronamiento y/o características de titularidad, las bonificaciones se calcularán sobre la nueva determinación de los tributos en función de los cambios producidos.</w:t>
      </w:r>
    </w:p>
    <w:p w:rsidR="00827955" w:rsidRPr="0076150B" w:rsidRDefault="00827955" w:rsidP="0076150B">
      <w:pPr>
        <w:rPr>
          <w:rFonts w:eastAsia="Aptos"/>
          <w:kern w:val="2"/>
          <w:lang w:eastAsia="en-US"/>
        </w:rPr>
      </w:pPr>
    </w:p>
    <w:p w:rsidR="00827955" w:rsidRPr="0076150B" w:rsidRDefault="00827955" w:rsidP="0076150B">
      <w:pPr>
        <w:ind w:firstLine="708"/>
        <w:rPr>
          <w:rFonts w:eastAsia="Aptos"/>
          <w:kern w:val="2"/>
          <w:lang w:eastAsia="en-US"/>
        </w:rPr>
      </w:pPr>
      <w:r w:rsidRPr="0076150B">
        <w:rPr>
          <w:rFonts w:eastAsia="Aptos"/>
          <w:kern w:val="2"/>
          <w:lang w:eastAsia="en-US"/>
        </w:rPr>
        <w:t xml:space="preserve">Sin perjuicio de la aplicación de la bonificación establecida en el primer párrafo, ninguna partida inmobiliaria podrá tener un tributo determinado menor a pesos </w:t>
      </w:r>
      <w:r w:rsidRPr="0076150B">
        <w:rPr>
          <w:rFonts w:eastAsia="Aptos"/>
          <w:bCs/>
          <w:kern w:val="2"/>
          <w:lang w:eastAsia="en-US"/>
        </w:rPr>
        <w:t>catorce mil cien ($14.100,00),</w:t>
      </w:r>
      <w:r w:rsidRPr="0076150B">
        <w:rPr>
          <w:rFonts w:eastAsia="Aptos"/>
          <w:kern w:val="2"/>
          <w:lang w:eastAsia="en-US"/>
        </w:rPr>
        <w:t xml:space="preserve"> con excepción de las cocheras, bauleras y otras unidades </w:t>
      </w:r>
      <w:r w:rsidRPr="0076150B">
        <w:rPr>
          <w:rFonts w:eastAsia="Aptos"/>
          <w:kern w:val="2"/>
          <w:lang w:eastAsia="en-US"/>
        </w:rPr>
        <w:lastRenderedPageBreak/>
        <w:t xml:space="preserve">complementarias cuyo mínimo no podrá ser inferior a pesos cuatro mil ochocientos cincuenta ($4.850,00). </w:t>
      </w:r>
    </w:p>
    <w:p w:rsidR="00827955" w:rsidRPr="0076150B" w:rsidRDefault="00827955" w:rsidP="0076150B">
      <w:pPr>
        <w:ind w:firstLine="708"/>
        <w:rPr>
          <w:rFonts w:eastAsia="Aptos"/>
          <w:b/>
          <w:kern w:val="2"/>
          <w:lang w:eastAsia="en-US"/>
        </w:rPr>
      </w:pPr>
    </w:p>
    <w:p w:rsidR="00827955" w:rsidRPr="0076150B" w:rsidRDefault="00827955" w:rsidP="0076150B">
      <w:pPr>
        <w:ind w:firstLine="708"/>
        <w:rPr>
          <w:rFonts w:eastAsia="Aptos"/>
          <w:kern w:val="2"/>
          <w:lang w:eastAsia="en-US"/>
        </w:rPr>
      </w:pPr>
      <w:r w:rsidRPr="0076150B">
        <w:rPr>
          <w:rFonts w:eastAsia="Aptos"/>
          <w:kern w:val="2"/>
          <w:lang w:eastAsia="en-US"/>
        </w:rPr>
        <w:t xml:space="preserve">Los mínimos establecidos en el párrafo anterior corresponden en partes iguales a cada uno de los tributos establecidos en el artículo </w:t>
      </w:r>
      <w:r w:rsidRPr="0076150B">
        <w:rPr>
          <w:rFonts w:eastAsia="Aptos"/>
          <w:bCs/>
          <w:kern w:val="2"/>
          <w:lang w:eastAsia="en-US"/>
        </w:rPr>
        <w:t>371</w:t>
      </w:r>
      <w:r w:rsidRPr="0076150B">
        <w:rPr>
          <w:rFonts w:eastAsia="Aptos"/>
          <w:kern w:val="2"/>
          <w:lang w:eastAsia="en-US"/>
        </w:rPr>
        <w:t xml:space="preserve"> del Código Fiscal. </w:t>
      </w:r>
    </w:p>
    <w:p w:rsidR="00827955" w:rsidRPr="0076150B" w:rsidRDefault="00827955" w:rsidP="0076150B">
      <w:pPr>
        <w:ind w:firstLine="708"/>
        <w:rPr>
          <w:rFonts w:eastAsia="Aptos"/>
          <w:kern w:val="2"/>
          <w:lang w:eastAsia="en-US"/>
        </w:rPr>
      </w:pPr>
    </w:p>
    <w:p w:rsidR="00827955" w:rsidRPr="0076150B" w:rsidRDefault="00827955" w:rsidP="0076150B">
      <w:pPr>
        <w:ind w:firstLine="708"/>
        <w:rPr>
          <w:rFonts w:eastAsia="Calibri"/>
          <w:lang w:val="es-ES" w:eastAsia="en-US"/>
        </w:rPr>
      </w:pPr>
      <w:r w:rsidRPr="0076150B">
        <w:rPr>
          <w:rFonts w:eastAsia="Aptos"/>
          <w:kern w:val="2"/>
          <w:lang w:eastAsia="en-US"/>
        </w:rPr>
        <w:t>Para la determinación de las bonificaciones y mínimos de los inmuebles cuyo empadronamiento se realice en el presente ejercicio fiscal, se calcularán las valuaciones y tributos que les corresponderían según la Ley 3751, y las leyes tarifarias e impositivas posteriores.</w:t>
      </w:r>
    </w:p>
    <w:p w:rsidR="00827955" w:rsidRPr="0076150B" w:rsidRDefault="00827955" w:rsidP="0076150B">
      <w:pPr>
        <w:rPr>
          <w:rFonts w:eastAsia="Calibri"/>
          <w:lang w:val="es-ES" w:eastAsia="en-US"/>
        </w:rPr>
      </w:pPr>
    </w:p>
    <w:p w:rsidR="00827955" w:rsidRPr="0076150B" w:rsidRDefault="00827955" w:rsidP="0076150B">
      <w:pPr>
        <w:tabs>
          <w:tab w:val="left" w:pos="709"/>
        </w:tabs>
        <w:rPr>
          <w:lang w:val="es-MX"/>
        </w:rPr>
      </w:pPr>
      <w:r w:rsidRPr="0076150B">
        <w:rPr>
          <w:lang w:val="es-MX"/>
        </w:rPr>
        <w:t>Artículo 47.- El importe anual a ingresar por los tributos establecidos en el Código Fiscal devengados en el ejercicio, no podrá superar el 1% del valor de mercado del inmueble.</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 xml:space="preserve">En caso de que el contribuyente entendiera que así resultare podrá interponer, sin efecto suspensivo, el recurso administrativo correspondiente, debiendo acompañar, sin perjuicio de los restantes elementos de prueba que agregue, escrito en que se fundamente la impugnación y al menos dos (2) informes realizados por corredores inmobiliarios matriculados en el Colegio Único de Corredores Inmobiliarios de la Ciudad de Buenos Aires (CUCICBA) creado por la Ley 2.340 o por profesionales matriculados con incumbencia en la materia que contengan una descripción de la propiedad objeto de la operación, características de la zona y valor de mercado estimado. </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A fin de resolver el planteo, la Administración Gubernamental de Ingresos Públicos podrá realizar las verificaciones que entienda necesarias, incluso en el propio inmueble, así como solicitar tasación al Banco de la Ciudad de Buenos Aires.</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De igual manera se procederá cuando el contribuyente y/o responsable reclamare respecto de la Valuación Fiscal Homogénea.</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El presente artículo no será aplicable al Derecho para el Desarrollo Urbano y el Hábitat Sustentable.</w:t>
      </w:r>
      <w:bookmarkEnd w:id="13"/>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bookmarkStart w:id="15" w:name="_Hlk178155256"/>
      <w:r w:rsidRPr="0076150B">
        <w:rPr>
          <w:lang w:val="es-MX"/>
        </w:rPr>
        <w:t xml:space="preserve">Artículo 48.- Fijar en pesos </w:t>
      </w:r>
      <w:r w:rsidRPr="0076150B">
        <w:rPr>
          <w:bCs/>
          <w:lang w:val="es-MX"/>
        </w:rPr>
        <w:t xml:space="preserve">treinta y tres millones cuarenta mil ($33.040.000,00) </w:t>
      </w:r>
      <w:r w:rsidRPr="0076150B">
        <w:rPr>
          <w:lang w:val="es-MX"/>
        </w:rPr>
        <w:t xml:space="preserve">de Valuación Fiscal Homogénea el importe del bien inmueble al que se refiere el inciso 3 del artículo </w:t>
      </w:r>
      <w:r w:rsidRPr="0076150B">
        <w:rPr>
          <w:bCs/>
          <w:lang w:val="es-MX"/>
        </w:rPr>
        <w:t xml:space="preserve">187 </w:t>
      </w:r>
      <w:r w:rsidRPr="0076150B">
        <w:rPr>
          <w:lang w:val="es-MX"/>
        </w:rPr>
        <w:t>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49.- Fijar en pesos </w:t>
      </w:r>
      <w:r w:rsidRPr="0076150B">
        <w:rPr>
          <w:bCs/>
          <w:lang w:val="es-MX"/>
        </w:rPr>
        <w:t xml:space="preserve">cuarenta y cuatro millones cincuenta mil ($44.050.000,00) </w:t>
      </w:r>
      <w:r w:rsidRPr="0076150B">
        <w:rPr>
          <w:lang w:val="es-MX"/>
        </w:rPr>
        <w:t xml:space="preserve">de Valuación Fiscal Homogénea el importe al que se refiere el inciso </w:t>
      </w:r>
      <w:r w:rsidRPr="0076150B">
        <w:rPr>
          <w:bCs/>
          <w:lang w:val="es-MX"/>
        </w:rPr>
        <w:t>4</w:t>
      </w:r>
      <w:r w:rsidRPr="0076150B">
        <w:rPr>
          <w:lang w:val="es-MX"/>
        </w:rPr>
        <w:t xml:space="preserve"> del artículo </w:t>
      </w:r>
      <w:r w:rsidRPr="0076150B">
        <w:rPr>
          <w:bCs/>
          <w:lang w:val="es-MX"/>
        </w:rPr>
        <w:t>398</w:t>
      </w:r>
      <w:r w:rsidRPr="0076150B">
        <w:rPr>
          <w:lang w:val="es-MX"/>
        </w:rPr>
        <w:t xml:space="preserve"> y el inciso 5 del artículo </w:t>
      </w:r>
      <w:r w:rsidRPr="0076150B">
        <w:rPr>
          <w:bCs/>
          <w:lang w:val="es-MX"/>
        </w:rPr>
        <w:t>399</w:t>
      </w:r>
      <w:r w:rsidRPr="0076150B">
        <w:rPr>
          <w:lang w:val="es-MX"/>
        </w:rPr>
        <w:t xml:space="preserve">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50.- Fijar</w:t>
      </w:r>
      <w:r w:rsidRPr="0076150B">
        <w:t xml:space="preserve"> en pesos </w:t>
      </w:r>
      <w:r w:rsidRPr="0076150B">
        <w:rPr>
          <w:bCs/>
          <w:lang w:val="es-MX"/>
        </w:rPr>
        <w:t>cuarenta y cuatro millones cincuenta mil ($44.050.000,00)</w:t>
      </w:r>
      <w:r w:rsidRPr="0076150B">
        <w:rPr>
          <w:lang w:val="es-MX"/>
        </w:rPr>
        <w:t xml:space="preserve"> </w:t>
      </w:r>
      <w:r w:rsidRPr="0076150B">
        <w:t xml:space="preserve">de Valuación Fiscal Homogénea el importe al que se refiere el inciso d) del artículo </w:t>
      </w:r>
      <w:r w:rsidRPr="0076150B">
        <w:rPr>
          <w:bCs/>
        </w:rPr>
        <w:t>405</w:t>
      </w:r>
      <w:r w:rsidRPr="0076150B">
        <w:t xml:space="preserve">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51.- Fijar en pesos </w:t>
      </w:r>
      <w:r w:rsidRPr="0076150B">
        <w:rPr>
          <w:bCs/>
          <w:lang w:val="es-MX"/>
        </w:rPr>
        <w:t>cinco millones ciento cincuenta y cinco mil ($5.155.000,00)</w:t>
      </w:r>
      <w:r w:rsidRPr="0076150B">
        <w:rPr>
          <w:lang w:val="es-MX"/>
        </w:rPr>
        <w:t xml:space="preserve"> de Valuación Fiscal Homogénea el importe referido en el inciso a) del artículo </w:t>
      </w:r>
      <w:r w:rsidRPr="0076150B">
        <w:rPr>
          <w:bCs/>
          <w:lang w:val="es-MX"/>
        </w:rPr>
        <w:t>415</w:t>
      </w:r>
      <w:r w:rsidRPr="0076150B">
        <w:rPr>
          <w:lang w:val="es-MX"/>
        </w:rPr>
        <w:t xml:space="preserve"> del Código Fiscal y entre pesos </w:t>
      </w:r>
      <w:r w:rsidRPr="0076150B">
        <w:rPr>
          <w:bCs/>
          <w:lang w:val="es-MX"/>
        </w:rPr>
        <w:t>cinco millones ciento cincuenta y cinco mil con un centavo ($5.155.000,01) y pesos seis millones ochocientos setenta mil ($6.870.000,00)</w:t>
      </w:r>
      <w:r w:rsidRPr="0076150B">
        <w:rPr>
          <w:lang w:val="es-MX"/>
        </w:rPr>
        <w:t xml:space="preserve"> el rango referido en el inciso b) del citado artículo.</w:t>
      </w:r>
      <w:bookmarkEnd w:id="15"/>
    </w:p>
    <w:p w:rsidR="00827955" w:rsidRPr="0076150B" w:rsidRDefault="00827955" w:rsidP="0076150B">
      <w:pPr>
        <w:tabs>
          <w:tab w:val="left" w:pos="709"/>
        </w:tabs>
        <w:rPr>
          <w:lang w:val="es-MX"/>
        </w:rPr>
      </w:pPr>
    </w:p>
    <w:p w:rsidR="00827955" w:rsidRPr="0076150B" w:rsidRDefault="00827955" w:rsidP="0076150B">
      <w:pPr>
        <w:tabs>
          <w:tab w:val="left" w:pos="709"/>
        </w:tabs>
        <w:jc w:val="center"/>
        <w:rPr>
          <w:b/>
          <w:bCs/>
          <w:lang w:val="es-MX"/>
        </w:rPr>
      </w:pPr>
      <w:r w:rsidRPr="0076150B">
        <w:rPr>
          <w:b/>
          <w:bCs/>
          <w:lang w:val="es-MX"/>
        </w:rPr>
        <w:t>PATENTES SOBRE VEHÍCULOS EN GENERAL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52.-</w:t>
      </w:r>
      <w:r w:rsidRPr="0076150B">
        <w:rPr>
          <w:lang w:eastAsia="es-AR"/>
        </w:rPr>
        <w:t xml:space="preserve"> </w:t>
      </w:r>
      <w:r w:rsidRPr="0076150B">
        <w:rPr>
          <w:lang w:val="es-MX"/>
        </w:rPr>
        <w:t xml:space="preserve">La patente anual por vehículos, radicados en la Ciudad Autónoma de Buenos Aires, se determina aplicando las alícuotas que se indican a continuación, sobre los valores imponibles establecidos en la tabla conformada de acuerdo con lo dispuesto en el artículo </w:t>
      </w:r>
      <w:r w:rsidR="007F5CC1" w:rsidRPr="0076150B">
        <w:rPr>
          <w:bCs/>
          <w:lang w:val="es-MX"/>
        </w:rPr>
        <w:t>420</w:t>
      </w:r>
      <w:r w:rsidRPr="0076150B">
        <w:rPr>
          <w:lang w:val="es-MX"/>
        </w:rPr>
        <w:t xml:space="preserve"> del Código Fiscal.</w:t>
      </w:r>
    </w:p>
    <w:p w:rsidR="00827955" w:rsidRPr="0076150B" w:rsidRDefault="00827955" w:rsidP="0076150B">
      <w:pPr>
        <w:tabs>
          <w:tab w:val="left" w:pos="709"/>
        </w:tabs>
        <w:rPr>
          <w:lang w:val="es-MX"/>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11"/>
        <w:gridCol w:w="2574"/>
        <w:gridCol w:w="1503"/>
        <w:gridCol w:w="1502"/>
        <w:gridCol w:w="1498"/>
        <w:gridCol w:w="1584"/>
      </w:tblGrid>
      <w:tr w:rsidR="00827955" w:rsidRPr="0076150B" w:rsidTr="0040502C">
        <w:trPr>
          <w:trHeight w:val="623"/>
          <w:jc w:val="center"/>
        </w:trPr>
        <w:tc>
          <w:tcPr>
            <w:tcW w:w="3023" w:type="dxa"/>
            <w:gridSpan w:val="2"/>
            <w:vMerge w:val="restart"/>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CONCEPTO</w:t>
            </w:r>
          </w:p>
        </w:tc>
        <w:tc>
          <w:tcPr>
            <w:tcW w:w="3023" w:type="dxa"/>
            <w:gridSpan w:val="2"/>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VALUACIÓN FISCAL (VF)</w:t>
            </w:r>
          </w:p>
        </w:tc>
        <w:tc>
          <w:tcPr>
            <w:tcW w:w="1511" w:type="dxa"/>
            <w:vMerge w:val="restart"/>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CUOTA FIJA</w:t>
            </w:r>
          </w:p>
        </w:tc>
        <w:tc>
          <w:tcPr>
            <w:tcW w:w="1515" w:type="dxa"/>
            <w:vMerge w:val="restart"/>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ALÍCUOTA SOBRE EL EXCEDENTE LÍMITE MÍNIMO</w:t>
            </w:r>
          </w:p>
        </w:tc>
      </w:tr>
      <w:tr w:rsidR="00827955" w:rsidRPr="0076150B" w:rsidTr="0040502C">
        <w:trPr>
          <w:jc w:val="center"/>
        </w:trPr>
        <w:tc>
          <w:tcPr>
            <w:tcW w:w="3023" w:type="dxa"/>
            <w:gridSpan w:val="2"/>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Mayor</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Menor o igual</w:t>
            </w:r>
          </w:p>
        </w:tc>
        <w:tc>
          <w:tcPr>
            <w:tcW w:w="1511" w:type="dxa"/>
            <w:vMerge/>
            <w:tcMar>
              <w:top w:w="57" w:type="dxa"/>
              <w:left w:w="85" w:type="dxa"/>
              <w:bottom w:w="57" w:type="dxa"/>
              <w:right w:w="85" w:type="dxa"/>
            </w:tcMar>
            <w:vAlign w:val="center"/>
          </w:tcPr>
          <w:p w:rsidR="00827955" w:rsidRPr="0076150B" w:rsidRDefault="00827955" w:rsidP="0076150B">
            <w:pPr>
              <w:tabs>
                <w:tab w:val="left" w:pos="709"/>
              </w:tabs>
              <w:jc w:val="right"/>
              <w:rPr>
                <w:lang w:val="es-MX"/>
              </w:rPr>
            </w:pPr>
          </w:p>
        </w:tc>
        <w:tc>
          <w:tcPr>
            <w:tcW w:w="1515" w:type="dxa"/>
            <w:vMerge/>
            <w:tcMar>
              <w:top w:w="57" w:type="dxa"/>
              <w:left w:w="85" w:type="dxa"/>
              <w:bottom w:w="57" w:type="dxa"/>
              <w:right w:w="85" w:type="dxa"/>
            </w:tcMar>
            <w:vAlign w:val="center"/>
          </w:tcPr>
          <w:p w:rsidR="00827955" w:rsidRPr="0076150B" w:rsidRDefault="00827955" w:rsidP="0076150B">
            <w:pPr>
              <w:tabs>
                <w:tab w:val="left" w:pos="709"/>
              </w:tabs>
              <w:jc w:val="center"/>
              <w:rPr>
                <w:lang w:val="es-MX"/>
              </w:rPr>
            </w:pPr>
          </w:p>
        </w:tc>
      </w:tr>
      <w:tr w:rsidR="00827955" w:rsidRPr="0076150B" w:rsidTr="0040502C">
        <w:trPr>
          <w:jc w:val="center"/>
        </w:trPr>
        <w:tc>
          <w:tcPr>
            <w:tcW w:w="411" w:type="dxa"/>
            <w:vMerge w:val="restart"/>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a)</w:t>
            </w:r>
          </w:p>
        </w:tc>
        <w:tc>
          <w:tcPr>
            <w:tcW w:w="2612" w:type="dxa"/>
            <w:vMerge w:val="restart"/>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eastAsia="es-AR"/>
              </w:rPr>
              <w:t>Automóviles, camionetas rurales, camionetas 4x4, microcoupés, motocicletas, motonetas, ambulancias, autos fúnebres, casas rodantes, trailers</w:t>
            </w: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$7.460.000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1,60%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$7.460.000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$ 17.155.000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$ 119.350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4,00%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$ 17.155.000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$ 26.850.000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$ 507.150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4,50%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$ 26.850.000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$ 36.550.000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$ 943.500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5,50%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$ 36.550.000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$ 50.350.000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$ 1.477.000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6,50%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$ 50.350.000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$ 73.100.000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$ 2.374.000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7,00%</w:t>
            </w:r>
          </w:p>
        </w:tc>
      </w:tr>
      <w:tr w:rsidR="00827955" w:rsidRPr="0076150B" w:rsidTr="0040502C">
        <w:trPr>
          <w:jc w:val="center"/>
        </w:trPr>
        <w:tc>
          <w:tcPr>
            <w:tcW w:w="411"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2612" w:type="dxa"/>
            <w:vMerge/>
            <w:tcMar>
              <w:top w:w="57" w:type="dxa"/>
              <w:left w:w="85" w:type="dxa"/>
              <w:bottom w:w="57" w:type="dxa"/>
              <w:right w:w="85" w:type="dxa"/>
            </w:tcMar>
            <w:vAlign w:val="center"/>
          </w:tcPr>
          <w:p w:rsidR="00827955" w:rsidRPr="0076150B" w:rsidRDefault="00827955" w:rsidP="0076150B">
            <w:pPr>
              <w:tabs>
                <w:tab w:val="left" w:pos="709"/>
              </w:tabs>
              <w:rPr>
                <w:lang w:val="es-MX"/>
              </w:rPr>
            </w:pPr>
          </w:p>
        </w:tc>
        <w:tc>
          <w:tcPr>
            <w:tcW w:w="1512"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$ 73.100.000</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w:t>
            </w:r>
          </w:p>
        </w:tc>
        <w:tc>
          <w:tcPr>
            <w:tcW w:w="1511" w:type="dxa"/>
            <w:tcMar>
              <w:top w:w="57" w:type="dxa"/>
              <w:left w:w="85" w:type="dxa"/>
              <w:bottom w:w="57" w:type="dxa"/>
              <w:right w:w="85" w:type="dxa"/>
            </w:tcMar>
            <w:vAlign w:val="center"/>
          </w:tcPr>
          <w:p w:rsidR="00827955" w:rsidRPr="0076150B" w:rsidRDefault="00827955" w:rsidP="0076150B">
            <w:pPr>
              <w:tabs>
                <w:tab w:val="left" w:pos="709"/>
              </w:tabs>
              <w:jc w:val="right"/>
              <w:rPr>
                <w:bCs/>
                <w:lang w:val="es-MX"/>
              </w:rPr>
            </w:pPr>
            <w:r w:rsidRPr="0076150B">
              <w:rPr>
                <w:bCs/>
                <w:lang w:val="es-MX"/>
              </w:rPr>
              <w:t>$ 3.965.000</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8,00%</w:t>
            </w:r>
          </w:p>
        </w:tc>
      </w:tr>
      <w:tr w:rsidR="00827955" w:rsidRPr="0076150B" w:rsidTr="0040502C">
        <w:trPr>
          <w:jc w:val="center"/>
        </w:trPr>
        <w:tc>
          <w:tcPr>
            <w:tcW w:w="7557" w:type="dxa"/>
            <w:gridSpan w:val="5"/>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eastAsia="es-AR"/>
              </w:rPr>
              <w:t>CONCEPTO</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ALÍCUOTA</w:t>
            </w:r>
          </w:p>
        </w:tc>
      </w:tr>
      <w:tr w:rsidR="00827955" w:rsidRPr="0076150B" w:rsidTr="0040502C">
        <w:trPr>
          <w:jc w:val="center"/>
        </w:trPr>
        <w:tc>
          <w:tcPr>
            <w:tcW w:w="411" w:type="dxa"/>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b)</w:t>
            </w:r>
          </w:p>
        </w:tc>
        <w:tc>
          <w:tcPr>
            <w:tcW w:w="7146" w:type="dxa"/>
            <w:gridSpan w:val="4"/>
            <w:tcMar>
              <w:top w:w="57" w:type="dxa"/>
              <w:left w:w="85" w:type="dxa"/>
              <w:bottom w:w="57" w:type="dxa"/>
              <w:right w:w="85" w:type="dxa"/>
            </w:tcMar>
            <w:vAlign w:val="center"/>
          </w:tcPr>
          <w:p w:rsidR="00827955" w:rsidRPr="0076150B" w:rsidRDefault="00827955" w:rsidP="0076150B">
            <w:pPr>
              <w:rPr>
                <w:lang w:val="es-MX"/>
              </w:rPr>
            </w:pPr>
            <w:r w:rsidRPr="0076150B">
              <w:rPr>
                <w:lang w:eastAsia="es-AR"/>
              </w:rPr>
              <w:t>Camiones, acoplados y semirremolques, camionetas y pick-up</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2,30%</w:t>
            </w:r>
          </w:p>
        </w:tc>
      </w:tr>
      <w:tr w:rsidR="00827955" w:rsidRPr="0076150B" w:rsidTr="0040502C">
        <w:trPr>
          <w:jc w:val="center"/>
        </w:trPr>
        <w:tc>
          <w:tcPr>
            <w:tcW w:w="411" w:type="dxa"/>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c)</w:t>
            </w:r>
          </w:p>
        </w:tc>
        <w:tc>
          <w:tcPr>
            <w:tcW w:w="7146" w:type="dxa"/>
            <w:gridSpan w:val="4"/>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eastAsia="es-AR"/>
              </w:rPr>
              <w:t>Camiones destinados al servicio de transporte de carga</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1,25%</w:t>
            </w:r>
          </w:p>
        </w:tc>
      </w:tr>
      <w:tr w:rsidR="00827955" w:rsidRPr="0076150B" w:rsidTr="0040502C">
        <w:trPr>
          <w:jc w:val="center"/>
        </w:trPr>
        <w:tc>
          <w:tcPr>
            <w:tcW w:w="411" w:type="dxa"/>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d)</w:t>
            </w:r>
          </w:p>
        </w:tc>
        <w:tc>
          <w:tcPr>
            <w:tcW w:w="7146" w:type="dxa"/>
            <w:gridSpan w:val="4"/>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eastAsia="es-AR"/>
              </w:rPr>
              <w:t>Vehículos de transporte colectivo de pasajeros y servicios de transporte público de automóviles de alquiler con taxímetro</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1,15%</w:t>
            </w:r>
          </w:p>
        </w:tc>
      </w:tr>
      <w:tr w:rsidR="00827955" w:rsidRPr="0076150B" w:rsidTr="0040502C">
        <w:trPr>
          <w:jc w:val="center"/>
        </w:trPr>
        <w:tc>
          <w:tcPr>
            <w:tcW w:w="411" w:type="dxa"/>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e)</w:t>
            </w:r>
          </w:p>
        </w:tc>
        <w:tc>
          <w:tcPr>
            <w:tcW w:w="7146" w:type="dxa"/>
            <w:gridSpan w:val="4"/>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eastAsia="es-AR"/>
              </w:rPr>
              <w:t xml:space="preserve">Máquinas agrícolas, viales o industriales, a los fines de la Ley Nacional Nº 24.673, los siguientes bienes autopropulsados: tractores, cosechadoras, pulverizadoras, sembradoras, fumigadoras, enfardadoras, rotoenfardadoras, pavimentadoras y, aplanadoras, palas mecánicas, grúas, excavadoras, carretones, motoniveladoras, cargadoras, mototraillas, máquinas compactadoras, máquinas para tratamiento de suelos, autoelevadoras y cuatriciclos con dispositivo de enganche </w:t>
            </w:r>
          </w:p>
        </w:tc>
        <w:tc>
          <w:tcPr>
            <w:tcW w:w="1515" w:type="dxa"/>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2,30%</w:t>
            </w:r>
          </w:p>
        </w:tc>
      </w:tr>
      <w:tr w:rsidR="00827955" w:rsidRPr="0076150B" w:rsidTr="0040502C">
        <w:trPr>
          <w:jc w:val="center"/>
        </w:trPr>
        <w:tc>
          <w:tcPr>
            <w:tcW w:w="411" w:type="dxa"/>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f)</w:t>
            </w:r>
          </w:p>
        </w:tc>
        <w:tc>
          <w:tcPr>
            <w:tcW w:w="8661" w:type="dxa"/>
            <w:gridSpan w:val="5"/>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eastAsia="es-AR"/>
              </w:rPr>
              <w:t>Incremento del 10% del monto en concepto de Patentes sobre Vehículos en General. Este incremento se destina al Fondo permanente para la ampliación de la Red de Subterráneos</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Para los vehículos incluidos en el punto a), la tasa efectiva a abonar no podrá ser mayor al seis por ciento (6%) de la valuación del vehículo.</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 xml:space="preserve">Sin perjuicio de lo expuesto precedentemente, ningún vehículo podrá registrar un tributo anual inferior a </w:t>
      </w:r>
      <w:r w:rsidRPr="0076150B">
        <w:rPr>
          <w:bCs/>
          <w:lang w:val="es-MX"/>
        </w:rPr>
        <w:t>pesos trece</w:t>
      </w:r>
      <w:r w:rsidRPr="0076150B">
        <w:rPr>
          <w:lang w:val="es-MX"/>
        </w:rPr>
        <w:t xml:space="preserve"> mil trecientos ($13.300,00).</w:t>
      </w:r>
    </w:p>
    <w:p w:rsidR="00827955" w:rsidRPr="0076150B" w:rsidRDefault="00827955" w:rsidP="0076150B">
      <w:pPr>
        <w:tabs>
          <w:tab w:val="left" w:pos="709"/>
        </w:tabs>
        <w:rPr>
          <w:b/>
          <w:lang w:val="es-MX"/>
        </w:rPr>
      </w:pPr>
    </w:p>
    <w:p w:rsidR="00827955" w:rsidRPr="0076150B" w:rsidRDefault="00827955" w:rsidP="0076150B">
      <w:pPr>
        <w:tabs>
          <w:tab w:val="left" w:pos="709"/>
        </w:tabs>
        <w:rPr>
          <w:lang w:val="es-MX"/>
        </w:rPr>
      </w:pPr>
      <w:r w:rsidRPr="0076150B">
        <w:rPr>
          <w:lang w:val="es-MX"/>
        </w:rPr>
        <w:t>Artículo 53.- A los efectos de lo previsto por la Ley 4.472, se fija en el 5,70% (cinco coma setenta por ciento) el porcentaje de la recaudación de Patentes sobre Vehículos en General destinado al Fondo Subte.</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En forma previa a su remisión al Fondo SUBTE, se detraerá el porcentaje fijado en el inciso a) del artículo 7° de la Ley 2603, modificado por la Ley 6724, y se imputarán a la cuenta escritural de la Administración Gubernamental de Ingresos Públicos.</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54.- Fijar en pesos sesenta</w:t>
      </w:r>
      <w:r w:rsidRPr="0076150B">
        <w:rPr>
          <w:bCs/>
          <w:lang w:val="es-MX"/>
        </w:rPr>
        <w:t xml:space="preserve"> millones setecientos sesenta mil ($60.760.000,00)</w:t>
      </w:r>
      <w:r w:rsidRPr="0076150B">
        <w:rPr>
          <w:lang w:val="es-MX"/>
        </w:rPr>
        <w:t xml:space="preserve"> de valuación fiscal el importe del vehículo al que se refiere el inciso 3 del artículo </w:t>
      </w:r>
      <w:r w:rsidRPr="0076150B">
        <w:rPr>
          <w:bCs/>
          <w:lang w:val="es-MX"/>
        </w:rPr>
        <w:t>187</w:t>
      </w:r>
      <w:r w:rsidRPr="0076150B">
        <w:rPr>
          <w:b/>
          <w:lang w:val="es-MX"/>
        </w:rPr>
        <w:t xml:space="preserve"> </w:t>
      </w:r>
      <w:r w:rsidRPr="0076150B">
        <w:rPr>
          <w:lang w:val="es-MX"/>
        </w:rPr>
        <w:t>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bCs/>
          <w:lang w:val="es-MX"/>
        </w:rPr>
      </w:pPr>
      <w:r w:rsidRPr="0076150B">
        <w:rPr>
          <w:lang w:val="es-MX"/>
        </w:rPr>
        <w:t xml:space="preserve">Artículo 55.- Fijar en </w:t>
      </w:r>
      <w:r w:rsidRPr="0076150B">
        <w:rPr>
          <w:bCs/>
        </w:rPr>
        <w:t xml:space="preserve">pesos </w:t>
      </w:r>
      <w:r w:rsidRPr="0076150B">
        <w:rPr>
          <w:lang w:val="es-MX"/>
        </w:rPr>
        <w:t>sesenta</w:t>
      </w:r>
      <w:r w:rsidRPr="0076150B">
        <w:rPr>
          <w:bCs/>
          <w:lang w:val="es-MX"/>
        </w:rPr>
        <w:t xml:space="preserve"> millones setecientos sesenta mil ($60.760.000,00)</w:t>
      </w:r>
      <w:r w:rsidRPr="0076150B">
        <w:rPr>
          <w:lang w:val="es-MX"/>
        </w:rPr>
        <w:t xml:space="preserve"> </w:t>
      </w:r>
      <w:r w:rsidRPr="0076150B">
        <w:t xml:space="preserve">la valuación del automotor a que hace referencia el artículo 433 del Código Fiscal, en el segundo párrafo del inciso 4 </w:t>
      </w:r>
      <w:r w:rsidRPr="0076150B">
        <w:rPr>
          <w:bCs/>
          <w:lang w:val="es-MX"/>
        </w:rPr>
        <w:t>y en el inciso 8.</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lastRenderedPageBreak/>
        <w:t xml:space="preserve">Artículo 56.- </w:t>
      </w:r>
      <w:r w:rsidRPr="0076150B">
        <w:rPr>
          <w:lang w:val="es-MX"/>
        </w:rPr>
        <w:t>Fijar</w:t>
      </w:r>
      <w:r w:rsidRPr="0076150B">
        <w:rPr>
          <w:bCs/>
          <w:lang w:val="es-MX"/>
        </w:rPr>
        <w:t xml:space="preserve"> en pesos noventa y un</w:t>
      </w:r>
      <w:r w:rsidRPr="0076150B">
        <w:rPr>
          <w:lang w:val="es-MX"/>
        </w:rPr>
        <w:t xml:space="preserve"> millones ciento cincuenta mil ($91.150.000)</w:t>
      </w:r>
      <w:r w:rsidRPr="0076150B">
        <w:rPr>
          <w:bCs/>
          <w:lang w:val="es-MX"/>
        </w:rPr>
        <w:t xml:space="preserve"> la valuación del automotor a que hace referencia el artículo </w:t>
      </w:r>
      <w:r w:rsidRPr="0076150B">
        <w:rPr>
          <w:lang w:val="es-MX"/>
        </w:rPr>
        <w:t>436</w:t>
      </w:r>
      <w:r w:rsidRPr="0076150B">
        <w:rPr>
          <w:bCs/>
          <w:lang w:val="es-MX"/>
        </w:rPr>
        <w:t xml:space="preserve"> del Código Fiscal.</w:t>
      </w:r>
    </w:p>
    <w:p w:rsidR="00827955" w:rsidRPr="0076150B" w:rsidRDefault="00827955" w:rsidP="0076150B">
      <w:pPr>
        <w:tabs>
          <w:tab w:val="left" w:pos="709"/>
        </w:tabs>
        <w:rPr>
          <w:b/>
          <w:lang w:val="es-MX"/>
        </w:rPr>
      </w:pPr>
    </w:p>
    <w:p w:rsidR="00D41313" w:rsidRPr="0076150B" w:rsidRDefault="00D41313"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EMBARCACIONES DEPORTIVAS O DE RECREACIÓN</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rPr>
          <w:lang w:val="es-MX"/>
        </w:rPr>
      </w:pPr>
      <w:r w:rsidRPr="0076150B">
        <w:rPr>
          <w:lang w:val="es-MX"/>
        </w:rPr>
        <w:t xml:space="preserve">Artículo 57.- De conformidad con lo establecido en el artículo </w:t>
      </w:r>
      <w:r w:rsidRPr="0076150B">
        <w:rPr>
          <w:bCs/>
          <w:lang w:val="es-MX"/>
        </w:rPr>
        <w:t>446</w:t>
      </w:r>
      <w:r w:rsidRPr="0076150B">
        <w:rPr>
          <w:lang w:val="es-MX"/>
        </w:rPr>
        <w:t xml:space="preserve"> del Código Fiscal, los titulares de dominio de las embarcaciones gravadas, pagan el impuesto anualmente, conforme a la siguiente escala:</w:t>
      </w:r>
    </w:p>
    <w:p w:rsidR="00827955" w:rsidRPr="0076150B" w:rsidRDefault="00827955" w:rsidP="0076150B">
      <w:pPr>
        <w:tabs>
          <w:tab w:val="left" w:pos="709"/>
        </w:tabs>
        <w:rPr>
          <w:lang w:val="es-MX"/>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2593"/>
        <w:gridCol w:w="2591"/>
        <w:gridCol w:w="2016"/>
        <w:gridCol w:w="1872"/>
      </w:tblGrid>
      <w:tr w:rsidR="00827955" w:rsidRPr="0076150B" w:rsidTr="0040502C">
        <w:trPr>
          <w:trHeight w:val="697"/>
          <w:tblHeader/>
          <w:jc w:val="center"/>
        </w:trPr>
        <w:tc>
          <w:tcPr>
            <w:tcW w:w="5103" w:type="dxa"/>
            <w:gridSpan w:val="2"/>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VALUACIÓN</w:t>
            </w:r>
          </w:p>
        </w:tc>
        <w:tc>
          <w:tcPr>
            <w:tcW w:w="1985" w:type="dxa"/>
            <w:vMerge w:val="restart"/>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CUOTA FIJA</w:t>
            </w:r>
          </w:p>
        </w:tc>
        <w:tc>
          <w:tcPr>
            <w:tcW w:w="1843" w:type="dxa"/>
            <w:vMerge w:val="restart"/>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ALÍCUOTA SOBRE EL EXCEDENTE LÍMITE MÍNIMO</w:t>
            </w:r>
          </w:p>
        </w:tc>
      </w:tr>
      <w:tr w:rsidR="00827955" w:rsidRPr="0076150B" w:rsidTr="0040502C">
        <w:trPr>
          <w:trHeight w:val="397"/>
          <w:tblHeader/>
          <w:jc w:val="center"/>
        </w:trPr>
        <w:tc>
          <w:tcPr>
            <w:tcW w:w="2552"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MAYOR</w:t>
            </w:r>
          </w:p>
        </w:tc>
        <w:tc>
          <w:tcPr>
            <w:tcW w:w="2551"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MENOR O IGUAL</w:t>
            </w:r>
          </w:p>
        </w:tc>
        <w:tc>
          <w:tcPr>
            <w:tcW w:w="1985" w:type="dxa"/>
            <w:vMerge/>
            <w:tcMar>
              <w:top w:w="57" w:type="dxa"/>
              <w:left w:w="85" w:type="dxa"/>
              <w:bottom w:w="57" w:type="dxa"/>
              <w:right w:w="85" w:type="dxa"/>
            </w:tcMar>
            <w:vAlign w:val="center"/>
            <w:hideMark/>
          </w:tcPr>
          <w:p w:rsidR="00827955" w:rsidRPr="0076150B" w:rsidRDefault="00827955" w:rsidP="0076150B">
            <w:pPr>
              <w:rPr>
                <w:lang w:eastAsia="es-AR"/>
              </w:rPr>
            </w:pPr>
          </w:p>
        </w:tc>
        <w:tc>
          <w:tcPr>
            <w:tcW w:w="1843" w:type="dxa"/>
            <w:vMerge/>
            <w:tcMar>
              <w:top w:w="57" w:type="dxa"/>
              <w:left w:w="85" w:type="dxa"/>
              <w:bottom w:w="57" w:type="dxa"/>
              <w:right w:w="85" w:type="dxa"/>
            </w:tcMar>
            <w:vAlign w:val="center"/>
            <w:hideMark/>
          </w:tcPr>
          <w:p w:rsidR="00827955" w:rsidRPr="0076150B" w:rsidRDefault="00827955" w:rsidP="0076150B">
            <w:pPr>
              <w:rPr>
                <w:lang w:eastAsia="es-AR"/>
              </w:rPr>
            </w:pPr>
          </w:p>
        </w:tc>
      </w:tr>
      <w:tr w:rsidR="00827955" w:rsidRPr="0076150B" w:rsidTr="0040502C">
        <w:trPr>
          <w:trHeight w:val="303"/>
          <w:jc w:val="center"/>
        </w:trPr>
        <w:tc>
          <w:tcPr>
            <w:tcW w:w="2552" w:type="dxa"/>
            <w:noWrap/>
            <w:tcMar>
              <w:top w:w="57" w:type="dxa"/>
              <w:left w:w="85" w:type="dxa"/>
              <w:bottom w:w="57" w:type="dxa"/>
              <w:right w:w="85" w:type="dxa"/>
            </w:tcMar>
            <w:vAlign w:val="center"/>
            <w:hideMark/>
          </w:tcPr>
          <w:p w:rsidR="00827955" w:rsidRPr="0076150B" w:rsidRDefault="00827955" w:rsidP="0076150B">
            <w:pPr>
              <w:jc w:val="center"/>
              <w:rPr>
                <w:bCs/>
                <w:lang w:eastAsia="es-AR"/>
              </w:rPr>
            </w:pPr>
            <w:r w:rsidRPr="0076150B">
              <w:rPr>
                <w:bCs/>
                <w:lang w:eastAsia="es-AR"/>
              </w:rPr>
              <w:t>-</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$ 7.595.000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$ 106.350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w:t>
            </w:r>
          </w:p>
        </w:tc>
      </w:tr>
      <w:tr w:rsidR="00827955" w:rsidRPr="0076150B" w:rsidTr="0040502C">
        <w:trPr>
          <w:trHeight w:val="251"/>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$ 7.595.000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$ 15.190.000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$ 106.350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3,30%</w:t>
            </w:r>
          </w:p>
        </w:tc>
      </w:tr>
      <w:tr w:rsidR="00827955" w:rsidRPr="0076150B" w:rsidTr="0040502C">
        <w:trPr>
          <w:trHeight w:val="256"/>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$ 15.190.000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$ 22.790.000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$ 357.000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3,70%</w:t>
            </w:r>
          </w:p>
        </w:tc>
      </w:tr>
      <w:tr w:rsidR="00827955" w:rsidRPr="0076150B" w:rsidTr="0040502C">
        <w:trPr>
          <w:trHeight w:val="103"/>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$ 22.790.000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$ 45.570.000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$ 637.980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4,10%</w:t>
            </w:r>
          </w:p>
        </w:tc>
      </w:tr>
      <w:tr w:rsidR="00827955" w:rsidRPr="0076150B" w:rsidTr="0040502C">
        <w:trPr>
          <w:trHeight w:val="250"/>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$ 45.570.000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$ 75.950.000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$ 1.572.170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4,50%</w:t>
            </w:r>
          </w:p>
        </w:tc>
      </w:tr>
      <w:tr w:rsidR="00827955" w:rsidRPr="0076150B" w:rsidTr="0040502C">
        <w:trPr>
          <w:trHeight w:val="253"/>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$ 75.950.000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$ 121.550.000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$ 2.939.300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4,90%</w:t>
            </w:r>
          </w:p>
        </w:tc>
      </w:tr>
      <w:tr w:rsidR="00827955" w:rsidRPr="0076150B" w:rsidTr="0040502C">
        <w:trPr>
          <w:trHeight w:val="244"/>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$ 121.550.000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$ 151.900.000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$ 5.172.200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5,30%</w:t>
            </w:r>
          </w:p>
        </w:tc>
      </w:tr>
      <w:tr w:rsidR="00827955" w:rsidRPr="0076150B" w:rsidTr="0040502C">
        <w:trPr>
          <w:trHeight w:val="247"/>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$ 151.900.000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$ 182.300.000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$ 6.782.350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5,70%</w:t>
            </w:r>
          </w:p>
        </w:tc>
      </w:tr>
      <w:tr w:rsidR="00827955" w:rsidRPr="0076150B" w:rsidTr="0040502C">
        <w:trPr>
          <w:trHeight w:val="250"/>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$ 182.300.000</w:t>
            </w:r>
          </w:p>
        </w:tc>
        <w:tc>
          <w:tcPr>
            <w:tcW w:w="2551"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$ 227.900.000</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$ 8.515.000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6,10%</w:t>
            </w:r>
          </w:p>
        </w:tc>
      </w:tr>
      <w:tr w:rsidR="00827955" w:rsidRPr="0076150B" w:rsidTr="0040502C">
        <w:trPr>
          <w:trHeight w:val="236"/>
          <w:jc w:val="center"/>
        </w:trPr>
        <w:tc>
          <w:tcPr>
            <w:tcW w:w="2552"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$ 227.900.000</w:t>
            </w:r>
          </w:p>
        </w:tc>
        <w:tc>
          <w:tcPr>
            <w:tcW w:w="2551" w:type="dxa"/>
            <w:noWrap/>
            <w:tcMar>
              <w:top w:w="57" w:type="dxa"/>
              <w:left w:w="85" w:type="dxa"/>
              <w:bottom w:w="57" w:type="dxa"/>
              <w:right w:w="85" w:type="dxa"/>
            </w:tcMar>
            <w:vAlign w:val="center"/>
          </w:tcPr>
          <w:p w:rsidR="00827955" w:rsidRPr="0076150B" w:rsidRDefault="00827955" w:rsidP="0076150B">
            <w:pPr>
              <w:jc w:val="center"/>
              <w:rPr>
                <w:bCs/>
                <w:lang w:eastAsia="es-AR"/>
              </w:rPr>
            </w:pPr>
            <w:r w:rsidRPr="0076150B">
              <w:rPr>
                <w:bCs/>
                <w:lang w:eastAsia="es-AR"/>
              </w:rPr>
              <w:t>-</w:t>
            </w:r>
          </w:p>
        </w:tc>
        <w:tc>
          <w:tcPr>
            <w:tcW w:w="1985" w:type="dxa"/>
            <w:noWrap/>
            <w:tcMar>
              <w:top w:w="57" w:type="dxa"/>
              <w:left w:w="85" w:type="dxa"/>
              <w:bottom w:w="57" w:type="dxa"/>
              <w:right w:w="85" w:type="dxa"/>
            </w:tcMar>
            <w:vAlign w:val="center"/>
            <w:hideMark/>
          </w:tcPr>
          <w:p w:rsidR="00827955" w:rsidRPr="0076150B" w:rsidRDefault="00827955" w:rsidP="0076150B">
            <w:pPr>
              <w:jc w:val="right"/>
              <w:rPr>
                <w:bCs/>
                <w:lang w:eastAsia="es-AR"/>
              </w:rPr>
            </w:pPr>
            <w:r w:rsidRPr="0076150B">
              <w:rPr>
                <w:bCs/>
                <w:lang w:eastAsia="es-AR"/>
              </w:rPr>
              <w:t>$ 11.295.000</w:t>
            </w:r>
          </w:p>
        </w:tc>
        <w:tc>
          <w:tcPr>
            <w:tcW w:w="1843" w:type="dxa"/>
            <w:noWrap/>
            <w:tcMar>
              <w:top w:w="57" w:type="dxa"/>
              <w:left w:w="85" w:type="dxa"/>
              <w:bottom w:w="57" w:type="dxa"/>
              <w:right w:w="85" w:type="dxa"/>
            </w:tcMar>
            <w:vAlign w:val="center"/>
            <w:hideMark/>
          </w:tcPr>
          <w:p w:rsidR="00827955" w:rsidRPr="0076150B" w:rsidRDefault="00827955" w:rsidP="0076150B">
            <w:pPr>
              <w:jc w:val="center"/>
              <w:rPr>
                <w:lang w:eastAsia="es-AR"/>
              </w:rPr>
            </w:pPr>
            <w:r w:rsidRPr="0076150B">
              <w:rPr>
                <w:lang w:eastAsia="es-AR"/>
              </w:rPr>
              <w:t>6,50%</w:t>
            </w:r>
          </w:p>
        </w:tc>
      </w:tr>
    </w:tbl>
    <w:p w:rsidR="00827955" w:rsidRPr="0076150B" w:rsidRDefault="00827955" w:rsidP="0076150B">
      <w:pPr>
        <w:tabs>
          <w:tab w:val="left" w:pos="709"/>
        </w:tabs>
        <w:rPr>
          <w:lang w:val="es-MX"/>
        </w:rPr>
      </w:pPr>
    </w:p>
    <w:p w:rsidR="00D41313" w:rsidRPr="0076150B" w:rsidRDefault="00D41313"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CONTRIBUCIÓN QUE INCIDE SOBRE LAS COMPAÑÍAS</w:t>
      </w:r>
    </w:p>
    <w:p w:rsidR="00827955" w:rsidRPr="0076150B" w:rsidRDefault="00827955" w:rsidP="0076150B">
      <w:pPr>
        <w:tabs>
          <w:tab w:val="left" w:pos="709"/>
        </w:tabs>
        <w:jc w:val="center"/>
        <w:rPr>
          <w:b/>
          <w:bCs/>
          <w:lang w:val="es-MX"/>
        </w:rPr>
      </w:pPr>
      <w:r w:rsidRPr="0076150B">
        <w:rPr>
          <w:b/>
          <w:bCs/>
          <w:lang w:val="es-MX"/>
        </w:rPr>
        <w:t>DE ELECTRICIDAD</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rPr>
          <w:lang w:val="es-MX"/>
        </w:rPr>
      </w:pPr>
      <w:r w:rsidRPr="0076150B">
        <w:rPr>
          <w:lang w:val="es-MX"/>
        </w:rPr>
        <w:t xml:space="preserve">Artículo 58.- Fijar en el 6,00% de los ingresos brutos la contribución que deben abonar las compañías de electricidad en cumplimiento de lo establecido por el artículo </w:t>
      </w:r>
      <w:r w:rsidRPr="0076150B">
        <w:rPr>
          <w:bCs/>
          <w:lang w:val="es-MX"/>
        </w:rPr>
        <w:t>451</w:t>
      </w:r>
      <w:r w:rsidRPr="0076150B">
        <w:rPr>
          <w:lang w:val="es-MX"/>
        </w:rPr>
        <w:t xml:space="preserve"> del Código Fiscal.</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jc w:val="center"/>
        <w:rPr>
          <w:b/>
          <w:bCs/>
          <w:lang w:val="es-MX"/>
        </w:rPr>
      </w:pPr>
      <w:r w:rsidRPr="0076150B">
        <w:rPr>
          <w:b/>
          <w:bCs/>
          <w:lang w:val="es-MX"/>
        </w:rPr>
        <w:t>CONTRIBUCIÓN POR PUBLICIDAD</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59.- Por la publicidad efectuada por anuncios en o con destino a la vía pública, que se perciba desde la vía pública, o en lugares de acceso público, de conformidad con lo dispuesto en el artículo </w:t>
      </w:r>
      <w:r w:rsidRPr="0076150B">
        <w:rPr>
          <w:bCs/>
          <w:lang w:val="es-MX"/>
        </w:rPr>
        <w:t>456</w:t>
      </w:r>
      <w:r w:rsidRPr="0076150B">
        <w:rPr>
          <w:b/>
          <w:lang w:val="es-MX"/>
        </w:rPr>
        <w:t xml:space="preserve"> </w:t>
      </w:r>
      <w:r w:rsidRPr="0076150B">
        <w:rPr>
          <w:lang w:val="es-MX"/>
        </w:rPr>
        <w:t>del Código Fiscal</w:t>
      </w:r>
      <w:r w:rsidRPr="0076150B">
        <w:rPr>
          <w:bCs/>
          <w:lang w:val="es-MX"/>
        </w:rPr>
        <w:t>,</w:t>
      </w:r>
      <w:r w:rsidRPr="0076150B">
        <w:rPr>
          <w:lang w:val="es-MX"/>
        </w:rPr>
        <w:t xml:space="preserve"> se paga una contribución por cada metro cuadrado o fracción de superficie, de acuerdo con el tipo y características a los cuales respondan.</w:t>
      </w:r>
    </w:p>
    <w:p w:rsidR="00827955" w:rsidRPr="0076150B" w:rsidRDefault="00827955" w:rsidP="0076150B">
      <w:pPr>
        <w:tabs>
          <w:tab w:val="left" w:pos="709"/>
          <w:tab w:val="left" w:pos="6518"/>
        </w:tabs>
        <w:rPr>
          <w:lang w:val="es-MX"/>
        </w:rPr>
      </w:pPr>
    </w:p>
    <w:p w:rsidR="00827955" w:rsidRPr="0076150B" w:rsidRDefault="00827955" w:rsidP="0076150B">
      <w:pPr>
        <w:tabs>
          <w:tab w:val="left" w:pos="709"/>
        </w:tabs>
        <w:ind w:firstLine="709"/>
        <w:rPr>
          <w:lang w:val="es-MX"/>
        </w:rPr>
      </w:pPr>
      <w:r w:rsidRPr="0076150B">
        <w:rPr>
          <w:lang w:val="es-MX"/>
        </w:rPr>
        <w:t>El mismo tratamiento reciben los anuncios colocados en el interior de los estadios deportivos de fútbol o cualquier otro lugar donde se desarrollen espectáculos públicos, y en las estaciones de subterráneos.</w:t>
      </w:r>
    </w:p>
    <w:p w:rsidR="00827955" w:rsidRPr="0076150B" w:rsidRDefault="00827955" w:rsidP="0076150B">
      <w:pPr>
        <w:tabs>
          <w:tab w:val="left" w:pos="709"/>
        </w:tabs>
        <w:ind w:firstLine="709"/>
        <w:rPr>
          <w:lang w:val="es-MX"/>
        </w:rPr>
      </w:pPr>
    </w:p>
    <w:p w:rsidR="00827955" w:rsidRPr="0076150B" w:rsidRDefault="00827955" w:rsidP="0076150B">
      <w:pPr>
        <w:tabs>
          <w:tab w:val="left" w:pos="709"/>
        </w:tabs>
        <w:ind w:firstLine="709"/>
        <w:rPr>
          <w:lang w:val="es-MX"/>
        </w:rPr>
      </w:pPr>
      <w:r w:rsidRPr="0076150B">
        <w:rPr>
          <w:lang w:val="es-MX"/>
        </w:rPr>
        <w:t>Los anuncios que poseen más de una de las características o tipos enunciados pagan de acuerdo con la mayor tarifa.</w:t>
      </w:r>
    </w:p>
    <w:p w:rsidR="00827955" w:rsidRPr="0076150B" w:rsidRDefault="00827955" w:rsidP="0076150B">
      <w:pPr>
        <w:tabs>
          <w:tab w:val="left" w:pos="709"/>
        </w:tabs>
        <w:rPr>
          <w:lang w:val="es-MX"/>
        </w:rPr>
      </w:pPr>
    </w:p>
    <w:p w:rsidR="00D41313" w:rsidRPr="0076150B" w:rsidRDefault="00D41313" w:rsidP="0076150B">
      <w:pPr>
        <w:tabs>
          <w:tab w:val="left" w:pos="709"/>
        </w:tabs>
        <w:jc w:val="center"/>
        <w:rPr>
          <w:lang w:val="es-MX"/>
        </w:rPr>
      </w:pPr>
    </w:p>
    <w:p w:rsidR="00D41313" w:rsidRPr="0076150B" w:rsidRDefault="00D41313" w:rsidP="0076150B">
      <w:pPr>
        <w:tabs>
          <w:tab w:val="left" w:pos="709"/>
        </w:tabs>
        <w:jc w:val="center"/>
        <w:rPr>
          <w:lang w:val="es-MX"/>
        </w:rPr>
      </w:pPr>
    </w:p>
    <w:p w:rsidR="00D41313" w:rsidRPr="0076150B" w:rsidRDefault="00D41313" w:rsidP="0076150B">
      <w:pPr>
        <w:tabs>
          <w:tab w:val="left" w:pos="709"/>
        </w:tabs>
        <w:jc w:val="center"/>
        <w:rPr>
          <w:lang w:val="es-MX"/>
        </w:rPr>
      </w:pPr>
    </w:p>
    <w:p w:rsidR="00D41313" w:rsidRPr="0076150B" w:rsidRDefault="00D41313" w:rsidP="0076150B">
      <w:pPr>
        <w:tabs>
          <w:tab w:val="left" w:pos="709"/>
        </w:tabs>
        <w:jc w:val="center"/>
        <w:rPr>
          <w:lang w:val="es-MX"/>
        </w:rPr>
      </w:pPr>
    </w:p>
    <w:p w:rsidR="00D41313" w:rsidRPr="0076150B" w:rsidRDefault="00D41313" w:rsidP="0076150B">
      <w:pPr>
        <w:tabs>
          <w:tab w:val="left" w:pos="709"/>
        </w:tabs>
        <w:jc w:val="center"/>
        <w:rPr>
          <w:lang w:val="es-MX"/>
        </w:rPr>
      </w:pPr>
    </w:p>
    <w:p w:rsidR="00D41313" w:rsidRPr="0076150B" w:rsidRDefault="00D41313" w:rsidP="0076150B">
      <w:pPr>
        <w:tabs>
          <w:tab w:val="left" w:pos="709"/>
        </w:tabs>
        <w:jc w:val="center"/>
        <w:rPr>
          <w:lang w:val="es-MX"/>
        </w:rPr>
      </w:pPr>
    </w:p>
    <w:p w:rsidR="00827955" w:rsidRPr="0076150B" w:rsidRDefault="00827955" w:rsidP="0076150B">
      <w:pPr>
        <w:tabs>
          <w:tab w:val="left" w:pos="709"/>
        </w:tabs>
        <w:jc w:val="center"/>
        <w:rPr>
          <w:lang w:val="es-MX"/>
        </w:rPr>
      </w:pPr>
      <w:r w:rsidRPr="0076150B">
        <w:rPr>
          <w:lang w:val="es-MX"/>
        </w:rPr>
        <w:t>CARACTERÍSTICAS</w:t>
      </w:r>
    </w:p>
    <w:p w:rsidR="00827955" w:rsidRPr="0076150B" w:rsidRDefault="00827955" w:rsidP="0076150B">
      <w:pPr>
        <w:tabs>
          <w:tab w:val="left" w:pos="709"/>
        </w:tabs>
        <w:jc w:val="center"/>
        <w:rPr>
          <w:lang w:val="es-MX"/>
        </w:rPr>
      </w:pPr>
    </w:p>
    <w:tbl>
      <w:tblPr>
        <w:tblW w:w="902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tblPr>
      <w:tblGrid>
        <w:gridCol w:w="3173"/>
        <w:gridCol w:w="1127"/>
        <w:gridCol w:w="1260"/>
        <w:gridCol w:w="1180"/>
        <w:gridCol w:w="1120"/>
        <w:gridCol w:w="1160"/>
      </w:tblGrid>
      <w:tr w:rsidR="00827955" w:rsidRPr="0076150B" w:rsidTr="0040502C">
        <w:trPr>
          <w:trHeight w:val="1545"/>
          <w:tblHeader/>
        </w:trPr>
        <w:tc>
          <w:tcPr>
            <w:tcW w:w="3400" w:type="dxa"/>
            <w:vAlign w:val="center"/>
            <w:hideMark/>
          </w:tcPr>
          <w:p w:rsidR="00827955" w:rsidRPr="0076150B" w:rsidRDefault="00827955" w:rsidP="0076150B">
            <w:pPr>
              <w:jc w:val="center"/>
              <w:rPr>
                <w:lang w:eastAsia="es-AR"/>
              </w:rPr>
            </w:pPr>
            <w:r w:rsidRPr="0076150B">
              <w:rPr>
                <w:lang w:eastAsia="es-AR"/>
              </w:rPr>
              <w:t>TIPOS</w:t>
            </w:r>
          </w:p>
        </w:tc>
        <w:tc>
          <w:tcPr>
            <w:tcW w:w="1100" w:type="dxa"/>
            <w:vAlign w:val="center"/>
            <w:hideMark/>
          </w:tcPr>
          <w:p w:rsidR="00827955" w:rsidRPr="0076150B" w:rsidRDefault="00827955" w:rsidP="0076150B">
            <w:pPr>
              <w:jc w:val="center"/>
              <w:rPr>
                <w:lang w:eastAsia="es-AR"/>
              </w:rPr>
            </w:pPr>
            <w:r w:rsidRPr="0076150B">
              <w:rPr>
                <w:lang w:eastAsia="es-AR"/>
              </w:rPr>
              <w:t>SIMPLES</w:t>
            </w:r>
          </w:p>
        </w:tc>
        <w:tc>
          <w:tcPr>
            <w:tcW w:w="1120" w:type="dxa"/>
            <w:vAlign w:val="center"/>
            <w:hideMark/>
          </w:tcPr>
          <w:p w:rsidR="00827955" w:rsidRPr="0076150B" w:rsidRDefault="00827955" w:rsidP="0076150B">
            <w:pPr>
              <w:jc w:val="center"/>
              <w:rPr>
                <w:lang w:eastAsia="es-AR"/>
              </w:rPr>
            </w:pPr>
            <w:r w:rsidRPr="0076150B">
              <w:rPr>
                <w:lang w:eastAsia="es-AR"/>
              </w:rPr>
              <w:t>ILUMINA- DOS</w:t>
            </w:r>
          </w:p>
        </w:tc>
        <w:tc>
          <w:tcPr>
            <w:tcW w:w="1120" w:type="dxa"/>
            <w:vAlign w:val="center"/>
            <w:hideMark/>
          </w:tcPr>
          <w:p w:rsidR="00827955" w:rsidRPr="0076150B" w:rsidRDefault="00827955" w:rsidP="0076150B">
            <w:pPr>
              <w:jc w:val="center"/>
              <w:rPr>
                <w:lang w:eastAsia="es-AR"/>
              </w:rPr>
            </w:pPr>
            <w:r w:rsidRPr="0076150B">
              <w:rPr>
                <w:lang w:eastAsia="es-AR"/>
              </w:rPr>
              <w:t>LUMINO- SOS</w:t>
            </w:r>
          </w:p>
        </w:tc>
        <w:tc>
          <w:tcPr>
            <w:tcW w:w="1120" w:type="dxa"/>
            <w:vAlign w:val="center"/>
            <w:hideMark/>
          </w:tcPr>
          <w:p w:rsidR="00827955" w:rsidRPr="0076150B" w:rsidRDefault="00827955" w:rsidP="0076150B">
            <w:pPr>
              <w:jc w:val="center"/>
              <w:rPr>
                <w:lang w:eastAsia="es-AR"/>
              </w:rPr>
            </w:pPr>
            <w:r w:rsidRPr="0076150B">
              <w:rPr>
                <w:lang w:eastAsia="es-AR"/>
              </w:rPr>
              <w:t>ELEC- TRÓNI-COS          FIJOS</w:t>
            </w:r>
          </w:p>
        </w:tc>
        <w:tc>
          <w:tcPr>
            <w:tcW w:w="1160" w:type="dxa"/>
            <w:vAlign w:val="center"/>
            <w:hideMark/>
          </w:tcPr>
          <w:p w:rsidR="00827955" w:rsidRPr="0076150B" w:rsidRDefault="00827955" w:rsidP="0076150B">
            <w:pPr>
              <w:jc w:val="center"/>
              <w:rPr>
                <w:lang w:eastAsia="es-AR"/>
              </w:rPr>
            </w:pPr>
            <w:r w:rsidRPr="0076150B">
              <w:rPr>
                <w:lang w:eastAsia="es-AR"/>
              </w:rPr>
              <w:t>MIXTOS ELEC- TRÓNI- COS ANIMA- DOS</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Medianera</w:t>
            </w:r>
          </w:p>
        </w:tc>
        <w:tc>
          <w:tcPr>
            <w:tcW w:w="1100" w:type="dxa"/>
            <w:noWrap/>
            <w:vAlign w:val="bottom"/>
            <w:hideMark/>
          </w:tcPr>
          <w:p w:rsidR="00827955" w:rsidRPr="0076150B" w:rsidRDefault="00827955" w:rsidP="0076150B">
            <w:pPr>
              <w:jc w:val="right"/>
              <w:rPr>
                <w:lang w:eastAsia="es-AR"/>
              </w:rPr>
            </w:pPr>
            <w:r w:rsidRPr="0076150B">
              <w:rPr>
                <w:lang w:eastAsia="es-AR"/>
              </w:rPr>
              <w:t>$ 36.855</w:t>
            </w:r>
          </w:p>
        </w:tc>
        <w:tc>
          <w:tcPr>
            <w:tcW w:w="1120" w:type="dxa"/>
            <w:noWrap/>
            <w:vAlign w:val="bottom"/>
            <w:hideMark/>
          </w:tcPr>
          <w:p w:rsidR="00827955" w:rsidRPr="0076150B" w:rsidRDefault="00827955" w:rsidP="0076150B">
            <w:pPr>
              <w:jc w:val="right"/>
              <w:rPr>
                <w:lang w:eastAsia="es-AR"/>
              </w:rPr>
            </w:pPr>
            <w:r w:rsidRPr="0076150B">
              <w:rPr>
                <w:lang w:eastAsia="es-AR"/>
              </w:rPr>
              <w:t>$ 41.460</w:t>
            </w:r>
          </w:p>
        </w:tc>
        <w:tc>
          <w:tcPr>
            <w:tcW w:w="1120" w:type="dxa"/>
            <w:noWrap/>
            <w:vAlign w:val="bottom"/>
            <w:hideMark/>
          </w:tcPr>
          <w:p w:rsidR="00827955" w:rsidRPr="0076150B" w:rsidRDefault="00827955" w:rsidP="0076150B">
            <w:pPr>
              <w:jc w:val="right"/>
              <w:rPr>
                <w:lang w:eastAsia="es-AR"/>
              </w:rPr>
            </w:pPr>
            <w:r w:rsidRPr="0076150B">
              <w:rPr>
                <w:lang w:eastAsia="es-AR"/>
              </w:rPr>
              <w:t>$ 46.070</w:t>
            </w:r>
          </w:p>
        </w:tc>
        <w:tc>
          <w:tcPr>
            <w:tcW w:w="1120" w:type="dxa"/>
            <w:noWrap/>
            <w:vAlign w:val="bottom"/>
            <w:hideMark/>
          </w:tcPr>
          <w:p w:rsidR="00827955" w:rsidRPr="0076150B" w:rsidRDefault="00827955" w:rsidP="0076150B">
            <w:pPr>
              <w:jc w:val="right"/>
              <w:rPr>
                <w:lang w:eastAsia="es-AR"/>
              </w:rPr>
            </w:pPr>
            <w:r w:rsidRPr="0076150B">
              <w:rPr>
                <w:lang w:eastAsia="es-AR"/>
              </w:rPr>
              <w:t>$ 61.425</w:t>
            </w:r>
          </w:p>
        </w:tc>
        <w:tc>
          <w:tcPr>
            <w:tcW w:w="1160" w:type="dxa"/>
            <w:noWrap/>
            <w:vAlign w:val="bottom"/>
            <w:hideMark/>
          </w:tcPr>
          <w:p w:rsidR="00827955" w:rsidRPr="0076150B" w:rsidRDefault="00827955" w:rsidP="0076150B">
            <w:pPr>
              <w:jc w:val="right"/>
              <w:rPr>
                <w:lang w:eastAsia="es-AR"/>
              </w:rPr>
            </w:pPr>
            <w:r w:rsidRPr="0076150B">
              <w:rPr>
                <w:lang w:eastAsia="es-AR"/>
              </w:rPr>
              <w:t>$ 76.780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Frontal</w:t>
            </w:r>
          </w:p>
        </w:tc>
        <w:tc>
          <w:tcPr>
            <w:tcW w:w="1100" w:type="dxa"/>
            <w:noWrap/>
            <w:vAlign w:val="bottom"/>
            <w:hideMark/>
          </w:tcPr>
          <w:p w:rsidR="00827955" w:rsidRPr="0076150B" w:rsidRDefault="00827955" w:rsidP="0076150B">
            <w:pPr>
              <w:jc w:val="right"/>
              <w:rPr>
                <w:lang w:eastAsia="es-AR"/>
              </w:rPr>
            </w:pPr>
            <w:r w:rsidRPr="0076150B">
              <w:rPr>
                <w:lang w:eastAsia="es-AR"/>
              </w:rPr>
              <w:t>$ 14.590</w:t>
            </w:r>
          </w:p>
        </w:tc>
        <w:tc>
          <w:tcPr>
            <w:tcW w:w="1120" w:type="dxa"/>
            <w:noWrap/>
            <w:vAlign w:val="bottom"/>
            <w:hideMark/>
          </w:tcPr>
          <w:p w:rsidR="00827955" w:rsidRPr="0076150B" w:rsidRDefault="00827955" w:rsidP="0076150B">
            <w:pPr>
              <w:jc w:val="right"/>
              <w:rPr>
                <w:lang w:eastAsia="es-AR"/>
              </w:rPr>
            </w:pPr>
            <w:r w:rsidRPr="0076150B">
              <w:rPr>
                <w:lang w:eastAsia="es-AR"/>
              </w:rPr>
              <w:t>$ 18.425</w:t>
            </w:r>
          </w:p>
        </w:tc>
        <w:tc>
          <w:tcPr>
            <w:tcW w:w="1120" w:type="dxa"/>
            <w:noWrap/>
            <w:vAlign w:val="bottom"/>
            <w:hideMark/>
          </w:tcPr>
          <w:p w:rsidR="00827955" w:rsidRPr="0076150B" w:rsidRDefault="00827955" w:rsidP="0076150B">
            <w:pPr>
              <w:jc w:val="right"/>
              <w:rPr>
                <w:lang w:eastAsia="es-AR"/>
              </w:rPr>
            </w:pPr>
            <w:r w:rsidRPr="0076150B">
              <w:rPr>
                <w:lang w:eastAsia="es-AR"/>
              </w:rPr>
              <w:t>$ 21.500</w:t>
            </w:r>
          </w:p>
        </w:tc>
        <w:tc>
          <w:tcPr>
            <w:tcW w:w="1120" w:type="dxa"/>
            <w:noWrap/>
            <w:vAlign w:val="bottom"/>
            <w:hideMark/>
          </w:tcPr>
          <w:p w:rsidR="00827955" w:rsidRPr="0076150B" w:rsidRDefault="00827955" w:rsidP="0076150B">
            <w:pPr>
              <w:jc w:val="right"/>
              <w:rPr>
                <w:lang w:eastAsia="es-AR"/>
              </w:rPr>
            </w:pPr>
            <w:r w:rsidRPr="0076150B">
              <w:rPr>
                <w:lang w:eastAsia="es-AR"/>
              </w:rPr>
              <w:t>$ 23.035</w:t>
            </w:r>
          </w:p>
        </w:tc>
        <w:tc>
          <w:tcPr>
            <w:tcW w:w="1160" w:type="dxa"/>
            <w:noWrap/>
            <w:vAlign w:val="bottom"/>
            <w:hideMark/>
          </w:tcPr>
          <w:p w:rsidR="00827955" w:rsidRPr="0076150B" w:rsidRDefault="00827955" w:rsidP="0076150B">
            <w:pPr>
              <w:jc w:val="right"/>
              <w:rPr>
                <w:lang w:eastAsia="es-AR"/>
              </w:rPr>
            </w:pPr>
            <w:r w:rsidRPr="0076150B">
              <w:rPr>
                <w:lang w:eastAsia="es-AR"/>
              </w:rPr>
              <w:t>$ 33.015</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Marquesinas</w:t>
            </w:r>
          </w:p>
        </w:tc>
        <w:tc>
          <w:tcPr>
            <w:tcW w:w="1100" w:type="dxa"/>
            <w:noWrap/>
            <w:vAlign w:val="bottom"/>
            <w:hideMark/>
          </w:tcPr>
          <w:p w:rsidR="00827955" w:rsidRPr="0076150B" w:rsidRDefault="00827955" w:rsidP="0076150B">
            <w:pPr>
              <w:jc w:val="right"/>
              <w:rPr>
                <w:lang w:eastAsia="es-AR"/>
              </w:rPr>
            </w:pPr>
            <w:r w:rsidRPr="0076150B">
              <w:rPr>
                <w:lang w:eastAsia="es-AR"/>
              </w:rPr>
              <w:t>$ 23.035</w:t>
            </w:r>
          </w:p>
        </w:tc>
        <w:tc>
          <w:tcPr>
            <w:tcW w:w="1120" w:type="dxa"/>
            <w:noWrap/>
            <w:vAlign w:val="bottom"/>
            <w:hideMark/>
          </w:tcPr>
          <w:p w:rsidR="00827955" w:rsidRPr="0076150B" w:rsidRDefault="00827955" w:rsidP="0076150B">
            <w:pPr>
              <w:jc w:val="right"/>
              <w:rPr>
                <w:lang w:eastAsia="es-AR"/>
              </w:rPr>
            </w:pPr>
            <w:r w:rsidRPr="0076150B">
              <w:rPr>
                <w:lang w:eastAsia="es-AR"/>
              </w:rPr>
              <w:t>$ 26.875</w:t>
            </w:r>
          </w:p>
        </w:tc>
        <w:tc>
          <w:tcPr>
            <w:tcW w:w="1120" w:type="dxa"/>
            <w:noWrap/>
            <w:vAlign w:val="bottom"/>
            <w:hideMark/>
          </w:tcPr>
          <w:p w:rsidR="00827955" w:rsidRPr="0076150B" w:rsidRDefault="00827955" w:rsidP="0076150B">
            <w:pPr>
              <w:jc w:val="right"/>
              <w:rPr>
                <w:lang w:eastAsia="es-AR"/>
              </w:rPr>
            </w:pPr>
            <w:r w:rsidRPr="0076150B">
              <w:rPr>
                <w:lang w:eastAsia="es-AR"/>
              </w:rPr>
              <w:t>$ 36.085</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60" w:type="dxa"/>
            <w:noWrap/>
            <w:vAlign w:val="bottom"/>
            <w:hideMark/>
          </w:tcPr>
          <w:p w:rsidR="00827955" w:rsidRPr="0076150B" w:rsidRDefault="00827955" w:rsidP="0076150B">
            <w:pPr>
              <w:jc w:val="center"/>
              <w:rPr>
                <w:lang w:eastAsia="es-AR"/>
              </w:rPr>
            </w:pPr>
            <w:r w:rsidRPr="0076150B">
              <w:rPr>
                <w:lang w:eastAsia="es-AR"/>
              </w:rPr>
              <w:t>-</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Toldos con Publicidad</w:t>
            </w:r>
          </w:p>
        </w:tc>
        <w:tc>
          <w:tcPr>
            <w:tcW w:w="1100" w:type="dxa"/>
            <w:noWrap/>
            <w:vAlign w:val="bottom"/>
            <w:hideMark/>
          </w:tcPr>
          <w:p w:rsidR="00827955" w:rsidRPr="0076150B" w:rsidRDefault="00827955" w:rsidP="0076150B">
            <w:pPr>
              <w:jc w:val="right"/>
              <w:rPr>
                <w:lang w:eastAsia="es-AR"/>
              </w:rPr>
            </w:pPr>
            <w:r w:rsidRPr="0076150B">
              <w:rPr>
                <w:lang w:eastAsia="es-AR"/>
              </w:rPr>
              <w:t>$ 19.195</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60" w:type="dxa"/>
            <w:noWrap/>
            <w:vAlign w:val="bottom"/>
            <w:hideMark/>
          </w:tcPr>
          <w:p w:rsidR="00827955" w:rsidRPr="0076150B" w:rsidRDefault="00827955" w:rsidP="0076150B">
            <w:pPr>
              <w:jc w:val="center"/>
              <w:rPr>
                <w:lang w:eastAsia="es-AR"/>
              </w:rPr>
            </w:pPr>
            <w:r w:rsidRPr="0076150B">
              <w:rPr>
                <w:lang w:eastAsia="es-AR"/>
              </w:rPr>
              <w:t>-</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Salientes</w:t>
            </w:r>
          </w:p>
        </w:tc>
        <w:tc>
          <w:tcPr>
            <w:tcW w:w="1100" w:type="dxa"/>
            <w:noWrap/>
            <w:vAlign w:val="bottom"/>
            <w:hideMark/>
          </w:tcPr>
          <w:p w:rsidR="00827955" w:rsidRPr="0076150B" w:rsidRDefault="00827955" w:rsidP="0076150B">
            <w:pPr>
              <w:jc w:val="right"/>
              <w:rPr>
                <w:lang w:eastAsia="es-AR"/>
              </w:rPr>
            </w:pPr>
            <w:r w:rsidRPr="0076150B">
              <w:rPr>
                <w:lang w:eastAsia="es-AR"/>
              </w:rPr>
              <w:t>$ 19.195</w:t>
            </w:r>
          </w:p>
        </w:tc>
        <w:tc>
          <w:tcPr>
            <w:tcW w:w="1120" w:type="dxa"/>
            <w:noWrap/>
            <w:vAlign w:val="bottom"/>
            <w:hideMark/>
          </w:tcPr>
          <w:p w:rsidR="00827955" w:rsidRPr="0076150B" w:rsidRDefault="00827955" w:rsidP="0076150B">
            <w:pPr>
              <w:jc w:val="right"/>
              <w:rPr>
                <w:lang w:eastAsia="es-AR"/>
              </w:rPr>
            </w:pPr>
            <w:r w:rsidRPr="0076150B">
              <w:rPr>
                <w:lang w:eastAsia="es-AR"/>
              </w:rPr>
              <w:t>$ 26.875</w:t>
            </w:r>
          </w:p>
        </w:tc>
        <w:tc>
          <w:tcPr>
            <w:tcW w:w="1120" w:type="dxa"/>
            <w:noWrap/>
            <w:vAlign w:val="bottom"/>
            <w:hideMark/>
          </w:tcPr>
          <w:p w:rsidR="00827955" w:rsidRPr="0076150B" w:rsidRDefault="00827955" w:rsidP="0076150B">
            <w:pPr>
              <w:jc w:val="right"/>
              <w:rPr>
                <w:lang w:eastAsia="es-AR"/>
              </w:rPr>
            </w:pPr>
            <w:r w:rsidRPr="0076150B">
              <w:rPr>
                <w:lang w:eastAsia="es-AR"/>
              </w:rPr>
              <w:t>$ 29.945</w:t>
            </w:r>
          </w:p>
        </w:tc>
        <w:tc>
          <w:tcPr>
            <w:tcW w:w="1120" w:type="dxa"/>
            <w:noWrap/>
            <w:vAlign w:val="bottom"/>
            <w:hideMark/>
          </w:tcPr>
          <w:p w:rsidR="00827955" w:rsidRPr="0076150B" w:rsidRDefault="00827955" w:rsidP="0076150B">
            <w:pPr>
              <w:jc w:val="right"/>
              <w:rPr>
                <w:lang w:eastAsia="es-AR"/>
              </w:rPr>
            </w:pPr>
            <w:r w:rsidRPr="0076150B">
              <w:rPr>
                <w:lang w:eastAsia="es-AR"/>
              </w:rPr>
              <w:t>$ 33.785</w:t>
            </w:r>
          </w:p>
        </w:tc>
        <w:tc>
          <w:tcPr>
            <w:tcW w:w="1160" w:type="dxa"/>
            <w:noWrap/>
            <w:vAlign w:val="bottom"/>
            <w:hideMark/>
          </w:tcPr>
          <w:p w:rsidR="00827955" w:rsidRPr="0076150B" w:rsidRDefault="00827955" w:rsidP="0076150B">
            <w:pPr>
              <w:jc w:val="right"/>
              <w:rPr>
                <w:lang w:eastAsia="es-AR"/>
              </w:rPr>
            </w:pPr>
            <w:r w:rsidRPr="0076150B">
              <w:rPr>
                <w:lang w:eastAsia="es-AR"/>
              </w:rPr>
              <w:t>$ 36.085</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Columnas en Interior de Predio</w:t>
            </w:r>
          </w:p>
        </w:tc>
        <w:tc>
          <w:tcPr>
            <w:tcW w:w="1100" w:type="dxa"/>
            <w:noWrap/>
            <w:vAlign w:val="bottom"/>
            <w:hideMark/>
          </w:tcPr>
          <w:p w:rsidR="00827955" w:rsidRPr="0076150B" w:rsidRDefault="00827955" w:rsidP="0076150B">
            <w:pPr>
              <w:jc w:val="right"/>
              <w:rPr>
                <w:lang w:eastAsia="es-AR"/>
              </w:rPr>
            </w:pPr>
            <w:r w:rsidRPr="0076150B">
              <w:rPr>
                <w:lang w:eastAsia="es-AR"/>
              </w:rPr>
              <w:t>$ 115.170</w:t>
            </w:r>
          </w:p>
        </w:tc>
        <w:tc>
          <w:tcPr>
            <w:tcW w:w="1120" w:type="dxa"/>
            <w:noWrap/>
            <w:vAlign w:val="bottom"/>
            <w:hideMark/>
          </w:tcPr>
          <w:p w:rsidR="00827955" w:rsidRPr="0076150B" w:rsidRDefault="00827955" w:rsidP="0076150B">
            <w:pPr>
              <w:jc w:val="right"/>
              <w:rPr>
                <w:lang w:eastAsia="es-AR"/>
              </w:rPr>
            </w:pPr>
            <w:r w:rsidRPr="0076150B">
              <w:rPr>
                <w:lang w:eastAsia="es-AR"/>
              </w:rPr>
              <w:t>$ 128.990</w:t>
            </w:r>
          </w:p>
        </w:tc>
        <w:tc>
          <w:tcPr>
            <w:tcW w:w="1120" w:type="dxa"/>
            <w:noWrap/>
            <w:vAlign w:val="bottom"/>
            <w:hideMark/>
          </w:tcPr>
          <w:p w:rsidR="00827955" w:rsidRPr="0076150B" w:rsidRDefault="00827955" w:rsidP="0076150B">
            <w:pPr>
              <w:jc w:val="right"/>
              <w:rPr>
                <w:lang w:eastAsia="es-AR"/>
              </w:rPr>
            </w:pPr>
            <w:r w:rsidRPr="0076150B">
              <w:rPr>
                <w:lang w:eastAsia="es-AR"/>
              </w:rPr>
              <w:t>$ 149.720</w:t>
            </w:r>
          </w:p>
        </w:tc>
        <w:tc>
          <w:tcPr>
            <w:tcW w:w="1120" w:type="dxa"/>
            <w:noWrap/>
            <w:vAlign w:val="bottom"/>
            <w:hideMark/>
          </w:tcPr>
          <w:p w:rsidR="00827955" w:rsidRPr="0076150B" w:rsidRDefault="00827955" w:rsidP="0076150B">
            <w:pPr>
              <w:jc w:val="right"/>
              <w:rPr>
                <w:lang w:eastAsia="es-AR"/>
              </w:rPr>
            </w:pPr>
            <w:r w:rsidRPr="0076150B">
              <w:rPr>
                <w:lang w:eastAsia="es-AR"/>
              </w:rPr>
              <w:t>$ 172.755</w:t>
            </w:r>
          </w:p>
        </w:tc>
        <w:tc>
          <w:tcPr>
            <w:tcW w:w="1160" w:type="dxa"/>
            <w:noWrap/>
            <w:vAlign w:val="bottom"/>
            <w:hideMark/>
          </w:tcPr>
          <w:p w:rsidR="00827955" w:rsidRPr="0076150B" w:rsidRDefault="00827955" w:rsidP="0076150B">
            <w:pPr>
              <w:jc w:val="right"/>
              <w:rPr>
                <w:lang w:eastAsia="es-AR"/>
              </w:rPr>
            </w:pPr>
            <w:r w:rsidRPr="0076150B">
              <w:rPr>
                <w:lang w:eastAsia="es-AR"/>
              </w:rPr>
              <w:t>$ 175.060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Estructura sobre terraza</w:t>
            </w:r>
          </w:p>
        </w:tc>
        <w:tc>
          <w:tcPr>
            <w:tcW w:w="1100" w:type="dxa"/>
            <w:noWrap/>
            <w:vAlign w:val="bottom"/>
            <w:hideMark/>
          </w:tcPr>
          <w:p w:rsidR="00827955" w:rsidRPr="0076150B" w:rsidRDefault="00827955" w:rsidP="0076150B">
            <w:pPr>
              <w:jc w:val="right"/>
              <w:rPr>
                <w:lang w:eastAsia="es-AR"/>
              </w:rPr>
            </w:pPr>
            <w:r w:rsidRPr="0076150B">
              <w:rPr>
                <w:lang w:eastAsia="es-AR"/>
              </w:rPr>
              <w:t>$ 42.230</w:t>
            </w:r>
          </w:p>
        </w:tc>
        <w:tc>
          <w:tcPr>
            <w:tcW w:w="1120" w:type="dxa"/>
            <w:noWrap/>
            <w:vAlign w:val="bottom"/>
            <w:hideMark/>
          </w:tcPr>
          <w:p w:rsidR="00827955" w:rsidRPr="0076150B" w:rsidRDefault="00827955" w:rsidP="0076150B">
            <w:pPr>
              <w:jc w:val="right"/>
              <w:rPr>
                <w:lang w:eastAsia="es-AR"/>
              </w:rPr>
            </w:pPr>
            <w:r w:rsidRPr="0076150B">
              <w:rPr>
                <w:lang w:eastAsia="es-AR"/>
              </w:rPr>
              <w:t>$ 49.910</w:t>
            </w:r>
          </w:p>
        </w:tc>
        <w:tc>
          <w:tcPr>
            <w:tcW w:w="1120" w:type="dxa"/>
            <w:noWrap/>
            <w:vAlign w:val="bottom"/>
            <w:hideMark/>
          </w:tcPr>
          <w:p w:rsidR="00827955" w:rsidRPr="0076150B" w:rsidRDefault="00827955" w:rsidP="0076150B">
            <w:pPr>
              <w:jc w:val="right"/>
              <w:rPr>
                <w:lang w:eastAsia="es-AR"/>
              </w:rPr>
            </w:pPr>
            <w:r w:rsidRPr="0076150B">
              <w:rPr>
                <w:lang w:eastAsia="es-AR"/>
              </w:rPr>
              <w:t>$ 57.585</w:t>
            </w:r>
          </w:p>
        </w:tc>
        <w:tc>
          <w:tcPr>
            <w:tcW w:w="1120" w:type="dxa"/>
            <w:noWrap/>
            <w:vAlign w:val="bottom"/>
            <w:hideMark/>
          </w:tcPr>
          <w:p w:rsidR="00827955" w:rsidRPr="0076150B" w:rsidRDefault="00827955" w:rsidP="0076150B">
            <w:pPr>
              <w:jc w:val="right"/>
              <w:rPr>
                <w:lang w:eastAsia="es-AR"/>
              </w:rPr>
            </w:pPr>
            <w:r w:rsidRPr="0076150B">
              <w:rPr>
                <w:lang w:eastAsia="es-AR"/>
              </w:rPr>
              <w:t>$ 62.265</w:t>
            </w:r>
          </w:p>
        </w:tc>
        <w:tc>
          <w:tcPr>
            <w:tcW w:w="1160" w:type="dxa"/>
            <w:noWrap/>
            <w:vAlign w:val="bottom"/>
            <w:hideMark/>
          </w:tcPr>
          <w:p w:rsidR="00827955" w:rsidRPr="0076150B" w:rsidRDefault="00827955" w:rsidP="0076150B">
            <w:pPr>
              <w:jc w:val="right"/>
              <w:rPr>
                <w:lang w:eastAsia="es-AR"/>
              </w:rPr>
            </w:pPr>
            <w:r w:rsidRPr="0076150B">
              <w:rPr>
                <w:lang w:eastAsia="es-AR"/>
              </w:rPr>
              <w:t>$ 76.780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Estructura portante publicitaria</w:t>
            </w:r>
          </w:p>
        </w:tc>
        <w:tc>
          <w:tcPr>
            <w:tcW w:w="1100" w:type="dxa"/>
            <w:noWrap/>
            <w:vAlign w:val="bottom"/>
            <w:hideMark/>
          </w:tcPr>
          <w:p w:rsidR="00827955" w:rsidRPr="0076150B" w:rsidRDefault="00827955" w:rsidP="0076150B">
            <w:pPr>
              <w:jc w:val="right"/>
              <w:rPr>
                <w:lang w:eastAsia="es-AR"/>
              </w:rPr>
            </w:pPr>
            <w:r w:rsidRPr="0076150B">
              <w:rPr>
                <w:lang w:eastAsia="es-AR"/>
              </w:rPr>
              <w:t>$ 34.550</w:t>
            </w:r>
          </w:p>
        </w:tc>
        <w:tc>
          <w:tcPr>
            <w:tcW w:w="1120" w:type="dxa"/>
            <w:noWrap/>
            <w:vAlign w:val="bottom"/>
            <w:hideMark/>
          </w:tcPr>
          <w:p w:rsidR="00827955" w:rsidRPr="0076150B" w:rsidRDefault="00827955" w:rsidP="0076150B">
            <w:pPr>
              <w:jc w:val="right"/>
              <w:rPr>
                <w:lang w:eastAsia="es-AR"/>
              </w:rPr>
            </w:pPr>
            <w:r w:rsidRPr="0076150B">
              <w:rPr>
                <w:lang w:eastAsia="es-AR"/>
              </w:rPr>
              <w:t>$ 38.390</w:t>
            </w:r>
          </w:p>
        </w:tc>
        <w:tc>
          <w:tcPr>
            <w:tcW w:w="1120" w:type="dxa"/>
            <w:noWrap/>
            <w:vAlign w:val="bottom"/>
            <w:hideMark/>
          </w:tcPr>
          <w:p w:rsidR="00827955" w:rsidRPr="0076150B" w:rsidRDefault="00827955" w:rsidP="0076150B">
            <w:pPr>
              <w:jc w:val="right"/>
              <w:rPr>
                <w:lang w:eastAsia="es-AR"/>
              </w:rPr>
            </w:pPr>
            <w:r w:rsidRPr="0076150B">
              <w:rPr>
                <w:lang w:eastAsia="es-AR"/>
              </w:rPr>
              <w:t>$ 49.910</w:t>
            </w:r>
          </w:p>
        </w:tc>
        <w:tc>
          <w:tcPr>
            <w:tcW w:w="1120" w:type="dxa"/>
            <w:noWrap/>
            <w:vAlign w:val="bottom"/>
            <w:hideMark/>
          </w:tcPr>
          <w:p w:rsidR="00827955" w:rsidRPr="0076150B" w:rsidRDefault="00827955" w:rsidP="0076150B">
            <w:pPr>
              <w:jc w:val="right"/>
              <w:rPr>
                <w:lang w:eastAsia="es-AR"/>
              </w:rPr>
            </w:pPr>
            <w:r w:rsidRPr="0076150B">
              <w:rPr>
                <w:lang w:eastAsia="es-AR"/>
              </w:rPr>
              <w:t>$ 57.585</w:t>
            </w:r>
          </w:p>
        </w:tc>
        <w:tc>
          <w:tcPr>
            <w:tcW w:w="1160" w:type="dxa"/>
            <w:noWrap/>
            <w:vAlign w:val="bottom"/>
            <w:hideMark/>
          </w:tcPr>
          <w:p w:rsidR="00827955" w:rsidRPr="0076150B" w:rsidRDefault="00827955" w:rsidP="0076150B">
            <w:pPr>
              <w:jc w:val="right"/>
              <w:rPr>
                <w:lang w:eastAsia="es-AR"/>
              </w:rPr>
            </w:pPr>
            <w:r w:rsidRPr="0076150B">
              <w:rPr>
                <w:lang w:eastAsia="es-AR"/>
              </w:rPr>
              <w:t>$ 72.940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 xml:space="preserve">Cartelera porta afiche </w:t>
            </w:r>
          </w:p>
        </w:tc>
        <w:tc>
          <w:tcPr>
            <w:tcW w:w="1100" w:type="dxa"/>
            <w:noWrap/>
            <w:vAlign w:val="bottom"/>
            <w:hideMark/>
          </w:tcPr>
          <w:p w:rsidR="00827955" w:rsidRPr="0076150B" w:rsidRDefault="00827955" w:rsidP="0076150B">
            <w:pPr>
              <w:jc w:val="right"/>
              <w:rPr>
                <w:lang w:eastAsia="es-AR"/>
              </w:rPr>
            </w:pPr>
            <w:r w:rsidRPr="0076150B">
              <w:rPr>
                <w:lang w:eastAsia="es-AR"/>
              </w:rPr>
              <w:t>$ 4.605</w:t>
            </w:r>
          </w:p>
        </w:tc>
        <w:tc>
          <w:tcPr>
            <w:tcW w:w="1120" w:type="dxa"/>
            <w:noWrap/>
            <w:vAlign w:val="bottom"/>
            <w:hideMark/>
          </w:tcPr>
          <w:p w:rsidR="00827955" w:rsidRPr="0076150B" w:rsidRDefault="00827955" w:rsidP="0076150B">
            <w:pPr>
              <w:jc w:val="right"/>
              <w:rPr>
                <w:lang w:eastAsia="es-AR"/>
              </w:rPr>
            </w:pPr>
            <w:r w:rsidRPr="0076150B">
              <w:rPr>
                <w:lang w:eastAsia="es-AR"/>
              </w:rPr>
              <w:t>$ 6.910</w:t>
            </w:r>
          </w:p>
        </w:tc>
        <w:tc>
          <w:tcPr>
            <w:tcW w:w="1120" w:type="dxa"/>
            <w:noWrap/>
            <w:vAlign w:val="bottom"/>
            <w:hideMark/>
          </w:tcPr>
          <w:p w:rsidR="00827955" w:rsidRPr="0076150B" w:rsidRDefault="00827955" w:rsidP="0076150B">
            <w:pPr>
              <w:jc w:val="right"/>
              <w:rPr>
                <w:lang w:eastAsia="es-AR"/>
              </w:rPr>
            </w:pPr>
            <w:r w:rsidRPr="0076150B">
              <w:rPr>
                <w:lang w:eastAsia="es-AR"/>
              </w:rPr>
              <w:t>$ 9.215</w:t>
            </w:r>
          </w:p>
        </w:tc>
        <w:tc>
          <w:tcPr>
            <w:tcW w:w="1120" w:type="dxa"/>
            <w:noWrap/>
            <w:vAlign w:val="bottom"/>
            <w:hideMark/>
          </w:tcPr>
          <w:p w:rsidR="00827955" w:rsidRPr="0076150B" w:rsidRDefault="00827955" w:rsidP="0076150B">
            <w:pPr>
              <w:jc w:val="right"/>
              <w:rPr>
                <w:lang w:eastAsia="es-AR"/>
              </w:rPr>
            </w:pPr>
            <w:r w:rsidRPr="0076150B">
              <w:rPr>
                <w:lang w:eastAsia="es-AR"/>
              </w:rPr>
              <w:t>$ 13.820</w:t>
            </w:r>
          </w:p>
        </w:tc>
        <w:tc>
          <w:tcPr>
            <w:tcW w:w="1160" w:type="dxa"/>
            <w:noWrap/>
            <w:vAlign w:val="bottom"/>
            <w:hideMark/>
          </w:tcPr>
          <w:p w:rsidR="00827955" w:rsidRPr="0076150B" w:rsidRDefault="00827955" w:rsidP="0076150B">
            <w:pPr>
              <w:jc w:val="right"/>
              <w:rPr>
                <w:lang w:eastAsia="es-AR"/>
              </w:rPr>
            </w:pPr>
            <w:r w:rsidRPr="0076150B">
              <w:rPr>
                <w:lang w:eastAsia="es-AR"/>
              </w:rPr>
              <w:t>$ 13.820</w:t>
            </w:r>
          </w:p>
        </w:tc>
      </w:tr>
      <w:tr w:rsidR="00827955" w:rsidRPr="0076150B" w:rsidTr="0040502C">
        <w:trPr>
          <w:trHeight w:val="855"/>
          <w:tblHeader/>
        </w:trPr>
        <w:tc>
          <w:tcPr>
            <w:tcW w:w="3400" w:type="dxa"/>
            <w:vAlign w:val="center"/>
            <w:hideMark/>
          </w:tcPr>
          <w:p w:rsidR="00827955" w:rsidRPr="0076150B" w:rsidRDefault="00827955" w:rsidP="0076150B">
            <w:pPr>
              <w:jc w:val="center"/>
              <w:rPr>
                <w:lang w:eastAsia="es-AR"/>
              </w:rPr>
            </w:pPr>
            <w:r w:rsidRPr="0076150B">
              <w:rPr>
                <w:lang w:eastAsia="es-AR"/>
              </w:rPr>
              <w:t>Publicidad en estadios de fútbol de primera división "A" y lugares donde se desarrollen espectáculos públicos</w:t>
            </w:r>
          </w:p>
        </w:tc>
        <w:tc>
          <w:tcPr>
            <w:tcW w:w="1100" w:type="dxa"/>
            <w:vAlign w:val="center"/>
            <w:hideMark/>
          </w:tcPr>
          <w:p w:rsidR="00827955" w:rsidRPr="0076150B" w:rsidRDefault="00827955" w:rsidP="0076150B">
            <w:pPr>
              <w:jc w:val="right"/>
              <w:rPr>
                <w:lang w:eastAsia="es-AR"/>
              </w:rPr>
            </w:pPr>
            <w:r w:rsidRPr="0076150B">
              <w:rPr>
                <w:lang w:eastAsia="es-AR"/>
              </w:rPr>
              <w:t>$ 15.170</w:t>
            </w:r>
          </w:p>
        </w:tc>
        <w:tc>
          <w:tcPr>
            <w:tcW w:w="1120" w:type="dxa"/>
            <w:vAlign w:val="center"/>
            <w:hideMark/>
          </w:tcPr>
          <w:p w:rsidR="00827955" w:rsidRPr="0076150B" w:rsidRDefault="00827955" w:rsidP="0076150B">
            <w:pPr>
              <w:jc w:val="right"/>
              <w:rPr>
                <w:lang w:eastAsia="es-AR"/>
              </w:rPr>
            </w:pPr>
            <w:r w:rsidRPr="0076150B">
              <w:rPr>
                <w:lang w:eastAsia="es-AR"/>
              </w:rPr>
              <w:t>$ 18.795</w:t>
            </w:r>
          </w:p>
        </w:tc>
        <w:tc>
          <w:tcPr>
            <w:tcW w:w="1120" w:type="dxa"/>
            <w:vAlign w:val="center"/>
            <w:hideMark/>
          </w:tcPr>
          <w:p w:rsidR="00827955" w:rsidRPr="0076150B" w:rsidRDefault="00827955" w:rsidP="0076150B">
            <w:pPr>
              <w:jc w:val="right"/>
              <w:rPr>
                <w:lang w:eastAsia="es-AR"/>
              </w:rPr>
            </w:pPr>
            <w:r w:rsidRPr="0076150B">
              <w:rPr>
                <w:lang w:eastAsia="es-AR"/>
              </w:rPr>
              <w:t>$ 24.705</w:t>
            </w:r>
          </w:p>
        </w:tc>
        <w:tc>
          <w:tcPr>
            <w:tcW w:w="1120" w:type="dxa"/>
            <w:vAlign w:val="center"/>
            <w:hideMark/>
          </w:tcPr>
          <w:p w:rsidR="00827955" w:rsidRPr="0076150B" w:rsidRDefault="00827955" w:rsidP="0076150B">
            <w:pPr>
              <w:jc w:val="right"/>
              <w:rPr>
                <w:lang w:eastAsia="es-AR"/>
              </w:rPr>
            </w:pPr>
            <w:r w:rsidRPr="0076150B">
              <w:rPr>
                <w:lang w:eastAsia="es-AR"/>
              </w:rPr>
              <w:t>$ 33.820</w:t>
            </w:r>
          </w:p>
        </w:tc>
        <w:tc>
          <w:tcPr>
            <w:tcW w:w="1160" w:type="dxa"/>
            <w:vAlign w:val="center"/>
            <w:hideMark/>
          </w:tcPr>
          <w:p w:rsidR="00827955" w:rsidRPr="0076150B" w:rsidRDefault="00827955" w:rsidP="0076150B">
            <w:pPr>
              <w:jc w:val="right"/>
              <w:rPr>
                <w:lang w:eastAsia="es-AR"/>
              </w:rPr>
            </w:pPr>
            <w:r w:rsidRPr="0076150B">
              <w:rPr>
                <w:lang w:eastAsia="es-AR"/>
              </w:rPr>
              <w:t>$ 40.760</w:t>
            </w:r>
          </w:p>
        </w:tc>
      </w:tr>
      <w:tr w:rsidR="00827955" w:rsidRPr="0076150B" w:rsidTr="0040502C">
        <w:trPr>
          <w:trHeight w:val="540"/>
          <w:tblHeader/>
        </w:trPr>
        <w:tc>
          <w:tcPr>
            <w:tcW w:w="3400" w:type="dxa"/>
            <w:vAlign w:val="center"/>
            <w:hideMark/>
          </w:tcPr>
          <w:p w:rsidR="00827955" w:rsidRPr="0076150B" w:rsidRDefault="00827955" w:rsidP="0076150B">
            <w:pPr>
              <w:jc w:val="center"/>
              <w:rPr>
                <w:lang w:eastAsia="es-AR"/>
              </w:rPr>
            </w:pPr>
            <w:r w:rsidRPr="0076150B">
              <w:rPr>
                <w:lang w:eastAsia="es-AR"/>
              </w:rPr>
              <w:t>Publicidad estaciones de subterráneos</w:t>
            </w:r>
          </w:p>
        </w:tc>
        <w:tc>
          <w:tcPr>
            <w:tcW w:w="1100" w:type="dxa"/>
            <w:vAlign w:val="center"/>
            <w:hideMark/>
          </w:tcPr>
          <w:p w:rsidR="00827955" w:rsidRPr="0076150B" w:rsidRDefault="00827955" w:rsidP="0076150B">
            <w:pPr>
              <w:jc w:val="right"/>
              <w:rPr>
                <w:lang w:eastAsia="es-AR"/>
              </w:rPr>
            </w:pPr>
            <w:r w:rsidRPr="0076150B">
              <w:rPr>
                <w:lang w:eastAsia="es-AR"/>
              </w:rPr>
              <w:t>$ 2.380</w:t>
            </w:r>
          </w:p>
        </w:tc>
        <w:tc>
          <w:tcPr>
            <w:tcW w:w="1120" w:type="dxa"/>
            <w:vAlign w:val="center"/>
            <w:hideMark/>
          </w:tcPr>
          <w:p w:rsidR="00827955" w:rsidRPr="0076150B" w:rsidRDefault="00827955" w:rsidP="0076150B">
            <w:pPr>
              <w:jc w:val="right"/>
              <w:rPr>
                <w:lang w:eastAsia="es-AR"/>
              </w:rPr>
            </w:pPr>
            <w:r w:rsidRPr="0076150B">
              <w:rPr>
                <w:lang w:eastAsia="es-AR"/>
              </w:rPr>
              <w:t>$ 3.105</w:t>
            </w:r>
          </w:p>
        </w:tc>
        <w:tc>
          <w:tcPr>
            <w:tcW w:w="1120" w:type="dxa"/>
            <w:vAlign w:val="center"/>
            <w:hideMark/>
          </w:tcPr>
          <w:p w:rsidR="00827955" w:rsidRPr="0076150B" w:rsidRDefault="00827955" w:rsidP="0076150B">
            <w:pPr>
              <w:jc w:val="right"/>
              <w:rPr>
                <w:lang w:eastAsia="es-AR"/>
              </w:rPr>
            </w:pPr>
            <w:r w:rsidRPr="0076150B">
              <w:rPr>
                <w:lang w:eastAsia="es-AR"/>
              </w:rPr>
              <w:t>$ 5.560</w:t>
            </w:r>
          </w:p>
        </w:tc>
        <w:tc>
          <w:tcPr>
            <w:tcW w:w="1120" w:type="dxa"/>
            <w:vAlign w:val="center"/>
            <w:hideMark/>
          </w:tcPr>
          <w:p w:rsidR="00827955" w:rsidRPr="0076150B" w:rsidRDefault="00827955" w:rsidP="0076150B">
            <w:pPr>
              <w:jc w:val="right"/>
              <w:rPr>
                <w:lang w:eastAsia="es-AR"/>
              </w:rPr>
            </w:pPr>
            <w:r w:rsidRPr="0076150B">
              <w:rPr>
                <w:lang w:eastAsia="es-AR"/>
              </w:rPr>
              <w:t>$ 6.960</w:t>
            </w:r>
          </w:p>
        </w:tc>
        <w:tc>
          <w:tcPr>
            <w:tcW w:w="1160" w:type="dxa"/>
            <w:vAlign w:val="center"/>
            <w:hideMark/>
          </w:tcPr>
          <w:p w:rsidR="00827955" w:rsidRPr="0076150B" w:rsidRDefault="00827955" w:rsidP="0076150B">
            <w:pPr>
              <w:jc w:val="right"/>
              <w:rPr>
                <w:lang w:eastAsia="es-AR"/>
              </w:rPr>
            </w:pPr>
            <w:r w:rsidRPr="0076150B">
              <w:rPr>
                <w:lang w:eastAsia="es-AR"/>
              </w:rPr>
              <w:t>$ 7.760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Letras Sueltas Corpóreas</w:t>
            </w:r>
          </w:p>
        </w:tc>
        <w:tc>
          <w:tcPr>
            <w:tcW w:w="1100" w:type="dxa"/>
            <w:noWrap/>
            <w:vAlign w:val="bottom"/>
            <w:hideMark/>
          </w:tcPr>
          <w:p w:rsidR="00827955" w:rsidRPr="0076150B" w:rsidRDefault="00827955" w:rsidP="0076150B">
            <w:pPr>
              <w:jc w:val="right"/>
              <w:rPr>
                <w:lang w:eastAsia="es-AR"/>
              </w:rPr>
            </w:pPr>
            <w:r w:rsidRPr="0076150B">
              <w:rPr>
                <w:lang w:eastAsia="es-AR"/>
              </w:rPr>
              <w:t>$ 9.980</w:t>
            </w:r>
          </w:p>
        </w:tc>
        <w:tc>
          <w:tcPr>
            <w:tcW w:w="1120" w:type="dxa"/>
            <w:noWrap/>
            <w:vAlign w:val="bottom"/>
            <w:hideMark/>
          </w:tcPr>
          <w:p w:rsidR="00827955" w:rsidRPr="0076150B" w:rsidRDefault="00827955" w:rsidP="0076150B">
            <w:pPr>
              <w:jc w:val="right"/>
              <w:rPr>
                <w:lang w:eastAsia="es-AR"/>
              </w:rPr>
            </w:pPr>
            <w:r w:rsidRPr="0076150B">
              <w:rPr>
                <w:lang w:eastAsia="es-AR"/>
              </w:rPr>
              <w:t>$ 13.050</w:t>
            </w:r>
          </w:p>
        </w:tc>
        <w:tc>
          <w:tcPr>
            <w:tcW w:w="1120" w:type="dxa"/>
            <w:noWrap/>
            <w:vAlign w:val="bottom"/>
            <w:hideMark/>
          </w:tcPr>
          <w:p w:rsidR="00827955" w:rsidRPr="0076150B" w:rsidRDefault="00827955" w:rsidP="0076150B">
            <w:pPr>
              <w:jc w:val="right"/>
              <w:rPr>
                <w:lang w:eastAsia="es-AR"/>
              </w:rPr>
            </w:pPr>
            <w:r w:rsidRPr="0076150B">
              <w:rPr>
                <w:lang w:eastAsia="es-AR"/>
              </w:rPr>
              <w:t>$ 14.590</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60" w:type="dxa"/>
            <w:noWrap/>
            <w:vAlign w:val="bottom"/>
            <w:hideMark/>
          </w:tcPr>
          <w:p w:rsidR="00827955" w:rsidRPr="0076150B" w:rsidRDefault="00827955" w:rsidP="0076150B">
            <w:pPr>
              <w:jc w:val="right"/>
              <w:rPr>
                <w:lang w:eastAsia="es-AR"/>
              </w:rPr>
            </w:pPr>
            <w:r w:rsidRPr="0076150B">
              <w:rPr>
                <w:lang w:eastAsia="es-AR"/>
              </w:rPr>
              <w:t>$ 24.570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Letreros ocasionales</w:t>
            </w:r>
          </w:p>
        </w:tc>
        <w:tc>
          <w:tcPr>
            <w:tcW w:w="1100" w:type="dxa"/>
            <w:noWrap/>
            <w:vAlign w:val="bottom"/>
            <w:hideMark/>
          </w:tcPr>
          <w:p w:rsidR="00827955" w:rsidRPr="0076150B" w:rsidRDefault="00827955" w:rsidP="0076150B">
            <w:pPr>
              <w:jc w:val="right"/>
              <w:rPr>
                <w:lang w:eastAsia="es-AR"/>
              </w:rPr>
            </w:pPr>
            <w:r w:rsidRPr="0076150B">
              <w:rPr>
                <w:lang w:eastAsia="es-AR"/>
              </w:rPr>
              <w:t>$ 25.340</w:t>
            </w:r>
          </w:p>
        </w:tc>
        <w:tc>
          <w:tcPr>
            <w:tcW w:w="1120" w:type="dxa"/>
            <w:noWrap/>
            <w:vAlign w:val="bottom"/>
            <w:hideMark/>
          </w:tcPr>
          <w:p w:rsidR="00827955" w:rsidRPr="0076150B" w:rsidRDefault="00827955" w:rsidP="0076150B">
            <w:pPr>
              <w:jc w:val="right"/>
              <w:rPr>
                <w:lang w:eastAsia="es-AR"/>
              </w:rPr>
            </w:pPr>
            <w:r w:rsidRPr="0076150B">
              <w:rPr>
                <w:lang w:eastAsia="es-AR"/>
              </w:rPr>
              <w:t>$ 34.550</w:t>
            </w:r>
          </w:p>
        </w:tc>
        <w:tc>
          <w:tcPr>
            <w:tcW w:w="1120" w:type="dxa"/>
            <w:noWrap/>
            <w:vAlign w:val="bottom"/>
            <w:hideMark/>
          </w:tcPr>
          <w:p w:rsidR="00827955" w:rsidRPr="0076150B" w:rsidRDefault="00827955" w:rsidP="0076150B">
            <w:pPr>
              <w:jc w:val="right"/>
              <w:rPr>
                <w:lang w:eastAsia="es-AR"/>
              </w:rPr>
            </w:pPr>
            <w:r w:rsidRPr="0076150B">
              <w:rPr>
                <w:lang w:eastAsia="es-AR"/>
              </w:rPr>
              <w:t>$ 41.460</w:t>
            </w:r>
          </w:p>
        </w:tc>
        <w:tc>
          <w:tcPr>
            <w:tcW w:w="1120" w:type="dxa"/>
            <w:noWrap/>
            <w:vAlign w:val="bottom"/>
            <w:hideMark/>
          </w:tcPr>
          <w:p w:rsidR="00827955" w:rsidRPr="0076150B" w:rsidRDefault="00827955" w:rsidP="0076150B">
            <w:pPr>
              <w:jc w:val="right"/>
              <w:rPr>
                <w:lang w:eastAsia="es-AR"/>
              </w:rPr>
            </w:pPr>
            <w:r w:rsidRPr="0076150B">
              <w:rPr>
                <w:lang w:eastAsia="es-AR"/>
              </w:rPr>
              <w:t>$ 44.530</w:t>
            </w:r>
          </w:p>
        </w:tc>
        <w:tc>
          <w:tcPr>
            <w:tcW w:w="1160" w:type="dxa"/>
            <w:noWrap/>
            <w:vAlign w:val="bottom"/>
            <w:hideMark/>
          </w:tcPr>
          <w:p w:rsidR="00827955" w:rsidRPr="0076150B" w:rsidRDefault="00827955" w:rsidP="0076150B">
            <w:pPr>
              <w:jc w:val="right"/>
              <w:rPr>
                <w:lang w:eastAsia="es-AR"/>
              </w:rPr>
            </w:pPr>
            <w:r w:rsidRPr="0076150B">
              <w:rPr>
                <w:lang w:eastAsia="es-AR"/>
              </w:rPr>
              <w:t>$ 46.070</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Vinilos</w:t>
            </w:r>
          </w:p>
        </w:tc>
        <w:tc>
          <w:tcPr>
            <w:tcW w:w="1100" w:type="dxa"/>
            <w:noWrap/>
            <w:vAlign w:val="bottom"/>
            <w:hideMark/>
          </w:tcPr>
          <w:p w:rsidR="00827955" w:rsidRPr="0076150B" w:rsidRDefault="00827955" w:rsidP="0076150B">
            <w:pPr>
              <w:jc w:val="right"/>
              <w:rPr>
                <w:lang w:eastAsia="es-AR"/>
              </w:rPr>
            </w:pPr>
            <w:r w:rsidRPr="0076150B">
              <w:rPr>
                <w:lang w:eastAsia="es-AR"/>
              </w:rPr>
              <w:t>$ 15.355</w:t>
            </w:r>
          </w:p>
        </w:tc>
        <w:tc>
          <w:tcPr>
            <w:tcW w:w="1120" w:type="dxa"/>
            <w:noWrap/>
            <w:vAlign w:val="bottom"/>
            <w:hideMark/>
          </w:tcPr>
          <w:p w:rsidR="00827955" w:rsidRPr="0076150B" w:rsidRDefault="00827955" w:rsidP="0076150B">
            <w:pPr>
              <w:jc w:val="right"/>
              <w:rPr>
                <w:lang w:eastAsia="es-AR"/>
              </w:rPr>
            </w:pPr>
            <w:r w:rsidRPr="0076150B">
              <w:rPr>
                <w:lang w:eastAsia="es-AR"/>
              </w:rPr>
              <w:t>$ 23.035</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60" w:type="dxa"/>
            <w:noWrap/>
            <w:vAlign w:val="bottom"/>
            <w:hideMark/>
          </w:tcPr>
          <w:p w:rsidR="00827955" w:rsidRPr="0076150B" w:rsidRDefault="00827955" w:rsidP="0076150B">
            <w:pPr>
              <w:jc w:val="center"/>
              <w:rPr>
                <w:lang w:eastAsia="es-AR"/>
              </w:rPr>
            </w:pPr>
            <w:r w:rsidRPr="0076150B">
              <w:rPr>
                <w:lang w:eastAsia="es-AR"/>
              </w:rPr>
              <w:t>-</w:t>
            </w:r>
          </w:p>
        </w:tc>
      </w:tr>
      <w:tr w:rsidR="00827955" w:rsidRPr="0076150B" w:rsidTr="0040502C">
        <w:trPr>
          <w:trHeight w:val="315"/>
          <w:tblHeader/>
        </w:trPr>
        <w:tc>
          <w:tcPr>
            <w:tcW w:w="3400" w:type="dxa"/>
            <w:vAlign w:val="center"/>
            <w:hideMark/>
          </w:tcPr>
          <w:p w:rsidR="00827955" w:rsidRPr="0076150B" w:rsidRDefault="00827955" w:rsidP="0076150B">
            <w:pPr>
              <w:jc w:val="center"/>
              <w:rPr>
                <w:lang w:eastAsia="es-AR"/>
              </w:rPr>
            </w:pPr>
            <w:r w:rsidRPr="0076150B">
              <w:rPr>
                <w:lang w:eastAsia="es-AR"/>
              </w:rPr>
              <w:t>Telones Publicitarios</w:t>
            </w:r>
          </w:p>
        </w:tc>
        <w:tc>
          <w:tcPr>
            <w:tcW w:w="1100" w:type="dxa"/>
            <w:noWrap/>
            <w:vAlign w:val="center"/>
            <w:hideMark/>
          </w:tcPr>
          <w:p w:rsidR="00827955" w:rsidRPr="0076150B" w:rsidRDefault="00827955" w:rsidP="0076150B">
            <w:pPr>
              <w:jc w:val="right"/>
              <w:rPr>
                <w:lang w:eastAsia="es-AR"/>
              </w:rPr>
            </w:pPr>
            <w:r w:rsidRPr="0076150B">
              <w:rPr>
                <w:lang w:eastAsia="es-AR"/>
              </w:rPr>
              <w:t>$ 12.795</w:t>
            </w:r>
          </w:p>
        </w:tc>
        <w:tc>
          <w:tcPr>
            <w:tcW w:w="1120" w:type="dxa"/>
            <w:noWrap/>
            <w:vAlign w:val="center"/>
            <w:hideMark/>
          </w:tcPr>
          <w:p w:rsidR="00827955" w:rsidRPr="0076150B" w:rsidRDefault="00827955" w:rsidP="0076150B">
            <w:pPr>
              <w:jc w:val="right"/>
              <w:rPr>
                <w:lang w:eastAsia="es-AR"/>
              </w:rPr>
            </w:pPr>
            <w:r w:rsidRPr="0076150B">
              <w:rPr>
                <w:lang w:eastAsia="es-AR"/>
              </w:rPr>
              <w:t>$ 17.240</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20" w:type="dxa"/>
            <w:noWrap/>
            <w:vAlign w:val="bottom"/>
            <w:hideMark/>
          </w:tcPr>
          <w:p w:rsidR="00827955" w:rsidRPr="0076150B" w:rsidRDefault="00827955" w:rsidP="0076150B">
            <w:pPr>
              <w:jc w:val="center"/>
              <w:rPr>
                <w:lang w:eastAsia="es-AR"/>
              </w:rPr>
            </w:pPr>
            <w:r w:rsidRPr="0076150B">
              <w:rPr>
                <w:lang w:eastAsia="es-AR"/>
              </w:rPr>
              <w:t>-</w:t>
            </w:r>
          </w:p>
        </w:tc>
        <w:tc>
          <w:tcPr>
            <w:tcW w:w="1160" w:type="dxa"/>
            <w:noWrap/>
            <w:vAlign w:val="bottom"/>
            <w:hideMark/>
          </w:tcPr>
          <w:p w:rsidR="00827955" w:rsidRPr="0076150B" w:rsidRDefault="00827955" w:rsidP="0076150B">
            <w:pPr>
              <w:jc w:val="center"/>
              <w:rPr>
                <w:lang w:eastAsia="es-AR"/>
              </w:rPr>
            </w:pPr>
            <w:r w:rsidRPr="0076150B">
              <w:rPr>
                <w:lang w:eastAsia="es-AR"/>
              </w:rPr>
              <w:t>-</w:t>
            </w:r>
          </w:p>
        </w:tc>
      </w:tr>
      <w:tr w:rsidR="00827955" w:rsidRPr="0076150B" w:rsidTr="0040502C">
        <w:trPr>
          <w:trHeight w:val="1035"/>
          <w:tblHeader/>
        </w:trPr>
        <w:tc>
          <w:tcPr>
            <w:tcW w:w="3400" w:type="dxa"/>
            <w:vAlign w:val="center"/>
            <w:hideMark/>
          </w:tcPr>
          <w:p w:rsidR="00827955" w:rsidRPr="0076150B" w:rsidRDefault="00827955" w:rsidP="0076150B">
            <w:pPr>
              <w:jc w:val="center"/>
              <w:rPr>
                <w:lang w:eastAsia="es-AR"/>
              </w:rPr>
            </w:pPr>
            <w:r w:rsidRPr="0076150B">
              <w:rPr>
                <w:lang w:eastAsia="es-AR"/>
              </w:rPr>
              <w:t>Publicidad en playas de estacionamiento que cuenten con más de 100 metros lineales</w:t>
            </w:r>
          </w:p>
        </w:tc>
        <w:tc>
          <w:tcPr>
            <w:tcW w:w="1100" w:type="dxa"/>
            <w:noWrap/>
            <w:vAlign w:val="center"/>
            <w:hideMark/>
          </w:tcPr>
          <w:p w:rsidR="00827955" w:rsidRPr="0076150B" w:rsidRDefault="00827955" w:rsidP="0076150B">
            <w:pPr>
              <w:jc w:val="right"/>
              <w:rPr>
                <w:lang w:eastAsia="es-AR"/>
              </w:rPr>
            </w:pPr>
            <w:r w:rsidRPr="0076150B">
              <w:rPr>
                <w:lang w:eastAsia="es-AR"/>
              </w:rPr>
              <w:t>$ 115.170</w:t>
            </w:r>
          </w:p>
        </w:tc>
        <w:tc>
          <w:tcPr>
            <w:tcW w:w="1120" w:type="dxa"/>
            <w:noWrap/>
            <w:vAlign w:val="center"/>
            <w:hideMark/>
          </w:tcPr>
          <w:p w:rsidR="00827955" w:rsidRPr="0076150B" w:rsidRDefault="00827955" w:rsidP="0076150B">
            <w:pPr>
              <w:jc w:val="right"/>
              <w:rPr>
                <w:lang w:eastAsia="es-AR"/>
              </w:rPr>
            </w:pPr>
            <w:r w:rsidRPr="0076150B">
              <w:rPr>
                <w:lang w:eastAsia="es-AR"/>
              </w:rPr>
              <w:t>$ 128.225</w:t>
            </w:r>
          </w:p>
        </w:tc>
        <w:tc>
          <w:tcPr>
            <w:tcW w:w="1120" w:type="dxa"/>
            <w:noWrap/>
            <w:vAlign w:val="center"/>
            <w:hideMark/>
          </w:tcPr>
          <w:p w:rsidR="00827955" w:rsidRPr="0076150B" w:rsidRDefault="00827955" w:rsidP="0076150B">
            <w:pPr>
              <w:jc w:val="right"/>
              <w:rPr>
                <w:lang w:eastAsia="es-AR"/>
              </w:rPr>
            </w:pPr>
            <w:r w:rsidRPr="0076150B">
              <w:rPr>
                <w:lang w:eastAsia="es-AR"/>
              </w:rPr>
              <w:t>$ 148.955</w:t>
            </w:r>
          </w:p>
        </w:tc>
        <w:tc>
          <w:tcPr>
            <w:tcW w:w="1120" w:type="dxa"/>
            <w:noWrap/>
            <w:vAlign w:val="center"/>
            <w:hideMark/>
          </w:tcPr>
          <w:p w:rsidR="00827955" w:rsidRPr="0076150B" w:rsidRDefault="00827955" w:rsidP="0076150B">
            <w:pPr>
              <w:jc w:val="right"/>
              <w:rPr>
                <w:lang w:eastAsia="es-AR"/>
              </w:rPr>
            </w:pPr>
            <w:r w:rsidRPr="0076150B">
              <w:rPr>
                <w:lang w:eastAsia="es-AR"/>
              </w:rPr>
              <w:t>$ 155.865</w:t>
            </w:r>
          </w:p>
        </w:tc>
        <w:tc>
          <w:tcPr>
            <w:tcW w:w="1160" w:type="dxa"/>
            <w:noWrap/>
            <w:vAlign w:val="center"/>
            <w:hideMark/>
          </w:tcPr>
          <w:p w:rsidR="00827955" w:rsidRPr="0076150B" w:rsidRDefault="00827955" w:rsidP="0076150B">
            <w:pPr>
              <w:jc w:val="right"/>
              <w:rPr>
                <w:lang w:eastAsia="es-AR"/>
              </w:rPr>
            </w:pPr>
            <w:r w:rsidRPr="0076150B">
              <w:rPr>
                <w:lang w:eastAsia="es-AR"/>
              </w:rPr>
              <w:t>$ 158.935</w:t>
            </w:r>
          </w:p>
        </w:tc>
      </w:tr>
    </w:tbl>
    <w:p w:rsidR="00827955" w:rsidRPr="0076150B" w:rsidRDefault="00827955" w:rsidP="0076150B">
      <w:pPr>
        <w:tabs>
          <w:tab w:val="left" w:pos="709"/>
        </w:tabs>
        <w:jc w:val="center"/>
        <w:rPr>
          <w:lang w:val="es-MX"/>
        </w:rPr>
      </w:pPr>
    </w:p>
    <w:p w:rsidR="00827955" w:rsidRPr="0076150B" w:rsidRDefault="00827955" w:rsidP="0076150B">
      <w:r w:rsidRPr="0076150B">
        <w:t>Artículo 60.- Para determinar la tarifa de los carteles o anuncios publicitarios correspondiente a cada zona, se aplican los siguientes coeficientes:</w:t>
      </w:r>
    </w:p>
    <w:p w:rsidR="00827955" w:rsidRPr="0076150B" w:rsidRDefault="00827955" w:rsidP="0076150B"/>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514"/>
        <w:gridCol w:w="4514"/>
      </w:tblGrid>
      <w:tr w:rsidR="00827955" w:rsidRPr="0076150B" w:rsidTr="0040502C">
        <w:trPr>
          <w:tblHeader/>
          <w:jc w:val="center"/>
        </w:trPr>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ZONA</w:t>
            </w:r>
          </w:p>
        </w:tc>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COEFICIENTE</w:t>
            </w:r>
          </w:p>
        </w:tc>
      </w:tr>
      <w:tr w:rsidR="00827955" w:rsidRPr="0076150B" w:rsidTr="0040502C">
        <w:trPr>
          <w:jc w:val="center"/>
        </w:trPr>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I</w:t>
            </w:r>
          </w:p>
        </w:tc>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1,5</w:t>
            </w:r>
          </w:p>
        </w:tc>
      </w:tr>
      <w:tr w:rsidR="00827955" w:rsidRPr="0076150B" w:rsidTr="0040502C">
        <w:trPr>
          <w:jc w:val="center"/>
        </w:trPr>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II</w:t>
            </w:r>
          </w:p>
        </w:tc>
        <w:tc>
          <w:tcPr>
            <w:tcW w:w="4514" w:type="dxa"/>
            <w:tcMar>
              <w:top w:w="100" w:type="dxa"/>
              <w:left w:w="100" w:type="dxa"/>
              <w:bottom w:w="100" w:type="dxa"/>
              <w:right w:w="100" w:type="dxa"/>
            </w:tcMar>
            <w:vAlign w:val="center"/>
          </w:tcPr>
          <w:p w:rsidR="00827955" w:rsidRPr="0076150B" w:rsidRDefault="00827955" w:rsidP="0076150B">
            <w:pPr>
              <w:widowControl w:val="0"/>
              <w:pBdr>
                <w:top w:val="nil"/>
                <w:left w:val="nil"/>
                <w:bottom w:val="nil"/>
                <w:right w:val="nil"/>
                <w:between w:val="nil"/>
              </w:pBdr>
              <w:jc w:val="center"/>
            </w:pPr>
            <w:r w:rsidRPr="0076150B">
              <w:t>1,0</w:t>
            </w:r>
          </w:p>
        </w:tc>
      </w:tr>
    </w:tbl>
    <w:p w:rsidR="00827955" w:rsidRPr="0076150B" w:rsidRDefault="00827955" w:rsidP="0076150B"/>
    <w:p w:rsidR="00827955" w:rsidRPr="0076150B" w:rsidRDefault="00827955" w:rsidP="0076150B">
      <w:r w:rsidRPr="0076150B">
        <w:t>Las zonas a que se refiere son las siguientes:</w:t>
      </w:r>
    </w:p>
    <w:p w:rsidR="00827955" w:rsidRPr="0076150B" w:rsidRDefault="00827955" w:rsidP="0076150B"/>
    <w:p w:rsidR="00827955" w:rsidRPr="0076150B" w:rsidRDefault="00827955" w:rsidP="0076150B">
      <w:r w:rsidRPr="0076150B">
        <w:t>ZONA I: Dársena Sur y Agustín R. Caffarena, Wenceslao Villafañe, Palos, Pedro de Mendoza, Irala, Olavarría, Av. Montes de Oca, Au. 25 de Mayo, Lima, Estados Unidos, Salta, México, Pasco, Av. Belgrano, Pichincha, Moreno, Matheu, Hipólito Irigoyen, Alberti, Tte. Gral. Juan D. Perón, Junín, Tucumán, Ayacucho, Paraguay, Av. Callao, Juncal, Ayacucho, Peña, Agüero, Juncal, Billinghurst, Av. Santa Fe, Jerónimo Salguero, Güemes, Armenia, Nicaragua, Thames, Charcas, Vías del Ex FFCC Mitre, Soler, Olleros, Av. Cabildo, La Pampa, Amenábar, Blanco Encalada, 11 de Septiembre, Av. Crisólogo Larralde, 3 de Febrero, Av. General Paz, Río de la Plata. Para las arterias mencionadas, incluye frentistas de ambos márgenes.</w:t>
      </w:r>
    </w:p>
    <w:p w:rsidR="00827955" w:rsidRPr="0076150B" w:rsidRDefault="00827955" w:rsidP="0076150B"/>
    <w:p w:rsidR="00827955" w:rsidRPr="0076150B" w:rsidRDefault="00827955" w:rsidP="0076150B">
      <w:r w:rsidRPr="0076150B">
        <w:lastRenderedPageBreak/>
        <w:t>ZONA II: Resto de la ciudad.</w:t>
      </w:r>
    </w:p>
    <w:p w:rsidR="00827955" w:rsidRPr="0076150B" w:rsidRDefault="00827955" w:rsidP="0076150B"/>
    <w:p w:rsidR="00827955" w:rsidRPr="0076150B" w:rsidRDefault="00827955" w:rsidP="0076150B">
      <w:pPr>
        <w:ind w:firstLine="709"/>
      </w:pPr>
      <w:r w:rsidRPr="0076150B">
        <w:t>Los carteles o anuncios publicitarios, que pudieran resultar incluidos en más de una zona, pagarán la mayor de las tarifas correspondientes.</w:t>
      </w:r>
    </w:p>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Artículo 61.- Los anuncios colocados en el mobiliario urbano y los colocados por el “Sistema de Transporte Público en Bicicleta” expresamente autorizados por el Gobierno de la Ciudad Autónoma de Buenos Aires, abonan anualmente, por metro cuadrado y/o fracción equivalente a un metro cuadrado, por cada cara, los siguientes importes:</w:t>
      </w:r>
    </w:p>
    <w:p w:rsidR="00827955" w:rsidRPr="0076150B" w:rsidRDefault="00827955" w:rsidP="0076150B">
      <w:pPr>
        <w:tabs>
          <w:tab w:val="right" w:leader="dot" w:pos="9072"/>
        </w:tabs>
        <w:rPr>
          <w:bCs/>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70" w:type="dxa"/>
          <w:bottom w:w="28" w:type="dxa"/>
          <w:right w:w="70" w:type="dxa"/>
        </w:tblCellMar>
        <w:tblLook w:val="04A0"/>
      </w:tblPr>
      <w:tblGrid>
        <w:gridCol w:w="7650"/>
        <w:gridCol w:w="1422"/>
      </w:tblGrid>
      <w:tr w:rsidR="00827955" w:rsidRPr="0076150B" w:rsidTr="0040502C">
        <w:trPr>
          <w:trHeight w:val="315"/>
          <w:jc w:val="center"/>
        </w:trPr>
        <w:tc>
          <w:tcPr>
            <w:tcW w:w="7650" w:type="dxa"/>
            <w:tcMar>
              <w:left w:w="85" w:type="dxa"/>
              <w:right w:w="85" w:type="dxa"/>
            </w:tcMar>
            <w:vAlign w:val="center"/>
            <w:hideMark/>
          </w:tcPr>
          <w:p w:rsidR="00827955" w:rsidRPr="0076150B" w:rsidRDefault="00827955" w:rsidP="0076150B">
            <w:pPr>
              <w:jc w:val="center"/>
              <w:rPr>
                <w:lang w:eastAsia="es-AR"/>
              </w:rPr>
            </w:pPr>
            <w:r w:rsidRPr="0076150B">
              <w:rPr>
                <w:lang w:eastAsia="es-AR"/>
              </w:rPr>
              <w:t>CONCEPTO</w:t>
            </w:r>
          </w:p>
        </w:tc>
        <w:tc>
          <w:tcPr>
            <w:tcW w:w="1422" w:type="dxa"/>
            <w:tcMar>
              <w:left w:w="85" w:type="dxa"/>
              <w:right w:w="85" w:type="dxa"/>
            </w:tcMar>
            <w:vAlign w:val="center"/>
            <w:hideMark/>
          </w:tcPr>
          <w:p w:rsidR="00827955" w:rsidRPr="0076150B" w:rsidRDefault="00827955" w:rsidP="0076150B">
            <w:pPr>
              <w:jc w:val="center"/>
              <w:rPr>
                <w:lang w:eastAsia="es-AR"/>
              </w:rPr>
            </w:pPr>
            <w:r w:rsidRPr="0076150B">
              <w:rPr>
                <w:lang w:eastAsia="es-AR"/>
              </w:rPr>
              <w:t>IMPORTE</w:t>
            </w:r>
          </w:p>
        </w:tc>
      </w:tr>
      <w:tr w:rsidR="00827955" w:rsidRPr="0076150B" w:rsidTr="0040502C">
        <w:trPr>
          <w:trHeight w:val="315"/>
          <w:jc w:val="center"/>
        </w:trPr>
        <w:tc>
          <w:tcPr>
            <w:tcW w:w="7650" w:type="dxa"/>
            <w:tcMar>
              <w:left w:w="85" w:type="dxa"/>
              <w:right w:w="85" w:type="dxa"/>
            </w:tcMar>
            <w:vAlign w:val="center"/>
            <w:hideMark/>
          </w:tcPr>
          <w:p w:rsidR="00827955" w:rsidRPr="0076150B" w:rsidRDefault="00827955" w:rsidP="0076150B">
            <w:pPr>
              <w:rPr>
                <w:lang w:eastAsia="es-AR"/>
              </w:rPr>
            </w:pPr>
            <w:r w:rsidRPr="0076150B">
              <w:rPr>
                <w:lang w:eastAsia="es-AR"/>
              </w:rPr>
              <w:t xml:space="preserve">Pantalla publicitaria fija </w:t>
            </w:r>
          </w:p>
        </w:tc>
        <w:tc>
          <w:tcPr>
            <w:tcW w:w="1422" w:type="dxa"/>
            <w:tcMar>
              <w:left w:w="85" w:type="dxa"/>
              <w:right w:w="85" w:type="dxa"/>
            </w:tcMar>
            <w:vAlign w:val="center"/>
            <w:hideMark/>
          </w:tcPr>
          <w:p w:rsidR="00827955" w:rsidRPr="0076150B" w:rsidRDefault="00827955" w:rsidP="0076150B">
            <w:pPr>
              <w:jc w:val="right"/>
              <w:rPr>
                <w:bCs/>
                <w:lang w:eastAsia="es-AR"/>
              </w:rPr>
            </w:pPr>
            <w:r w:rsidRPr="0076150B">
              <w:rPr>
                <w:bCs/>
                <w:lang w:eastAsia="es-AR"/>
              </w:rPr>
              <w:t>$1.915</w:t>
            </w:r>
          </w:p>
        </w:tc>
      </w:tr>
      <w:tr w:rsidR="00827955" w:rsidRPr="0076150B" w:rsidTr="0040502C">
        <w:trPr>
          <w:trHeight w:val="315"/>
          <w:jc w:val="center"/>
        </w:trPr>
        <w:tc>
          <w:tcPr>
            <w:tcW w:w="7650" w:type="dxa"/>
            <w:tcMar>
              <w:left w:w="85" w:type="dxa"/>
              <w:right w:w="85" w:type="dxa"/>
            </w:tcMar>
            <w:vAlign w:val="center"/>
            <w:hideMark/>
          </w:tcPr>
          <w:p w:rsidR="00827955" w:rsidRPr="0076150B" w:rsidRDefault="00827955" w:rsidP="0076150B">
            <w:pPr>
              <w:rPr>
                <w:lang w:eastAsia="es-AR"/>
              </w:rPr>
            </w:pPr>
            <w:r w:rsidRPr="0076150B">
              <w:rPr>
                <w:lang w:eastAsia="es-AR"/>
              </w:rPr>
              <w:t>Pantalla publicitaria electrónica animada</w:t>
            </w:r>
          </w:p>
        </w:tc>
        <w:tc>
          <w:tcPr>
            <w:tcW w:w="1422" w:type="dxa"/>
            <w:tcMar>
              <w:left w:w="85" w:type="dxa"/>
              <w:right w:w="85" w:type="dxa"/>
            </w:tcMar>
            <w:vAlign w:val="center"/>
            <w:hideMark/>
          </w:tcPr>
          <w:p w:rsidR="00827955" w:rsidRPr="0076150B" w:rsidRDefault="00827955" w:rsidP="0076150B">
            <w:pPr>
              <w:jc w:val="right"/>
              <w:rPr>
                <w:bCs/>
                <w:lang w:eastAsia="es-AR"/>
              </w:rPr>
            </w:pPr>
            <w:r w:rsidRPr="0076150B">
              <w:rPr>
                <w:bCs/>
                <w:lang w:eastAsia="es-AR"/>
              </w:rPr>
              <w:t>$4.420</w:t>
            </w:r>
          </w:p>
        </w:tc>
      </w:tr>
      <w:tr w:rsidR="00827955" w:rsidRPr="0076150B" w:rsidTr="0040502C">
        <w:trPr>
          <w:trHeight w:val="315"/>
          <w:jc w:val="center"/>
        </w:trPr>
        <w:tc>
          <w:tcPr>
            <w:tcW w:w="7650" w:type="dxa"/>
            <w:tcMar>
              <w:left w:w="85" w:type="dxa"/>
              <w:right w:w="85" w:type="dxa"/>
            </w:tcMar>
            <w:vAlign w:val="center"/>
            <w:hideMark/>
          </w:tcPr>
          <w:p w:rsidR="00827955" w:rsidRPr="0076150B" w:rsidRDefault="00827955" w:rsidP="0076150B">
            <w:pPr>
              <w:rPr>
                <w:lang w:eastAsia="es-AR"/>
              </w:rPr>
            </w:pPr>
            <w:r w:rsidRPr="0076150B">
              <w:rPr>
                <w:lang w:eastAsia="es-AR"/>
              </w:rPr>
              <w:t xml:space="preserve">Tótem electrónico animado </w:t>
            </w:r>
          </w:p>
        </w:tc>
        <w:tc>
          <w:tcPr>
            <w:tcW w:w="1422" w:type="dxa"/>
            <w:tcMar>
              <w:left w:w="85" w:type="dxa"/>
              <w:right w:w="85" w:type="dxa"/>
            </w:tcMar>
            <w:vAlign w:val="center"/>
            <w:hideMark/>
          </w:tcPr>
          <w:p w:rsidR="00827955" w:rsidRPr="0076150B" w:rsidRDefault="00827955" w:rsidP="0076150B">
            <w:pPr>
              <w:jc w:val="right"/>
              <w:rPr>
                <w:bCs/>
                <w:lang w:eastAsia="es-AR"/>
              </w:rPr>
            </w:pPr>
            <w:r w:rsidRPr="0076150B">
              <w:rPr>
                <w:bCs/>
                <w:lang w:eastAsia="es-AR"/>
              </w:rPr>
              <w:t>$8.840</w:t>
            </w:r>
          </w:p>
        </w:tc>
      </w:tr>
    </w:tbl>
    <w:p w:rsidR="00827955" w:rsidRPr="0076150B" w:rsidRDefault="00827955" w:rsidP="0076150B">
      <w:pPr>
        <w:tabs>
          <w:tab w:val="right" w:leader="dot" w:pos="9072"/>
        </w:tabs>
        <w:rPr>
          <w:bCs/>
          <w:lang w:val="es-MX"/>
        </w:rPr>
      </w:pPr>
    </w:p>
    <w:p w:rsidR="00827955" w:rsidRPr="0076150B" w:rsidRDefault="00827955" w:rsidP="0076150B">
      <w:pPr>
        <w:tabs>
          <w:tab w:val="right" w:leader="dot" w:pos="9072"/>
        </w:tabs>
        <w:rPr>
          <w:bCs/>
          <w:lang w:val="es-MX"/>
        </w:rPr>
      </w:pPr>
      <w:r w:rsidRPr="0076150B">
        <w:rPr>
          <w:bCs/>
          <w:lang w:val="es-MX"/>
        </w:rPr>
        <w:t xml:space="preserve">Artículo 62.- Por los anuncios colocados en los medios de transporte público de pasajeros y en los servicios urbanos especiales (charters), cualquiera sea su ubicación, se abona por unidad y por año la suma de </w:t>
      </w:r>
      <w:r w:rsidRPr="0076150B">
        <w:rPr>
          <w:bCs/>
          <w:lang w:val="es-MX"/>
        </w:rPr>
        <w:tab/>
        <w:t>$31.630,00</w:t>
      </w:r>
    </w:p>
    <w:p w:rsidR="00827955" w:rsidRPr="0076150B" w:rsidRDefault="00827955" w:rsidP="0076150B">
      <w:pPr>
        <w:tabs>
          <w:tab w:val="left" w:pos="709"/>
        </w:tabs>
        <w:rPr>
          <w:bCs/>
          <w:lang w:val="es-MX"/>
        </w:rPr>
      </w:pPr>
    </w:p>
    <w:p w:rsidR="00827955" w:rsidRPr="0076150B" w:rsidRDefault="00827955" w:rsidP="0076150B">
      <w:pPr>
        <w:tabs>
          <w:tab w:val="left" w:pos="709"/>
          <w:tab w:val="right" w:leader="dot" w:pos="9072"/>
        </w:tabs>
        <w:rPr>
          <w:b/>
          <w:bCs/>
          <w:lang w:val="es-MX"/>
        </w:rPr>
      </w:pPr>
      <w:r w:rsidRPr="0076150B">
        <w:rPr>
          <w:bCs/>
          <w:lang w:val="es-MX"/>
        </w:rPr>
        <w:t xml:space="preserve">Artículo 63.- Los anuncios colocados en automóviles de alquiler con taxímetro tendrán un costo anual por vehículo de </w:t>
      </w:r>
      <w:r w:rsidRPr="0076150B">
        <w:rPr>
          <w:bCs/>
          <w:lang w:val="es-MX"/>
        </w:rPr>
        <w:tab/>
        <w:t>$13.820,00</w:t>
      </w:r>
    </w:p>
    <w:p w:rsidR="00827955" w:rsidRPr="0076150B" w:rsidRDefault="00827955" w:rsidP="0076150B">
      <w:pPr>
        <w:tabs>
          <w:tab w:val="right" w:leader="dot" w:pos="9072"/>
        </w:tabs>
        <w:ind w:firstLine="709"/>
        <w:rPr>
          <w:bCs/>
          <w:lang w:val="es-MX"/>
        </w:rPr>
      </w:pPr>
    </w:p>
    <w:p w:rsidR="00827955" w:rsidRPr="0076150B" w:rsidRDefault="00827955" w:rsidP="0076150B">
      <w:pPr>
        <w:tabs>
          <w:tab w:val="right" w:leader="dot" w:pos="9072"/>
        </w:tabs>
        <w:ind w:firstLine="709"/>
        <w:rPr>
          <w:bCs/>
          <w:lang w:val="es-MX"/>
        </w:rPr>
      </w:pPr>
      <w:r w:rsidRPr="0076150B">
        <w:rPr>
          <w:bCs/>
          <w:lang w:val="es-MX"/>
        </w:rPr>
        <w:t xml:space="preserve">Para los casos que incluyan la marca BA Taxi –o la que en el futuro la reemplace- en un porcentaje mayor al 50% de la superficie del anuncio y se solicite por un mínimo de tres mil (3.000) automóviles de alquiler por taxímetro, el costo anual por vehículo será de </w:t>
      </w:r>
      <w:r w:rsidRPr="0076150B">
        <w:rPr>
          <w:bCs/>
          <w:lang w:val="es-MX"/>
        </w:rPr>
        <w:tab/>
      </w:r>
      <w:r w:rsidRPr="0076150B">
        <w:rPr>
          <w:lang w:val="es-MX"/>
        </w:rPr>
        <w:t>$1.815,00</w:t>
      </w:r>
    </w:p>
    <w:p w:rsidR="00827955" w:rsidRPr="0076150B" w:rsidRDefault="00827955" w:rsidP="0076150B">
      <w:pPr>
        <w:tabs>
          <w:tab w:val="left" w:pos="709"/>
          <w:tab w:val="right" w:leader="dot" w:pos="8505"/>
        </w:tabs>
        <w:rPr>
          <w:bCs/>
          <w:lang w:val="es-MX"/>
        </w:rPr>
      </w:pPr>
    </w:p>
    <w:p w:rsidR="00827955" w:rsidRPr="0076150B" w:rsidRDefault="00827955" w:rsidP="0076150B">
      <w:pPr>
        <w:tabs>
          <w:tab w:val="left" w:pos="709"/>
          <w:tab w:val="right" w:leader="dot" w:pos="8505"/>
        </w:tabs>
        <w:ind w:firstLine="709"/>
        <w:rPr>
          <w:bCs/>
          <w:lang w:val="es-MX"/>
        </w:rPr>
      </w:pPr>
      <w:r w:rsidRPr="0076150B">
        <w:rPr>
          <w:bCs/>
          <w:lang w:val="es-MX"/>
        </w:rPr>
        <w:t>El tratamiento previsto en el párrafo anterior sólo será aplicable cuando los solicitantes no registren deudas líquidas y exigibles cuya recaudación se encuentre a cargo de la Administración Gubernamental de Ingresos Públicos y abonen el tributo por la totalidad de los anuncios emplazados en los automóviles de alquiler con taxímetro declarados.</w:t>
      </w:r>
    </w:p>
    <w:p w:rsidR="00827955" w:rsidRPr="0076150B" w:rsidRDefault="00827955" w:rsidP="0076150B">
      <w:pPr>
        <w:tabs>
          <w:tab w:val="left" w:pos="709"/>
        </w:tabs>
        <w:rPr>
          <w:bCs/>
          <w:lang w:val="es-MX"/>
        </w:rPr>
      </w:pPr>
    </w:p>
    <w:p w:rsidR="00827955" w:rsidRPr="0076150B" w:rsidRDefault="00827955" w:rsidP="0076150B">
      <w:pPr>
        <w:tabs>
          <w:tab w:val="left" w:pos="709"/>
        </w:tabs>
        <w:jc w:val="center"/>
        <w:rPr>
          <w:b/>
          <w:lang w:val="es-MX"/>
        </w:rPr>
      </w:pPr>
      <w:r w:rsidRPr="0076150B">
        <w:rPr>
          <w:b/>
          <w:lang w:val="es-MX"/>
        </w:rPr>
        <w:t>GRAVÁMENES AMBIENTALES</w:t>
      </w:r>
    </w:p>
    <w:p w:rsidR="00827955" w:rsidRPr="0076150B" w:rsidRDefault="00827955" w:rsidP="0076150B">
      <w:pPr>
        <w:tabs>
          <w:tab w:val="left" w:pos="709"/>
        </w:tabs>
        <w:jc w:val="center"/>
        <w:rPr>
          <w:b/>
          <w:lang w:val="es-MX"/>
        </w:rPr>
      </w:pPr>
    </w:p>
    <w:p w:rsidR="00827955" w:rsidRPr="0076150B" w:rsidRDefault="00827955" w:rsidP="0076150B">
      <w:pPr>
        <w:tabs>
          <w:tab w:val="left" w:pos="709"/>
        </w:tabs>
        <w:jc w:val="center"/>
        <w:rPr>
          <w:b/>
          <w:lang w:val="es-MX"/>
        </w:rPr>
      </w:pPr>
      <w:r w:rsidRPr="0076150B">
        <w:rPr>
          <w:b/>
          <w:lang w:val="es-MX"/>
        </w:rPr>
        <w:t xml:space="preserve">IMPUESTO A LA GENERACIÓN DE RESIDUOS SÓLIDOS </w:t>
      </w:r>
    </w:p>
    <w:p w:rsidR="00827955" w:rsidRPr="0076150B" w:rsidRDefault="00827955" w:rsidP="0076150B">
      <w:pPr>
        <w:tabs>
          <w:tab w:val="left" w:pos="709"/>
        </w:tabs>
        <w:jc w:val="center"/>
        <w:rPr>
          <w:b/>
          <w:lang w:val="es-MX"/>
        </w:rPr>
      </w:pPr>
      <w:r w:rsidRPr="0076150B">
        <w:rPr>
          <w:b/>
          <w:lang w:val="es-MX"/>
        </w:rPr>
        <w:t>URBANOS HÚMEDOS NO RECICLABLES</w:t>
      </w:r>
    </w:p>
    <w:p w:rsidR="00827955" w:rsidRPr="0076150B" w:rsidRDefault="00827955" w:rsidP="0076150B">
      <w:pPr>
        <w:tabs>
          <w:tab w:val="left" w:pos="709"/>
        </w:tabs>
        <w:jc w:val="center"/>
        <w:rPr>
          <w:bCs/>
          <w:lang w:val="es-MX"/>
        </w:rPr>
      </w:pPr>
    </w:p>
    <w:p w:rsidR="00827955" w:rsidRPr="0076150B" w:rsidRDefault="00827955" w:rsidP="0076150B">
      <w:pPr>
        <w:tabs>
          <w:tab w:val="left" w:pos="709"/>
        </w:tabs>
        <w:rPr>
          <w:lang w:val="es-MX"/>
        </w:rPr>
      </w:pPr>
      <w:r w:rsidRPr="0076150B">
        <w:rPr>
          <w:lang w:val="es-MX"/>
        </w:rPr>
        <w:t>Artículo 64.- Por la Generación de Residuos Sólidos Urbanos Húmedos No Reciclables en los términos de la Ley 1.854 se abona un gravamen según las distintas categorías de contribuyentes en función de la cantidad de residuos sólidos generados:</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8" w:type="dxa"/>
        </w:tblCellMar>
        <w:tblLook w:val="00A0"/>
      </w:tblPr>
      <w:tblGrid>
        <w:gridCol w:w="2296"/>
        <w:gridCol w:w="4325"/>
        <w:gridCol w:w="2451"/>
      </w:tblGrid>
      <w:tr w:rsidR="00827955" w:rsidRPr="0076150B" w:rsidTr="0040502C">
        <w:trPr>
          <w:trHeight w:hRule="exact" w:val="456"/>
          <w:tblHeader/>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CATEGORÍA</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LITROS DIARIOS PROMEDIO</w:t>
            </w:r>
          </w:p>
        </w:tc>
        <w:tc>
          <w:tcPr>
            <w:tcW w:w="2410"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xml:space="preserve">IMPORTE </w:t>
            </w:r>
          </w:p>
        </w:tc>
      </w:tr>
      <w:tr w:rsidR="00827955" w:rsidRPr="0076150B" w:rsidTr="0040502C">
        <w:trPr>
          <w:trHeight w:hRule="exact" w:val="420"/>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1</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240 hasta 480</w:t>
            </w:r>
          </w:p>
        </w:tc>
        <w:tc>
          <w:tcPr>
            <w:tcW w:w="2410" w:type="dxa"/>
            <w:shd w:val="clear" w:color="auto" w:fill="FFFFFF"/>
            <w:tcMar>
              <w:left w:w="98" w:type="dxa"/>
            </w:tcMar>
            <w:vAlign w:val="center"/>
          </w:tcPr>
          <w:p w:rsidR="00827955" w:rsidRPr="0076150B" w:rsidRDefault="00827955" w:rsidP="0076150B">
            <w:pPr>
              <w:pStyle w:val="Predeterminado"/>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$ 0,00</w:t>
            </w:r>
          </w:p>
        </w:tc>
      </w:tr>
      <w:tr w:rsidR="00827955" w:rsidRPr="0076150B" w:rsidTr="0040502C">
        <w:trPr>
          <w:trHeight w:hRule="exact" w:val="372"/>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2</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Más de 480 hasta 1.000</w:t>
            </w:r>
          </w:p>
        </w:tc>
        <w:tc>
          <w:tcPr>
            <w:tcW w:w="2410"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$ 0,00</w:t>
            </w:r>
          </w:p>
        </w:tc>
      </w:tr>
      <w:tr w:rsidR="00827955" w:rsidRPr="0076150B" w:rsidTr="0040502C">
        <w:trPr>
          <w:trHeight w:hRule="exact" w:val="336"/>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3</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Más de 1.000 hasta 2.000</w:t>
            </w:r>
          </w:p>
        </w:tc>
        <w:tc>
          <w:tcPr>
            <w:tcW w:w="2410"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$ 0,00</w:t>
            </w:r>
          </w:p>
        </w:tc>
      </w:tr>
      <w:tr w:rsidR="00827955" w:rsidRPr="0076150B" w:rsidTr="0040502C">
        <w:trPr>
          <w:trHeight w:hRule="exact" w:val="395"/>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4</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Más de 2.000 hasta 4.000</w:t>
            </w:r>
          </w:p>
        </w:tc>
        <w:tc>
          <w:tcPr>
            <w:tcW w:w="2410"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$ 0,00</w:t>
            </w:r>
          </w:p>
        </w:tc>
      </w:tr>
      <w:tr w:rsidR="00827955" w:rsidRPr="0076150B" w:rsidTr="0040502C">
        <w:trPr>
          <w:trHeight w:hRule="exact" w:val="516"/>
          <w:jc w:val="center"/>
        </w:trPr>
        <w:tc>
          <w:tcPr>
            <w:tcW w:w="2258"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5</w:t>
            </w:r>
          </w:p>
        </w:tc>
        <w:tc>
          <w:tcPr>
            <w:tcW w:w="4253"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Más de 4.000</w:t>
            </w:r>
          </w:p>
        </w:tc>
        <w:tc>
          <w:tcPr>
            <w:tcW w:w="2410" w:type="dxa"/>
            <w:shd w:val="clear" w:color="auto" w:fill="FFFFFF"/>
            <w:tcMar>
              <w:left w:w="98"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$ 0,00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El gravamen establecido en el presente artículo debe abonarse por cada uno de los lugares físicos (sucursales, boca de expendio, etc.) donde se generan los residuos, tomándose individualmente la cantidad generada en cada uno de ellos.</w:t>
      </w:r>
    </w:p>
    <w:p w:rsidR="00827955" w:rsidRPr="0076150B" w:rsidRDefault="00827955" w:rsidP="0076150B">
      <w:pPr>
        <w:tabs>
          <w:tab w:val="left" w:pos="709"/>
        </w:tabs>
        <w:jc w:val="center"/>
        <w:rPr>
          <w:b/>
          <w:lang w:val="es-MX"/>
        </w:rPr>
      </w:pPr>
    </w:p>
    <w:p w:rsidR="00827955" w:rsidRPr="0076150B" w:rsidRDefault="00827955" w:rsidP="0076150B">
      <w:pPr>
        <w:tabs>
          <w:tab w:val="left" w:pos="709"/>
        </w:tabs>
        <w:jc w:val="center"/>
        <w:rPr>
          <w:b/>
          <w:bCs/>
          <w:lang w:val="es-MX"/>
        </w:rPr>
      </w:pPr>
      <w:r w:rsidRPr="0076150B">
        <w:rPr>
          <w:b/>
          <w:bCs/>
          <w:lang w:val="es-MX"/>
        </w:rPr>
        <w:lastRenderedPageBreak/>
        <w:t>GRAVÁMENES SOBRE ESTRUCTURAS, SOPORTES O PORTANTES DE ANTENAS</w:t>
      </w:r>
    </w:p>
    <w:p w:rsidR="00827955" w:rsidRPr="0076150B" w:rsidRDefault="00827955" w:rsidP="0076150B">
      <w:pPr>
        <w:tabs>
          <w:tab w:val="left" w:pos="709"/>
        </w:tabs>
        <w:jc w:val="center"/>
        <w:rPr>
          <w:b/>
          <w:bCs/>
          <w:lang w:val="es-MX"/>
        </w:rPr>
      </w:pPr>
    </w:p>
    <w:p w:rsidR="00827955" w:rsidRPr="0076150B" w:rsidRDefault="00827955" w:rsidP="0076150B">
      <w:pPr>
        <w:tabs>
          <w:tab w:val="left" w:pos="709"/>
        </w:tabs>
        <w:jc w:val="center"/>
        <w:rPr>
          <w:b/>
          <w:bCs/>
          <w:lang w:val="es-MX"/>
        </w:rPr>
      </w:pPr>
      <w:r w:rsidRPr="0076150B">
        <w:rPr>
          <w:b/>
          <w:bCs/>
          <w:lang w:val="es-MX"/>
        </w:rPr>
        <w:t>DERECHO DE INSTALACIÓN Y TASA POR SERVICIO DE VERIFICACIÓN</w:t>
      </w:r>
    </w:p>
    <w:p w:rsidR="00827955" w:rsidRPr="0076150B" w:rsidRDefault="00827955" w:rsidP="0076150B">
      <w:pPr>
        <w:tabs>
          <w:tab w:val="left" w:pos="709"/>
        </w:tabs>
        <w:rPr>
          <w:lang w:val="es-MX"/>
        </w:rPr>
      </w:pPr>
    </w:p>
    <w:p w:rsidR="00827955" w:rsidRPr="0076150B" w:rsidRDefault="00827955" w:rsidP="0076150B">
      <w:pPr>
        <w:tabs>
          <w:tab w:val="left" w:pos="709"/>
        </w:tabs>
        <w:autoSpaceDE w:val="0"/>
        <w:autoSpaceDN w:val="0"/>
        <w:adjustRightInd w:val="0"/>
      </w:pPr>
      <w:r w:rsidRPr="0076150B">
        <w:rPr>
          <w:lang w:val="es-MX"/>
        </w:rPr>
        <w:t xml:space="preserve">Artículo 65.- </w:t>
      </w:r>
      <w:r w:rsidRPr="0076150B">
        <w:t xml:space="preserve">Por derecho de instalación de estructuras, soportes o portantes, conforme el artículo </w:t>
      </w:r>
      <w:r w:rsidRPr="0076150B">
        <w:rPr>
          <w:bCs/>
        </w:rPr>
        <w:t>473</w:t>
      </w:r>
      <w:r w:rsidRPr="0076150B">
        <w:t xml:space="preserve"> del Código Fiscal, se abona </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A0"/>
      </w:tblPr>
      <w:tblGrid>
        <w:gridCol w:w="577"/>
        <w:gridCol w:w="6616"/>
        <w:gridCol w:w="1879"/>
      </w:tblGrid>
      <w:tr w:rsidR="00827955" w:rsidRPr="0076150B" w:rsidTr="0040502C">
        <w:trPr>
          <w:trHeight w:val="403"/>
          <w:tblHeader/>
          <w:jc w:val="center"/>
        </w:trPr>
        <w:tc>
          <w:tcPr>
            <w:tcW w:w="7073" w:type="dxa"/>
            <w:gridSpan w:val="2"/>
            <w:vAlign w:val="center"/>
          </w:tcPr>
          <w:p w:rsidR="00827955" w:rsidRPr="0076150B" w:rsidRDefault="00827955" w:rsidP="0076150B">
            <w:pPr>
              <w:tabs>
                <w:tab w:val="left" w:pos="709"/>
              </w:tabs>
              <w:jc w:val="center"/>
            </w:pPr>
            <w:r w:rsidRPr="0076150B">
              <w:t>CONCEPTO</w:t>
            </w:r>
          </w:p>
        </w:tc>
        <w:tc>
          <w:tcPr>
            <w:tcW w:w="1848" w:type="dxa"/>
            <w:vAlign w:val="center"/>
          </w:tcPr>
          <w:p w:rsidR="00827955" w:rsidRPr="0076150B" w:rsidRDefault="00827955" w:rsidP="0076150B">
            <w:pPr>
              <w:tabs>
                <w:tab w:val="left" w:pos="709"/>
              </w:tabs>
              <w:jc w:val="center"/>
            </w:pPr>
            <w:r w:rsidRPr="0076150B">
              <w:t>IMPORTE</w:t>
            </w:r>
          </w:p>
        </w:tc>
      </w:tr>
      <w:tr w:rsidR="00827955" w:rsidRPr="0076150B" w:rsidTr="0040502C">
        <w:trPr>
          <w:trHeight w:val="479"/>
          <w:jc w:val="center"/>
        </w:trPr>
        <w:tc>
          <w:tcPr>
            <w:tcW w:w="567" w:type="dxa"/>
            <w:vAlign w:val="center"/>
          </w:tcPr>
          <w:p w:rsidR="00827955" w:rsidRPr="0076150B" w:rsidRDefault="00827955" w:rsidP="0076150B">
            <w:pPr>
              <w:tabs>
                <w:tab w:val="left" w:pos="709"/>
              </w:tabs>
              <w:jc w:val="center"/>
            </w:pPr>
            <w:r w:rsidRPr="0076150B">
              <w:t>1</w:t>
            </w:r>
          </w:p>
        </w:tc>
        <w:tc>
          <w:tcPr>
            <w:tcW w:w="6506" w:type="dxa"/>
            <w:vAlign w:val="center"/>
          </w:tcPr>
          <w:p w:rsidR="00827955" w:rsidRPr="0076150B" w:rsidRDefault="00827955" w:rsidP="0076150B">
            <w:pPr>
              <w:tabs>
                <w:tab w:val="left" w:pos="709"/>
              </w:tabs>
            </w:pPr>
            <w:r w:rsidRPr="0076150B">
              <w:t>Por estructuras del tipo torre o monoposte, excepto mástiles, pedestales y/o vínculos</w:t>
            </w:r>
          </w:p>
        </w:tc>
        <w:tc>
          <w:tcPr>
            <w:tcW w:w="1848" w:type="dxa"/>
            <w:vAlign w:val="center"/>
          </w:tcPr>
          <w:p w:rsidR="00827955" w:rsidRPr="0076150B" w:rsidRDefault="00827955" w:rsidP="0076150B">
            <w:pPr>
              <w:tabs>
                <w:tab w:val="left" w:pos="709"/>
              </w:tabs>
              <w:jc w:val="right"/>
              <w:rPr>
                <w:bCs/>
              </w:rPr>
            </w:pPr>
            <w:r w:rsidRPr="0076150B">
              <w:rPr>
                <w:bCs/>
              </w:rPr>
              <w:t>$ 7.355.000</w:t>
            </w:r>
          </w:p>
        </w:tc>
      </w:tr>
      <w:tr w:rsidR="00827955" w:rsidRPr="0076150B" w:rsidTr="0040502C">
        <w:trPr>
          <w:trHeight w:val="829"/>
          <w:jc w:val="center"/>
        </w:trPr>
        <w:tc>
          <w:tcPr>
            <w:tcW w:w="567" w:type="dxa"/>
            <w:vAlign w:val="center"/>
          </w:tcPr>
          <w:p w:rsidR="00827955" w:rsidRPr="0076150B" w:rsidRDefault="00827955" w:rsidP="0076150B">
            <w:pPr>
              <w:tabs>
                <w:tab w:val="left" w:pos="709"/>
              </w:tabs>
              <w:jc w:val="center"/>
            </w:pPr>
            <w:r w:rsidRPr="0076150B">
              <w:t>2</w:t>
            </w:r>
          </w:p>
        </w:tc>
        <w:tc>
          <w:tcPr>
            <w:tcW w:w="6506" w:type="dxa"/>
            <w:vAlign w:val="center"/>
          </w:tcPr>
          <w:p w:rsidR="00827955" w:rsidRPr="0076150B" w:rsidRDefault="00827955" w:rsidP="0076150B">
            <w:pPr>
              <w:tabs>
                <w:tab w:val="left" w:pos="709"/>
              </w:tabs>
            </w:pPr>
            <w:r w:rsidRPr="0076150B">
              <w:t>Por estructuras del tipo mástil, vínculo o por cada conjunto de uno o más pedestales instalados en un mismo lugar físico que conformen una única unidad (celda)</w:t>
            </w:r>
          </w:p>
        </w:tc>
        <w:tc>
          <w:tcPr>
            <w:tcW w:w="1848" w:type="dxa"/>
            <w:vAlign w:val="center"/>
          </w:tcPr>
          <w:p w:rsidR="00827955" w:rsidRPr="0076150B" w:rsidRDefault="00827955" w:rsidP="0076150B">
            <w:pPr>
              <w:tabs>
                <w:tab w:val="left" w:pos="709"/>
              </w:tabs>
              <w:jc w:val="right"/>
              <w:rPr>
                <w:bCs/>
              </w:rPr>
            </w:pPr>
            <w:r w:rsidRPr="0076150B">
              <w:rPr>
                <w:bCs/>
              </w:rPr>
              <w:t>$ 3.447.000</w:t>
            </w:r>
          </w:p>
        </w:tc>
      </w:tr>
      <w:tr w:rsidR="00827955" w:rsidRPr="0076150B" w:rsidTr="0040502C">
        <w:trPr>
          <w:trHeight w:val="544"/>
          <w:jc w:val="center"/>
        </w:trPr>
        <w:tc>
          <w:tcPr>
            <w:tcW w:w="567" w:type="dxa"/>
            <w:vAlign w:val="center"/>
          </w:tcPr>
          <w:p w:rsidR="00827955" w:rsidRPr="0076150B" w:rsidRDefault="00827955" w:rsidP="0076150B">
            <w:pPr>
              <w:tabs>
                <w:tab w:val="left" w:pos="709"/>
              </w:tabs>
              <w:jc w:val="center"/>
            </w:pPr>
            <w:r w:rsidRPr="0076150B">
              <w:t>3</w:t>
            </w:r>
          </w:p>
        </w:tc>
        <w:tc>
          <w:tcPr>
            <w:tcW w:w="6506" w:type="dxa"/>
            <w:vAlign w:val="center"/>
          </w:tcPr>
          <w:p w:rsidR="00827955" w:rsidRPr="0076150B" w:rsidRDefault="00827955" w:rsidP="0076150B">
            <w:pPr>
              <w:tabs>
                <w:tab w:val="left" w:pos="709"/>
              </w:tabs>
            </w:pPr>
            <w:r w:rsidRPr="0076150B">
              <w:t>Por cualquier otro soporte, estructura, portante o elemento donde se emplace una antena</w:t>
            </w:r>
          </w:p>
        </w:tc>
        <w:tc>
          <w:tcPr>
            <w:tcW w:w="1848" w:type="dxa"/>
            <w:vAlign w:val="center"/>
          </w:tcPr>
          <w:p w:rsidR="00827955" w:rsidRPr="0076150B" w:rsidRDefault="00827955" w:rsidP="0076150B">
            <w:pPr>
              <w:tabs>
                <w:tab w:val="left" w:pos="709"/>
              </w:tabs>
              <w:jc w:val="right"/>
              <w:rPr>
                <w:bCs/>
              </w:rPr>
            </w:pPr>
            <w:r w:rsidRPr="0076150B">
              <w:rPr>
                <w:bCs/>
              </w:rPr>
              <w:t>$ 2.793.000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66.- Por el servicio de verificación por mantenimiento del estado de estructuras, soportes o portantes, de cualquier tipo, para antenas, conforme el artículo </w:t>
      </w:r>
      <w:r w:rsidRPr="0076150B">
        <w:rPr>
          <w:bCs/>
          <w:lang w:val="es-MX"/>
        </w:rPr>
        <w:t>476</w:t>
      </w:r>
      <w:r w:rsidRPr="0076150B">
        <w:rPr>
          <w:lang w:val="es-MX"/>
        </w:rPr>
        <w:t xml:space="preserve"> del Código Fiscal, se abona trimestralmente:</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A0"/>
      </w:tblPr>
      <w:tblGrid>
        <w:gridCol w:w="577"/>
        <w:gridCol w:w="6616"/>
        <w:gridCol w:w="1879"/>
      </w:tblGrid>
      <w:tr w:rsidR="00827955" w:rsidRPr="0076150B" w:rsidTr="0040502C">
        <w:trPr>
          <w:trHeight w:val="403"/>
          <w:tblHeader/>
          <w:jc w:val="center"/>
        </w:trPr>
        <w:tc>
          <w:tcPr>
            <w:tcW w:w="7073" w:type="dxa"/>
            <w:gridSpan w:val="2"/>
            <w:vAlign w:val="center"/>
          </w:tcPr>
          <w:p w:rsidR="00827955" w:rsidRPr="0076150B" w:rsidRDefault="00827955" w:rsidP="0076150B">
            <w:pPr>
              <w:tabs>
                <w:tab w:val="left" w:pos="709"/>
              </w:tabs>
              <w:jc w:val="center"/>
            </w:pPr>
            <w:r w:rsidRPr="0076150B">
              <w:t>CONCEPTO</w:t>
            </w:r>
          </w:p>
        </w:tc>
        <w:tc>
          <w:tcPr>
            <w:tcW w:w="1848" w:type="dxa"/>
            <w:vAlign w:val="center"/>
          </w:tcPr>
          <w:p w:rsidR="00827955" w:rsidRPr="0076150B" w:rsidRDefault="00827955" w:rsidP="0076150B">
            <w:pPr>
              <w:tabs>
                <w:tab w:val="left" w:pos="709"/>
              </w:tabs>
              <w:jc w:val="center"/>
            </w:pPr>
            <w:r w:rsidRPr="0076150B">
              <w:t>IMPORTE</w:t>
            </w:r>
          </w:p>
        </w:tc>
      </w:tr>
      <w:tr w:rsidR="00827955" w:rsidRPr="0076150B" w:rsidTr="0040502C">
        <w:trPr>
          <w:trHeight w:val="657"/>
          <w:jc w:val="center"/>
        </w:trPr>
        <w:tc>
          <w:tcPr>
            <w:tcW w:w="567" w:type="dxa"/>
            <w:vAlign w:val="center"/>
          </w:tcPr>
          <w:p w:rsidR="00827955" w:rsidRPr="0076150B" w:rsidRDefault="00827955" w:rsidP="0076150B">
            <w:pPr>
              <w:tabs>
                <w:tab w:val="left" w:pos="709"/>
              </w:tabs>
              <w:jc w:val="center"/>
            </w:pPr>
            <w:r w:rsidRPr="0076150B">
              <w:t>1</w:t>
            </w:r>
          </w:p>
        </w:tc>
        <w:tc>
          <w:tcPr>
            <w:tcW w:w="6506" w:type="dxa"/>
            <w:vAlign w:val="center"/>
          </w:tcPr>
          <w:p w:rsidR="00827955" w:rsidRPr="0076150B" w:rsidRDefault="00827955" w:rsidP="0076150B">
            <w:pPr>
              <w:tabs>
                <w:tab w:val="left" w:pos="709"/>
              </w:tabs>
            </w:pPr>
            <w:r w:rsidRPr="0076150B">
              <w:t>Por estructura del tipo vínculo o por cada conjunto de uno o más pedestales instalados en un mismo lugar físico que conformen una unidad (celda)</w:t>
            </w:r>
          </w:p>
        </w:tc>
        <w:tc>
          <w:tcPr>
            <w:tcW w:w="1848" w:type="dxa"/>
            <w:vAlign w:val="center"/>
          </w:tcPr>
          <w:p w:rsidR="00827955" w:rsidRPr="0076150B" w:rsidRDefault="00827955" w:rsidP="0076150B">
            <w:pPr>
              <w:tabs>
                <w:tab w:val="left" w:pos="709"/>
              </w:tabs>
              <w:jc w:val="right"/>
              <w:rPr>
                <w:bCs/>
              </w:rPr>
            </w:pPr>
            <w:r w:rsidRPr="0076150B">
              <w:rPr>
                <w:bCs/>
              </w:rPr>
              <w:t>$ 753.500</w:t>
            </w:r>
          </w:p>
        </w:tc>
      </w:tr>
      <w:tr w:rsidR="00827955" w:rsidRPr="0076150B" w:rsidTr="0040502C">
        <w:trPr>
          <w:trHeight w:val="356"/>
          <w:jc w:val="center"/>
        </w:trPr>
        <w:tc>
          <w:tcPr>
            <w:tcW w:w="567" w:type="dxa"/>
            <w:vAlign w:val="center"/>
          </w:tcPr>
          <w:p w:rsidR="00827955" w:rsidRPr="0076150B" w:rsidRDefault="00827955" w:rsidP="0076150B">
            <w:pPr>
              <w:tabs>
                <w:tab w:val="left" w:pos="709"/>
              </w:tabs>
              <w:jc w:val="center"/>
            </w:pPr>
            <w:r w:rsidRPr="0076150B">
              <w:t>2</w:t>
            </w:r>
          </w:p>
        </w:tc>
        <w:tc>
          <w:tcPr>
            <w:tcW w:w="6506" w:type="dxa"/>
            <w:vAlign w:val="center"/>
          </w:tcPr>
          <w:p w:rsidR="00827955" w:rsidRPr="0076150B" w:rsidRDefault="00827955" w:rsidP="0076150B">
            <w:pPr>
              <w:tabs>
                <w:tab w:val="left" w:pos="709"/>
              </w:tabs>
            </w:pPr>
            <w:r w:rsidRPr="0076150B">
              <w:t>Por estructuras del tipo mástil o monoposte, instaladas sobre azotea</w:t>
            </w:r>
          </w:p>
        </w:tc>
        <w:tc>
          <w:tcPr>
            <w:tcW w:w="1848" w:type="dxa"/>
            <w:vAlign w:val="center"/>
          </w:tcPr>
          <w:p w:rsidR="00827955" w:rsidRPr="0076150B" w:rsidRDefault="00827955" w:rsidP="0076150B">
            <w:pPr>
              <w:tabs>
                <w:tab w:val="left" w:pos="709"/>
              </w:tabs>
              <w:jc w:val="right"/>
              <w:rPr>
                <w:bCs/>
              </w:rPr>
            </w:pPr>
            <w:r w:rsidRPr="0076150B">
              <w:rPr>
                <w:bCs/>
              </w:rPr>
              <w:t>$ 1.016.000</w:t>
            </w:r>
          </w:p>
        </w:tc>
      </w:tr>
      <w:tr w:rsidR="00827955" w:rsidRPr="0076150B" w:rsidTr="0040502C">
        <w:trPr>
          <w:trHeight w:val="545"/>
          <w:jc w:val="center"/>
        </w:trPr>
        <w:tc>
          <w:tcPr>
            <w:tcW w:w="567" w:type="dxa"/>
            <w:vAlign w:val="center"/>
          </w:tcPr>
          <w:p w:rsidR="00827955" w:rsidRPr="0076150B" w:rsidRDefault="00827955" w:rsidP="0076150B">
            <w:pPr>
              <w:tabs>
                <w:tab w:val="left" w:pos="709"/>
              </w:tabs>
              <w:jc w:val="center"/>
            </w:pPr>
            <w:r w:rsidRPr="0076150B">
              <w:t>3</w:t>
            </w:r>
          </w:p>
        </w:tc>
        <w:tc>
          <w:tcPr>
            <w:tcW w:w="6506" w:type="dxa"/>
            <w:vAlign w:val="center"/>
          </w:tcPr>
          <w:p w:rsidR="00827955" w:rsidRPr="0076150B" w:rsidRDefault="00827955" w:rsidP="0076150B">
            <w:pPr>
              <w:tabs>
                <w:tab w:val="left" w:pos="709"/>
              </w:tabs>
            </w:pPr>
            <w:r w:rsidRPr="0076150B">
              <w:t>Por estructuras del tipo mástil o monoposte, instaladas sobre terreno natural, o torre instalada sobre terreno natural o azotea</w:t>
            </w:r>
          </w:p>
        </w:tc>
        <w:tc>
          <w:tcPr>
            <w:tcW w:w="1848" w:type="dxa"/>
            <w:vAlign w:val="center"/>
          </w:tcPr>
          <w:p w:rsidR="00827955" w:rsidRPr="0076150B" w:rsidRDefault="00827955" w:rsidP="0076150B">
            <w:pPr>
              <w:tabs>
                <w:tab w:val="left" w:pos="709"/>
              </w:tabs>
              <w:jc w:val="right"/>
              <w:rPr>
                <w:bCs/>
              </w:rPr>
            </w:pPr>
            <w:r w:rsidRPr="0076150B">
              <w:rPr>
                <w:bCs/>
              </w:rPr>
              <w:t xml:space="preserve">$ 1.905.000  </w:t>
            </w:r>
          </w:p>
        </w:tc>
      </w:tr>
      <w:tr w:rsidR="00827955" w:rsidRPr="0076150B" w:rsidTr="0040502C">
        <w:trPr>
          <w:trHeight w:val="284"/>
          <w:jc w:val="center"/>
        </w:trPr>
        <w:tc>
          <w:tcPr>
            <w:tcW w:w="567" w:type="dxa"/>
            <w:vAlign w:val="center"/>
          </w:tcPr>
          <w:p w:rsidR="00827955" w:rsidRPr="0076150B" w:rsidRDefault="00827955" w:rsidP="0076150B">
            <w:pPr>
              <w:tabs>
                <w:tab w:val="left" w:pos="709"/>
              </w:tabs>
              <w:jc w:val="center"/>
            </w:pPr>
            <w:r w:rsidRPr="0076150B">
              <w:t>4</w:t>
            </w:r>
          </w:p>
        </w:tc>
        <w:tc>
          <w:tcPr>
            <w:tcW w:w="6506" w:type="dxa"/>
            <w:vAlign w:val="center"/>
          </w:tcPr>
          <w:p w:rsidR="00827955" w:rsidRPr="0076150B" w:rsidRDefault="00827955" w:rsidP="0076150B">
            <w:pPr>
              <w:tabs>
                <w:tab w:val="left" w:pos="709"/>
              </w:tabs>
            </w:pPr>
            <w:r w:rsidRPr="0076150B">
              <w:t>Por columna de hormigón soporte de un sistema de comunicaciones</w:t>
            </w:r>
          </w:p>
        </w:tc>
        <w:tc>
          <w:tcPr>
            <w:tcW w:w="1848" w:type="dxa"/>
            <w:vAlign w:val="center"/>
          </w:tcPr>
          <w:p w:rsidR="00827955" w:rsidRPr="0076150B" w:rsidRDefault="00827955" w:rsidP="0076150B">
            <w:pPr>
              <w:tabs>
                <w:tab w:val="left" w:pos="709"/>
              </w:tabs>
              <w:jc w:val="right"/>
              <w:rPr>
                <w:bCs/>
              </w:rPr>
            </w:pPr>
            <w:r w:rsidRPr="0076150B">
              <w:rPr>
                <w:bCs/>
              </w:rPr>
              <w:t>$ 921.100</w:t>
            </w:r>
          </w:p>
        </w:tc>
      </w:tr>
      <w:tr w:rsidR="00827955" w:rsidRPr="0076150B" w:rsidTr="0040502C">
        <w:trPr>
          <w:trHeight w:val="546"/>
          <w:jc w:val="center"/>
        </w:trPr>
        <w:tc>
          <w:tcPr>
            <w:tcW w:w="567" w:type="dxa"/>
            <w:vAlign w:val="center"/>
          </w:tcPr>
          <w:p w:rsidR="00827955" w:rsidRPr="0076150B" w:rsidRDefault="00827955" w:rsidP="0076150B">
            <w:pPr>
              <w:tabs>
                <w:tab w:val="left" w:pos="709"/>
              </w:tabs>
              <w:jc w:val="center"/>
            </w:pPr>
            <w:r w:rsidRPr="0076150B">
              <w:t>5</w:t>
            </w:r>
          </w:p>
        </w:tc>
        <w:tc>
          <w:tcPr>
            <w:tcW w:w="6506" w:type="dxa"/>
            <w:vAlign w:val="center"/>
          </w:tcPr>
          <w:p w:rsidR="00827955" w:rsidRPr="0076150B" w:rsidRDefault="00827955" w:rsidP="0076150B">
            <w:pPr>
              <w:tabs>
                <w:tab w:val="left" w:pos="709"/>
              </w:tabs>
            </w:pPr>
            <w:r w:rsidRPr="0076150B">
              <w:t>Por estructuras para servicio de transmisión y recepción de voz y datos, para aplicaciones fijas del tipo Punto a Punto o servicios de comunicación</w:t>
            </w:r>
          </w:p>
        </w:tc>
        <w:tc>
          <w:tcPr>
            <w:tcW w:w="1848" w:type="dxa"/>
            <w:vAlign w:val="center"/>
          </w:tcPr>
          <w:p w:rsidR="00827955" w:rsidRPr="0076150B" w:rsidRDefault="00827955" w:rsidP="0076150B">
            <w:pPr>
              <w:tabs>
                <w:tab w:val="left" w:pos="709"/>
              </w:tabs>
              <w:jc w:val="right"/>
              <w:rPr>
                <w:bCs/>
              </w:rPr>
            </w:pPr>
            <w:r w:rsidRPr="0076150B">
              <w:rPr>
                <w:bCs/>
              </w:rPr>
              <w:t>$ 239.350</w:t>
            </w:r>
          </w:p>
        </w:tc>
      </w:tr>
      <w:tr w:rsidR="00827955" w:rsidRPr="0076150B" w:rsidTr="0040502C">
        <w:trPr>
          <w:trHeight w:val="540"/>
          <w:jc w:val="center"/>
        </w:trPr>
        <w:tc>
          <w:tcPr>
            <w:tcW w:w="567" w:type="dxa"/>
            <w:vAlign w:val="center"/>
          </w:tcPr>
          <w:p w:rsidR="00827955" w:rsidRPr="0076150B" w:rsidRDefault="00827955" w:rsidP="0076150B">
            <w:pPr>
              <w:tabs>
                <w:tab w:val="left" w:pos="709"/>
              </w:tabs>
              <w:jc w:val="center"/>
            </w:pPr>
            <w:r w:rsidRPr="0076150B">
              <w:t>6</w:t>
            </w:r>
          </w:p>
        </w:tc>
        <w:tc>
          <w:tcPr>
            <w:tcW w:w="6506" w:type="dxa"/>
            <w:vAlign w:val="center"/>
          </w:tcPr>
          <w:p w:rsidR="00827955" w:rsidRPr="0076150B" w:rsidRDefault="00827955" w:rsidP="0076150B">
            <w:pPr>
              <w:tabs>
                <w:tab w:val="left" w:pos="709"/>
              </w:tabs>
            </w:pPr>
            <w:r w:rsidRPr="0076150B">
              <w:t>Cualquier otro soporte, estructura, portante o elemento donde se emplace una antena</w:t>
            </w:r>
          </w:p>
        </w:tc>
        <w:tc>
          <w:tcPr>
            <w:tcW w:w="1848" w:type="dxa"/>
            <w:vAlign w:val="center"/>
          </w:tcPr>
          <w:p w:rsidR="00827955" w:rsidRPr="0076150B" w:rsidRDefault="00827955" w:rsidP="0076150B">
            <w:pPr>
              <w:tabs>
                <w:tab w:val="left" w:pos="709"/>
              </w:tabs>
              <w:jc w:val="right"/>
              <w:rPr>
                <w:bCs/>
              </w:rPr>
            </w:pPr>
            <w:r w:rsidRPr="0076150B">
              <w:rPr>
                <w:bCs/>
              </w:rPr>
              <w:t>$ 597.000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jc w:val="center"/>
        <w:rPr>
          <w:b/>
          <w:bCs/>
          <w:lang w:val="es-MX"/>
        </w:rPr>
      </w:pPr>
      <w:r w:rsidRPr="0076150B">
        <w:rPr>
          <w:b/>
          <w:bCs/>
          <w:lang w:val="es-MX"/>
        </w:rPr>
        <w:t>GRAVÁMENES POR USO, OCUPACIÓN Y TRABAJOS EN EL ESPACIO</w:t>
      </w:r>
    </w:p>
    <w:p w:rsidR="00827955" w:rsidRPr="0076150B" w:rsidRDefault="00827955" w:rsidP="0076150B">
      <w:pPr>
        <w:tabs>
          <w:tab w:val="left" w:pos="709"/>
        </w:tabs>
        <w:jc w:val="center"/>
        <w:rPr>
          <w:b/>
          <w:bCs/>
          <w:lang w:val="es-MX"/>
        </w:rPr>
      </w:pPr>
      <w:r w:rsidRPr="0076150B">
        <w:rPr>
          <w:b/>
          <w:bCs/>
          <w:lang w:val="es-MX"/>
        </w:rPr>
        <w:t>PÚBLICO (SUPERFICIE, SUBSUELO Y ESPACIO AÉREO)</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rPr>
          <w:lang w:val="es-MX"/>
        </w:rPr>
      </w:pPr>
      <w:r w:rsidRPr="0076150B">
        <w:rPr>
          <w:lang w:val="es-MX"/>
        </w:rPr>
        <w:t xml:space="preserve">Artículo 67.- De acuerdo con lo dispuesto en el artículo </w:t>
      </w:r>
      <w:r w:rsidRPr="0076150B">
        <w:rPr>
          <w:bCs/>
          <w:lang w:val="es-MX"/>
        </w:rPr>
        <w:t>481</w:t>
      </w:r>
      <w:r w:rsidRPr="0076150B">
        <w:rPr>
          <w:lang w:val="es-MX"/>
        </w:rPr>
        <w:t xml:space="preserve"> del Código Fiscal, los gravámenes por ocupación y/o uso de la superficie, subsuelo y espacio aéreo del dominio público, se pagan de acuerdo con las normas que se establecen en el presente.</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68.- Las empresas comprendidas en las disposiciones de la Ley 1877 abonan trimestralmente por el uso y ocupación de la superficie, espacio aéreo y subsuelo de la vía pública la suma de pesos dieciséis mil cuatrocientos ($16.400,00) por prestador y manzana ocupada.</w:t>
      </w:r>
    </w:p>
    <w:p w:rsidR="00827955" w:rsidRPr="0076150B" w:rsidRDefault="00827955" w:rsidP="0076150B">
      <w:pPr>
        <w:tabs>
          <w:tab w:val="left" w:pos="709"/>
        </w:tabs>
        <w:rPr>
          <w:lang w:val="es-MX"/>
        </w:rPr>
      </w:pPr>
    </w:p>
    <w:p w:rsidR="00827955" w:rsidRPr="0076150B" w:rsidRDefault="00827955" w:rsidP="0076150B">
      <w:pPr>
        <w:tabs>
          <w:tab w:val="right" w:leader="dot" w:pos="9072"/>
        </w:tabs>
        <w:ind w:firstLine="709"/>
        <w:rPr>
          <w:lang w:val="es-MX"/>
        </w:rPr>
      </w:pPr>
      <w:r w:rsidRPr="0076150B">
        <w:rPr>
          <w:lang w:val="es-MX"/>
        </w:rPr>
        <w:t xml:space="preserve">Los sujetos no comprendidos en el párrafo anterior, por el uso y ocupación de la superficie y el espacio aéreo con postes, contrapostes, puntales, postes de refuerzo y sostenes para apoyos, abonan por cada uno trimestralmente </w:t>
      </w:r>
      <w:r w:rsidRPr="0076150B">
        <w:rPr>
          <w:lang w:val="es-MX"/>
        </w:rPr>
        <w:tab/>
        <w:t>$5.845,00</w:t>
      </w:r>
    </w:p>
    <w:p w:rsidR="00827955" w:rsidRPr="0076150B" w:rsidRDefault="00827955" w:rsidP="0076150B">
      <w:pPr>
        <w:rPr>
          <w:lang w:val="es-MX"/>
        </w:rPr>
      </w:pPr>
    </w:p>
    <w:p w:rsidR="00827955" w:rsidRPr="0076150B" w:rsidRDefault="00827955" w:rsidP="0076150B">
      <w:pPr>
        <w:tabs>
          <w:tab w:val="right" w:leader="dot" w:pos="9072"/>
        </w:tabs>
        <w:ind w:firstLine="709"/>
        <w:rPr>
          <w:lang w:val="es-MX"/>
        </w:rPr>
      </w:pPr>
      <w:r w:rsidRPr="0076150B">
        <w:rPr>
          <w:lang w:val="es-MX"/>
        </w:rPr>
        <w:t>Por la ocupación del subsuelo de la vía pública se abona por metro lineal           trimestralmente</w:t>
      </w:r>
      <w:r w:rsidRPr="0076150B">
        <w:rPr>
          <w:lang w:val="es-MX"/>
        </w:rPr>
        <w:tab/>
        <w:t>$97,70</w:t>
      </w:r>
    </w:p>
    <w:p w:rsidR="00827955" w:rsidRPr="0076150B" w:rsidRDefault="00827955" w:rsidP="0076150B">
      <w:pPr>
        <w:rPr>
          <w:lang w:val="es-MX"/>
        </w:rPr>
      </w:pPr>
    </w:p>
    <w:p w:rsidR="00827955" w:rsidRPr="0076150B" w:rsidRDefault="00827955" w:rsidP="0076150B">
      <w:pPr>
        <w:tabs>
          <w:tab w:val="left" w:pos="709"/>
        </w:tabs>
        <w:ind w:firstLine="709"/>
        <w:rPr>
          <w:lang w:val="es-MX"/>
        </w:rPr>
      </w:pPr>
      <w:r w:rsidRPr="0076150B">
        <w:rPr>
          <w:lang w:val="es-MX"/>
        </w:rPr>
        <w:lastRenderedPageBreak/>
        <w:t>Estos valores no son de aplicación para las empresas alcanzadas por el artículo 39 de la Ley nacional 19.798.</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69.- Las empresas poseedoras de canalizaciones subterráneas de cualquier naturaleza que no se encuentran comprendidas en las disposiciones contenidas en la Ley 1877 </w:t>
      </w:r>
      <w:r w:rsidRPr="0076150B">
        <w:rPr>
          <w:bCs/>
          <w:lang w:val="es-MX"/>
        </w:rPr>
        <w:t>se hallen o no en servicio, abonan un canon anual de pesos tres mil ciento noventa y siete ($3.197,00)</w:t>
      </w:r>
      <w:r w:rsidRPr="0076150B">
        <w:rPr>
          <w:b/>
          <w:lang w:val="es-MX"/>
        </w:rPr>
        <w:t xml:space="preserve"> </w:t>
      </w:r>
      <w:r w:rsidRPr="0076150B">
        <w:rPr>
          <w:lang w:val="es-MX"/>
        </w:rPr>
        <w:t xml:space="preserve">por cada metro lineal de canalización. </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Estos valores no son de aplicación para las empresas alcanzadas por el artículo 39 de la Ley nacional 19.798.</w:t>
      </w:r>
    </w:p>
    <w:p w:rsidR="00827955" w:rsidRPr="0076150B" w:rsidRDefault="00827955" w:rsidP="0076150B">
      <w:pPr>
        <w:tabs>
          <w:tab w:val="left" w:pos="709"/>
        </w:tabs>
        <w:ind w:firstLine="709"/>
        <w:rPr>
          <w:lang w:val="es-MX"/>
        </w:rPr>
      </w:pPr>
    </w:p>
    <w:p w:rsidR="00827955" w:rsidRPr="0076150B" w:rsidRDefault="00827955" w:rsidP="0076150B">
      <w:pPr>
        <w:tabs>
          <w:tab w:val="left" w:pos="709"/>
        </w:tabs>
        <w:rPr>
          <w:bCs/>
          <w:lang w:val="es-MX"/>
        </w:rPr>
      </w:pPr>
      <w:r w:rsidRPr="0076150B">
        <w:rPr>
          <w:lang w:val="es-MX"/>
        </w:rPr>
        <w:t>Artículo 70.- Se percibirá por uso y/u ocupación de la vía pública con motivo de filmaciones y/o producciones fotográficas, en las condiciones establecidas en el artículo 484</w:t>
      </w:r>
      <w:r w:rsidRPr="0076150B">
        <w:rPr>
          <w:bCs/>
          <w:lang w:val="es-MX"/>
        </w:rPr>
        <w:t xml:space="preserve"> </w:t>
      </w:r>
      <w:r w:rsidRPr="0076150B">
        <w:rPr>
          <w:lang w:val="es-MX"/>
        </w:rPr>
        <w:t>del Código Fiscal</w:t>
      </w:r>
      <w:r w:rsidRPr="0076150B">
        <w:rPr>
          <w:bCs/>
          <w:lang w:val="es-MX"/>
        </w:rPr>
        <w:t>, los importes establecidos en la tabla que integra el presente artículo, teniendo en cuenta las siguientes características:</w:t>
      </w:r>
    </w:p>
    <w:p w:rsidR="00827955" w:rsidRPr="0076150B" w:rsidRDefault="00827955" w:rsidP="0076150B">
      <w:pPr>
        <w:tabs>
          <w:tab w:val="left" w:pos="709"/>
        </w:tabs>
        <w:rPr>
          <w:bCs/>
          <w:lang w:val="es-MX"/>
        </w:rPr>
      </w:pPr>
    </w:p>
    <w:p w:rsidR="00827955" w:rsidRPr="0076150B" w:rsidRDefault="00827955" w:rsidP="0076150B">
      <w:pPr>
        <w:numPr>
          <w:ilvl w:val="0"/>
          <w:numId w:val="11"/>
        </w:numPr>
        <w:tabs>
          <w:tab w:val="left" w:pos="284"/>
        </w:tabs>
        <w:ind w:left="284" w:hanging="284"/>
        <w:rPr>
          <w:lang w:val="es-MX"/>
        </w:rPr>
      </w:pPr>
      <w:r w:rsidRPr="0076150B">
        <w:rPr>
          <w:lang w:val="es-MX"/>
        </w:rPr>
        <w:t>El presente artículo deberá entenderse que se encuentra tarifado por períodos de doce (12) hs. denominadas JORNADAS DE FILMACIÓN.</w:t>
      </w:r>
    </w:p>
    <w:p w:rsidR="00827955" w:rsidRPr="0076150B" w:rsidRDefault="00827955" w:rsidP="0076150B">
      <w:pPr>
        <w:numPr>
          <w:ilvl w:val="0"/>
          <w:numId w:val="11"/>
        </w:numPr>
        <w:tabs>
          <w:tab w:val="left" w:pos="284"/>
        </w:tabs>
        <w:ind w:left="284" w:hanging="284"/>
        <w:rPr>
          <w:lang w:val="es-MX"/>
        </w:rPr>
      </w:pPr>
      <w:r w:rsidRPr="0076150B">
        <w:rPr>
          <w:iCs/>
        </w:rPr>
        <w:t>Los permisos solicitados serán facturados por tramos de calle entre las dos intersecciones más cercanas, siendo el máximo 130 metros.</w:t>
      </w:r>
    </w:p>
    <w:p w:rsidR="00827955" w:rsidRPr="0076150B" w:rsidRDefault="00827955" w:rsidP="0076150B">
      <w:pPr>
        <w:numPr>
          <w:ilvl w:val="0"/>
          <w:numId w:val="11"/>
        </w:numPr>
        <w:tabs>
          <w:tab w:val="left" w:pos="284"/>
        </w:tabs>
        <w:ind w:left="284" w:hanging="284"/>
        <w:rPr>
          <w:iCs/>
        </w:rPr>
      </w:pPr>
      <w:r w:rsidRPr="0076150B">
        <w:rPr>
          <w:lang w:val="es-MX"/>
        </w:rPr>
        <w:t>Las bocacalles incluyen hasta 4 esquinas,</w:t>
      </w:r>
      <w:r w:rsidRPr="0076150B">
        <w:rPr>
          <w:iCs/>
        </w:rPr>
        <w:t xml:space="preserve"> para el cobro de las mismas se incluirán las calles y bocacalles que aunque no fueron solicitadas afecten la circulación vehicular y/o peatonal.</w:t>
      </w:r>
    </w:p>
    <w:p w:rsidR="00827955" w:rsidRPr="0076150B" w:rsidRDefault="00827955" w:rsidP="0076150B">
      <w:pPr>
        <w:numPr>
          <w:ilvl w:val="0"/>
          <w:numId w:val="11"/>
        </w:numPr>
        <w:tabs>
          <w:tab w:val="left" w:pos="284"/>
        </w:tabs>
        <w:ind w:left="284" w:hanging="284"/>
        <w:rPr>
          <w:lang w:val="es-MX"/>
        </w:rPr>
      </w:pPr>
      <w:r w:rsidRPr="0076150B">
        <w:rPr>
          <w:iCs/>
        </w:rPr>
        <w:t>Las bocacalles con más de 4 esquinas se le agregará el valor de cada calle extra.</w:t>
      </w:r>
    </w:p>
    <w:p w:rsidR="00827955" w:rsidRPr="0076150B" w:rsidRDefault="00827955" w:rsidP="0076150B">
      <w:pPr>
        <w:numPr>
          <w:ilvl w:val="0"/>
          <w:numId w:val="11"/>
        </w:numPr>
        <w:tabs>
          <w:tab w:val="left" w:pos="284"/>
        </w:tabs>
        <w:ind w:left="284" w:hanging="284"/>
        <w:rPr>
          <w:lang w:val="es-MX"/>
        </w:rPr>
      </w:pPr>
      <w:r w:rsidRPr="0076150B">
        <w:rPr>
          <w:lang w:val="es-MX"/>
        </w:rPr>
        <w:t>El importe del corte de calle, vereda y/o carril en caso de ser solicitado, cada permiso solicitado se abonará por separado.</w:t>
      </w:r>
    </w:p>
    <w:p w:rsidR="00827955" w:rsidRPr="0076150B" w:rsidRDefault="00827955" w:rsidP="0076150B">
      <w:pPr>
        <w:numPr>
          <w:ilvl w:val="0"/>
          <w:numId w:val="11"/>
        </w:numPr>
        <w:tabs>
          <w:tab w:val="left" w:pos="284"/>
        </w:tabs>
        <w:ind w:left="284" w:hanging="284"/>
        <w:rPr>
          <w:lang w:val="es-MX"/>
        </w:rPr>
      </w:pPr>
      <w:r w:rsidRPr="0076150B">
        <w:rPr>
          <w:iCs/>
        </w:rPr>
        <w:t>Los permisos otorgados en las Avenidas duplican su valor original.</w:t>
      </w:r>
    </w:p>
    <w:p w:rsidR="00827955" w:rsidRPr="0076150B" w:rsidRDefault="00827955" w:rsidP="0076150B">
      <w:pPr>
        <w:numPr>
          <w:ilvl w:val="0"/>
          <w:numId w:val="11"/>
        </w:numPr>
        <w:tabs>
          <w:tab w:val="left" w:pos="284"/>
        </w:tabs>
        <w:ind w:left="284" w:hanging="284"/>
        <w:rPr>
          <w:lang w:val="es-MX"/>
        </w:rPr>
      </w:pPr>
      <w:r w:rsidRPr="0076150B">
        <w:rPr>
          <w:lang w:val="es-MX"/>
        </w:rPr>
        <w:t>El importe de reducción de carril por set de filmación incluye sólo un carril, en el caso de las calles que contengan más de uno, si son solicitados, se cobrará el adicional correspondiente.</w:t>
      </w:r>
    </w:p>
    <w:p w:rsidR="00827955" w:rsidRPr="0076150B" w:rsidRDefault="00827955" w:rsidP="0076150B">
      <w:pPr>
        <w:numPr>
          <w:ilvl w:val="0"/>
          <w:numId w:val="11"/>
        </w:numPr>
        <w:tabs>
          <w:tab w:val="left" w:pos="284"/>
        </w:tabs>
        <w:ind w:left="284" w:hanging="284"/>
        <w:rPr>
          <w:lang w:val="es-MX"/>
        </w:rPr>
      </w:pPr>
      <w:r w:rsidRPr="0076150B">
        <w:rPr>
          <w:lang w:val="es-MX"/>
        </w:rPr>
        <w:t xml:space="preserve">La reducción de carril para despeje sólo puede solicitarse por un máximo de 12 hs. </w:t>
      </w:r>
    </w:p>
    <w:p w:rsidR="00827955" w:rsidRPr="0076150B" w:rsidRDefault="00827955" w:rsidP="0076150B">
      <w:pPr>
        <w:numPr>
          <w:ilvl w:val="0"/>
          <w:numId w:val="11"/>
        </w:numPr>
        <w:tabs>
          <w:tab w:val="left" w:pos="284"/>
        </w:tabs>
        <w:ind w:left="284" w:hanging="284"/>
        <w:rPr>
          <w:lang w:val="es-MX"/>
        </w:rPr>
      </w:pPr>
      <w:r w:rsidRPr="0076150B">
        <w:rPr>
          <w:lang w:val="es-MX"/>
        </w:rPr>
        <w:t xml:space="preserve">Las coberturas climáticas están exentas de tributo, siempre y cuando sean solicitadas por la productora. </w:t>
      </w:r>
    </w:p>
    <w:p w:rsidR="00827955" w:rsidRPr="0076150B" w:rsidRDefault="00827955" w:rsidP="0076150B">
      <w:pPr>
        <w:numPr>
          <w:ilvl w:val="0"/>
          <w:numId w:val="11"/>
        </w:numPr>
        <w:tabs>
          <w:tab w:val="left" w:pos="284"/>
        </w:tabs>
        <w:ind w:left="284" w:hanging="284"/>
        <w:rPr>
          <w:lang w:val="es-MX"/>
        </w:rPr>
      </w:pPr>
      <w:r w:rsidRPr="0076150B">
        <w:rPr>
          <w:lang w:val="es-MX"/>
        </w:rPr>
        <w:t xml:space="preserve">Solo los espacios verdes que estén incluidos en proyectos de hasta diez (10) personas podrán acceder a la tarifa reducida. </w:t>
      </w:r>
    </w:p>
    <w:p w:rsidR="00827955" w:rsidRPr="0076150B" w:rsidRDefault="00827955" w:rsidP="0076150B">
      <w:pPr>
        <w:numPr>
          <w:ilvl w:val="0"/>
          <w:numId w:val="11"/>
        </w:numPr>
        <w:tabs>
          <w:tab w:val="left" w:pos="284"/>
        </w:tabs>
        <w:ind w:left="284" w:hanging="284"/>
        <w:rPr>
          <w:lang w:val="es-MX"/>
        </w:rPr>
      </w:pPr>
      <w:r w:rsidRPr="0076150B">
        <w:rPr>
          <w:lang w:val="es-MX"/>
        </w:rPr>
        <w:t>En el caso de los Espacios Verdes están incluidas las veredas de los mismos.</w:t>
      </w:r>
    </w:p>
    <w:p w:rsidR="00827955" w:rsidRPr="0076150B" w:rsidRDefault="00827955" w:rsidP="0076150B">
      <w:pPr>
        <w:numPr>
          <w:ilvl w:val="0"/>
          <w:numId w:val="11"/>
        </w:numPr>
        <w:tabs>
          <w:tab w:val="left" w:pos="284"/>
        </w:tabs>
        <w:ind w:left="284" w:hanging="284"/>
        <w:rPr>
          <w:lang w:val="es-MX"/>
        </w:rPr>
      </w:pPr>
      <w:r w:rsidRPr="0076150B">
        <w:rPr>
          <w:lang w:val="es-MX"/>
        </w:rPr>
        <w:t>Los trámites de carácter excepcional, que pudieran ser modificados a pedido del solicitante, deberán abonar el doble del valor calculado por la presente Ley Impositiva.</w:t>
      </w:r>
    </w:p>
    <w:p w:rsidR="00827955" w:rsidRPr="0076150B" w:rsidRDefault="00827955" w:rsidP="0076150B">
      <w:pPr>
        <w:numPr>
          <w:ilvl w:val="0"/>
          <w:numId w:val="11"/>
        </w:numPr>
        <w:tabs>
          <w:tab w:val="left" w:pos="284"/>
        </w:tabs>
        <w:ind w:left="284" w:hanging="284"/>
        <w:rPr>
          <w:bCs/>
          <w:lang w:val="es-MX"/>
        </w:rPr>
      </w:pPr>
      <w:r w:rsidRPr="0076150B">
        <w:rPr>
          <w:lang w:val="es-MX"/>
        </w:rPr>
        <w:t>El Distrito Audiovisual conforme el área establecida en el artículo 4º de la Ley 3.876.</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tblPr>
      <w:tblGrid>
        <w:gridCol w:w="836"/>
        <w:gridCol w:w="6619"/>
        <w:gridCol w:w="1617"/>
      </w:tblGrid>
      <w:tr w:rsidR="00827955" w:rsidRPr="0076150B" w:rsidTr="0040502C">
        <w:trPr>
          <w:trHeight w:val="436"/>
          <w:tblHeader/>
          <w:jc w:val="center"/>
        </w:trPr>
        <w:tc>
          <w:tcPr>
            <w:tcW w:w="7455" w:type="dxa"/>
            <w:gridSpan w:val="2"/>
            <w:tcMar>
              <w:top w:w="57" w:type="dxa"/>
              <w:bottom w:w="57" w:type="dxa"/>
            </w:tcMar>
            <w:vAlign w:val="center"/>
          </w:tcPr>
          <w:p w:rsidR="00827955" w:rsidRPr="0076150B" w:rsidRDefault="00827955" w:rsidP="0076150B">
            <w:pPr>
              <w:tabs>
                <w:tab w:val="left" w:pos="709"/>
              </w:tabs>
              <w:jc w:val="center"/>
              <w:rPr>
                <w:lang w:eastAsia="es-AR"/>
              </w:rPr>
            </w:pPr>
            <w:r w:rsidRPr="0076150B">
              <w:rPr>
                <w:lang w:eastAsia="es-AR"/>
              </w:rPr>
              <w:t>CONCEPTO</w:t>
            </w:r>
          </w:p>
        </w:tc>
        <w:tc>
          <w:tcPr>
            <w:tcW w:w="1617" w:type="dxa"/>
            <w:noWrap/>
            <w:tcMar>
              <w:top w:w="57" w:type="dxa"/>
              <w:bottom w:w="57" w:type="dxa"/>
            </w:tcMar>
            <w:vAlign w:val="center"/>
          </w:tcPr>
          <w:p w:rsidR="00827955" w:rsidRPr="0076150B" w:rsidRDefault="00827955" w:rsidP="0076150B">
            <w:pPr>
              <w:tabs>
                <w:tab w:val="left" w:pos="709"/>
              </w:tabs>
              <w:jc w:val="center"/>
              <w:rPr>
                <w:lang w:eastAsia="es-AR"/>
              </w:rPr>
            </w:pPr>
            <w:r w:rsidRPr="0076150B">
              <w:rPr>
                <w:lang w:eastAsia="es-AR"/>
              </w:rPr>
              <w:t>IMPORTE</w:t>
            </w:r>
          </w:p>
        </w:tc>
      </w:tr>
      <w:tr w:rsidR="00827955" w:rsidRPr="0076150B" w:rsidTr="0040502C">
        <w:trPr>
          <w:trHeight w:val="328"/>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Por el inicio y gestión de todo trámite a excepción del Formulario de Proyecto, ante la oficina de BASET</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$ 7.500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2</w:t>
            </w:r>
          </w:p>
        </w:tc>
        <w:tc>
          <w:tcPr>
            <w:tcW w:w="8236" w:type="dxa"/>
            <w:gridSpan w:val="2"/>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Por la Disposición de Habilitación de Vía Pública</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2.1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Mensual</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2.2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Semestral</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$ 51.000</w:t>
            </w:r>
          </w:p>
        </w:tc>
      </w:tr>
      <w:tr w:rsidR="00827955" w:rsidRPr="0076150B" w:rsidTr="0040502C">
        <w:trPr>
          <w:trHeight w:val="33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2.3</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Anual</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$ 117.000</w:t>
            </w:r>
          </w:p>
        </w:tc>
      </w:tr>
      <w:tr w:rsidR="00827955" w:rsidRPr="0076150B" w:rsidTr="0040502C">
        <w:trPr>
          <w:trHeight w:val="117"/>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Por corte de calle</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$ 42.000 </w:t>
            </w:r>
          </w:p>
        </w:tc>
      </w:tr>
      <w:tr w:rsidR="00827955" w:rsidRPr="0076150B" w:rsidTr="0040502C">
        <w:trPr>
          <w:trHeight w:val="23"/>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3.1.1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Reducción de carril por set</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3.1.2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Reducción de carril para despeje</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Jornada con bocacalle</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$ 164.000</w:t>
            </w:r>
          </w:p>
        </w:tc>
      </w:tr>
      <w:tr w:rsidR="00827955" w:rsidRPr="0076150B" w:rsidTr="0040502C">
        <w:trPr>
          <w:trHeight w:val="194"/>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lastRenderedPageBreak/>
              <w:t>3.3</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Estacionamiento de vehículos de filmación, generador eléctrico, grúas y plumas</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3.4.1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Recorridos con base</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$ 42.000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3.4.2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 xml:space="preserve">Recorridos sin base </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3.5</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Túnel Vehicular</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$ 89.000</w:t>
            </w:r>
          </w:p>
        </w:tc>
      </w:tr>
      <w:tr w:rsidR="00827955" w:rsidRPr="0076150B" w:rsidTr="0040502C">
        <w:trPr>
          <w:trHeight w:val="318"/>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4</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Veredas por jornada de filmación, por mano solicitada</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$ 17.000</w:t>
            </w:r>
          </w:p>
        </w:tc>
      </w:tr>
      <w:tr w:rsidR="00827955" w:rsidRPr="0076150B" w:rsidTr="0040502C">
        <w:trPr>
          <w:trHeight w:val="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4.1.1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Paseo Peatonal (incluye dos manos)</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$ 34.000</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4.1.2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Puente peatonal</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$ 113.000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5</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 xml:space="preserve">Espacio verde </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$ 225.000</w:t>
            </w:r>
          </w:p>
        </w:tc>
      </w:tr>
      <w:tr w:rsidR="00827955" w:rsidRPr="0076150B" w:rsidTr="0040502C">
        <w:trPr>
          <w:trHeight w:val="44"/>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5.1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Espacio verde de hasta 10 personas, sin grip (grúas, plumas, vías, similares)</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$ 66.000</w:t>
            </w:r>
          </w:p>
        </w:tc>
      </w:tr>
      <w:tr w:rsidR="00827955" w:rsidRPr="0076150B" w:rsidTr="0040502C">
        <w:trPr>
          <w:trHeight w:val="166"/>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w:t>
            </w:r>
          </w:p>
        </w:tc>
        <w:tc>
          <w:tcPr>
            <w:tcW w:w="8236" w:type="dxa"/>
            <w:gridSpan w:val="2"/>
            <w:tcMar>
              <w:top w:w="57" w:type="dxa"/>
              <w:bottom w:w="57" w:type="dxa"/>
            </w:tcMar>
            <w:vAlign w:val="center"/>
          </w:tcPr>
          <w:p w:rsidR="00827955" w:rsidRPr="0076150B" w:rsidRDefault="00827955" w:rsidP="0076150B">
            <w:pPr>
              <w:tabs>
                <w:tab w:val="left" w:pos="709"/>
              </w:tabs>
              <w:rPr>
                <w:lang w:eastAsia="es-AR"/>
              </w:rPr>
            </w:pPr>
            <w:r w:rsidRPr="0076150B">
              <w:rPr>
                <w:lang w:eastAsia="es-AR"/>
              </w:rPr>
              <w:t>Con excepción de los puntos 1, 2, 5.1 y 7, los aranceles se aplicarán de acuerdo con los siguientes criterios:</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Producciones publicitarias</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100%</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6.2</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 xml:space="preserve">Producciones de televisión y proyectos y series OTT </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70%</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6.3</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Fotografías, videos clip y videos o series web que no apliquen a otros proyectos de la presente Ley Impositiva.</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60%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6.4</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Largometrajes</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60%</w:t>
            </w:r>
          </w:p>
        </w:tc>
      </w:tr>
      <w:tr w:rsidR="00827955" w:rsidRPr="0076150B" w:rsidTr="0040502C">
        <w:trPr>
          <w:trHeight w:val="27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6.5</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Largometrajes con apoyo del INCAA</w:t>
            </w:r>
          </w:p>
        </w:tc>
        <w:tc>
          <w:tcPr>
            <w:tcW w:w="1617" w:type="dxa"/>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50%</w:t>
            </w:r>
          </w:p>
        </w:tc>
      </w:tr>
      <w:tr w:rsidR="00827955" w:rsidRPr="0076150B" w:rsidTr="0040502C">
        <w:trPr>
          <w:trHeight w:val="338"/>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6.6</w:t>
            </w:r>
          </w:p>
        </w:tc>
        <w:tc>
          <w:tcPr>
            <w:tcW w:w="8236" w:type="dxa"/>
            <w:gridSpan w:val="2"/>
            <w:tcMar>
              <w:top w:w="57" w:type="dxa"/>
              <w:bottom w:w="57" w:type="dxa"/>
            </w:tcMar>
            <w:vAlign w:val="center"/>
          </w:tcPr>
          <w:p w:rsidR="00827955" w:rsidRPr="0076150B" w:rsidRDefault="00827955" w:rsidP="0076150B">
            <w:pPr>
              <w:tabs>
                <w:tab w:val="left" w:pos="709"/>
              </w:tabs>
              <w:rPr>
                <w:lang w:eastAsia="es-AR"/>
              </w:rPr>
            </w:pPr>
            <w:r w:rsidRPr="0076150B">
              <w:rPr>
                <w:lang w:eastAsia="es-AR"/>
              </w:rPr>
              <w:t>Los pedidos de filmación para cortometrajes y proyectos académicos deben sólo abonar el punto Nº 1 por cada set.</w:t>
            </w:r>
          </w:p>
        </w:tc>
      </w:tr>
      <w:tr w:rsidR="00827955" w:rsidRPr="0076150B" w:rsidTr="0040502C">
        <w:trPr>
          <w:trHeight w:val="431"/>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6.7</w:t>
            </w:r>
          </w:p>
        </w:tc>
        <w:tc>
          <w:tcPr>
            <w:tcW w:w="8236" w:type="dxa"/>
            <w:gridSpan w:val="2"/>
            <w:tcMar>
              <w:top w:w="57" w:type="dxa"/>
              <w:bottom w:w="57" w:type="dxa"/>
            </w:tcMar>
            <w:vAlign w:val="center"/>
          </w:tcPr>
          <w:p w:rsidR="00827955" w:rsidRPr="0076150B" w:rsidRDefault="00827955" w:rsidP="0076150B">
            <w:pPr>
              <w:tabs>
                <w:tab w:val="left" w:pos="709"/>
              </w:tabs>
              <w:rPr>
                <w:lang w:eastAsia="es-AR"/>
              </w:rPr>
            </w:pPr>
            <w:r w:rsidRPr="0076150B">
              <w:rPr>
                <w:lang w:eastAsia="es-AR"/>
              </w:rPr>
              <w:t>Los sets de filmación que se encuentren dentro del distrito audiovisual abonarán el 50% de los montos correspondientes en el presente artículo, sin importar el tipo de proyecto y sin incluir los que están exentos.</w:t>
            </w:r>
          </w:p>
        </w:tc>
      </w:tr>
      <w:tr w:rsidR="00827955" w:rsidRPr="0076150B" w:rsidTr="0040502C">
        <w:trPr>
          <w:trHeight w:val="204"/>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7</w:t>
            </w:r>
          </w:p>
        </w:tc>
        <w:tc>
          <w:tcPr>
            <w:tcW w:w="6619" w:type="dxa"/>
            <w:tcMar>
              <w:top w:w="57" w:type="dxa"/>
              <w:bottom w:w="57" w:type="dxa"/>
            </w:tcMar>
            <w:vAlign w:val="center"/>
          </w:tcPr>
          <w:p w:rsidR="00827955" w:rsidRPr="0076150B" w:rsidRDefault="00827955" w:rsidP="0076150B">
            <w:pPr>
              <w:autoSpaceDE w:val="0"/>
              <w:autoSpaceDN w:val="0"/>
              <w:adjustRightInd w:val="0"/>
              <w:rPr>
                <w:lang w:eastAsia="es-AR"/>
              </w:rPr>
            </w:pPr>
            <w:r w:rsidRPr="0076150B">
              <w:rPr>
                <w:lang w:eastAsia="es-AR"/>
              </w:rPr>
              <w:t xml:space="preserve">Por la solicitud de uso de edificio público para filmaciones </w:t>
            </w:r>
            <w:r w:rsidRPr="0076150B">
              <w:rPr>
                <w:rFonts w:eastAsia="CIDFont+F2"/>
                <w:lang w:eastAsia="es-AR"/>
              </w:rPr>
              <w:t>y/o fotografías</w:t>
            </w:r>
            <w:r w:rsidRPr="0076150B">
              <w:rPr>
                <w:lang w:eastAsia="es-AR"/>
              </w:rPr>
              <w:t xml:space="preserve"> </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$ 21.000</w:t>
            </w:r>
          </w:p>
        </w:tc>
      </w:tr>
      <w:tr w:rsidR="00827955" w:rsidRPr="0076150B" w:rsidTr="0040502C">
        <w:trPr>
          <w:trHeight w:val="20"/>
          <w:jc w:val="center"/>
        </w:trPr>
        <w:tc>
          <w:tcPr>
            <w:tcW w:w="836"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7.1</w:t>
            </w:r>
          </w:p>
        </w:tc>
        <w:tc>
          <w:tcPr>
            <w:tcW w:w="6619" w:type="dxa"/>
            <w:tcMar>
              <w:top w:w="57" w:type="dxa"/>
              <w:bottom w:w="57" w:type="dxa"/>
            </w:tcMar>
            <w:vAlign w:val="center"/>
          </w:tcPr>
          <w:p w:rsidR="00827955" w:rsidRPr="0076150B" w:rsidRDefault="00827955" w:rsidP="0076150B">
            <w:pPr>
              <w:tabs>
                <w:tab w:val="left" w:pos="709"/>
              </w:tabs>
              <w:rPr>
                <w:lang w:eastAsia="es-AR"/>
              </w:rPr>
            </w:pPr>
            <w:r w:rsidRPr="0076150B">
              <w:rPr>
                <w:lang w:eastAsia="es-AR"/>
              </w:rPr>
              <w:t xml:space="preserve">Predios dependientes de la Dirección General de Emprendedores </w:t>
            </w:r>
          </w:p>
        </w:tc>
        <w:tc>
          <w:tcPr>
            <w:tcW w:w="1617" w:type="dxa"/>
            <w:noWrap/>
            <w:tcMar>
              <w:top w:w="57" w:type="dxa"/>
              <w:bottom w:w="57" w:type="dxa"/>
            </w:tcMar>
            <w:vAlign w:val="center"/>
          </w:tcPr>
          <w:p w:rsidR="00827955" w:rsidRPr="0076150B" w:rsidRDefault="00827955" w:rsidP="0076150B">
            <w:pPr>
              <w:tabs>
                <w:tab w:val="left" w:pos="709"/>
              </w:tabs>
              <w:jc w:val="right"/>
              <w:rPr>
                <w:lang w:eastAsia="es-AR"/>
              </w:rPr>
            </w:pPr>
            <w:r w:rsidRPr="0076150B">
              <w:rPr>
                <w:lang w:eastAsia="es-AR"/>
              </w:rPr>
              <w:t>$ 225.000</w:t>
            </w:r>
          </w:p>
        </w:tc>
      </w:tr>
    </w:tbl>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Artículo 71.- Por el uso del espacio público para el emplazamiento de estructuras portantes y/o solución innovadora de los equipos destinados a las comunicaciones móviles, se deberá abonar el monto mensual por cada permiso </w:t>
      </w:r>
      <w:r w:rsidRPr="0076150B">
        <w:rPr>
          <w:lang w:val="es-MX"/>
        </w:rPr>
        <w:tab/>
        <w:t>$558.650,00</w:t>
      </w:r>
      <w:r w:rsidRPr="0076150B">
        <w:rPr>
          <w:b/>
          <w:lang w:val="es-MX"/>
        </w:rPr>
        <w:t xml:space="preserve"> </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72.- Por la ejecución de nuevas conexiones domiciliarias de agua y cloacas, se establecen los siguientes aportes que debe abonar la empresa Agua y Saneamientos Argentinos S.A. (AYSA S.A.):</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795"/>
        <w:gridCol w:w="6636"/>
        <w:gridCol w:w="1641"/>
      </w:tblGrid>
      <w:tr w:rsidR="00827955" w:rsidRPr="0076150B" w:rsidTr="0040502C">
        <w:trPr>
          <w:trHeight w:val="444"/>
          <w:tblHeader/>
          <w:jc w:val="center"/>
        </w:trPr>
        <w:tc>
          <w:tcPr>
            <w:tcW w:w="7215" w:type="dxa"/>
            <w:gridSpan w:val="2"/>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CONCEPTO</w:t>
            </w:r>
          </w:p>
        </w:tc>
        <w:tc>
          <w:tcPr>
            <w:tcW w:w="1593" w:type="dxa"/>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76150B">
              <w:rPr>
                <w:rFonts w:ascii="Times New Roman" w:hAnsi="Times New Roman" w:cs="Times New Roman"/>
                <w:color w:val="auto"/>
                <w:szCs w:val="20"/>
                <w:lang w:val="es-AR"/>
              </w:rPr>
              <w:t>IMPORTE</w:t>
            </w:r>
          </w:p>
        </w:tc>
      </w:tr>
      <w:tr w:rsidR="00827955" w:rsidRPr="0076150B" w:rsidTr="0040502C">
        <w:trPr>
          <w:trHeight w:val="444"/>
          <w:jc w:val="center"/>
        </w:trPr>
        <w:tc>
          <w:tcPr>
            <w:tcW w:w="772" w:type="dxa"/>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76150B">
              <w:rPr>
                <w:rFonts w:ascii="Times New Roman" w:hAnsi="Times New Roman" w:cs="Times New Roman"/>
                <w:color w:val="auto"/>
                <w:szCs w:val="20"/>
                <w:lang w:val="es-AR"/>
              </w:rPr>
              <w:t>1</w:t>
            </w:r>
          </w:p>
        </w:tc>
        <w:tc>
          <w:tcPr>
            <w:tcW w:w="6443" w:type="dxa"/>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76150B">
              <w:rPr>
                <w:rFonts w:ascii="Times New Roman" w:hAnsi="Times New Roman" w:cs="Times New Roman"/>
                <w:color w:val="auto"/>
                <w:szCs w:val="20"/>
                <w:lang w:val="es-AR"/>
              </w:rPr>
              <w:t>Conexiones cortas (longitud igual o menor a 3 metros)</w:t>
            </w:r>
          </w:p>
        </w:tc>
        <w:tc>
          <w:tcPr>
            <w:tcW w:w="1593" w:type="dxa"/>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color w:val="auto"/>
                <w:szCs w:val="20"/>
                <w:lang w:val="es-AR"/>
              </w:rPr>
            </w:pPr>
            <w:r w:rsidRPr="0076150B">
              <w:rPr>
                <w:rFonts w:ascii="Times New Roman" w:hAnsi="Times New Roman" w:cs="Times New Roman"/>
                <w:color w:val="auto"/>
                <w:szCs w:val="20"/>
                <w:lang w:val="es-AR"/>
              </w:rPr>
              <w:t>$ 31.985</w:t>
            </w:r>
          </w:p>
        </w:tc>
      </w:tr>
      <w:tr w:rsidR="00827955" w:rsidRPr="0076150B" w:rsidTr="0040502C">
        <w:trPr>
          <w:trHeight w:val="408"/>
          <w:jc w:val="center"/>
        </w:trPr>
        <w:tc>
          <w:tcPr>
            <w:tcW w:w="772" w:type="dxa"/>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76150B">
              <w:rPr>
                <w:rFonts w:ascii="Times New Roman" w:hAnsi="Times New Roman" w:cs="Times New Roman"/>
                <w:color w:val="auto"/>
                <w:szCs w:val="20"/>
                <w:lang w:val="es-AR"/>
              </w:rPr>
              <w:t>2</w:t>
            </w:r>
          </w:p>
        </w:tc>
        <w:tc>
          <w:tcPr>
            <w:tcW w:w="6443" w:type="dxa"/>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76150B">
              <w:rPr>
                <w:rFonts w:ascii="Times New Roman" w:hAnsi="Times New Roman" w:cs="Times New Roman"/>
                <w:color w:val="auto"/>
                <w:szCs w:val="20"/>
                <w:lang w:val="es-AR"/>
              </w:rPr>
              <w:t>Conexiones largas (longitud mayor a 3 metros</w:t>
            </w:r>
          </w:p>
        </w:tc>
        <w:tc>
          <w:tcPr>
            <w:tcW w:w="1593" w:type="dxa"/>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color w:val="auto"/>
                <w:szCs w:val="20"/>
                <w:lang w:val="es-AR"/>
              </w:rPr>
            </w:pPr>
            <w:r w:rsidRPr="0076150B">
              <w:rPr>
                <w:rFonts w:ascii="Times New Roman" w:hAnsi="Times New Roman" w:cs="Times New Roman"/>
                <w:color w:val="auto"/>
                <w:szCs w:val="20"/>
                <w:lang w:val="es-AR"/>
              </w:rPr>
              <w:t>$ 39.980</w:t>
            </w:r>
          </w:p>
        </w:tc>
      </w:tr>
    </w:tbl>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El presente tributo no afecta el pago de aquellos relativos a la realización de aperturas y/o roturas en la vía pública y se adiciona a estos últimos si corresponde.</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73.- Por el uso y/u ocupación del espacio público durante actos y/o eventos, en las condiciones establecidas en el artículo 481 del Código Fiscal, se abona:</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bottom w:w="28" w:type="dxa"/>
        </w:tblCellMar>
        <w:tblLook w:val="00A0"/>
      </w:tblPr>
      <w:tblGrid>
        <w:gridCol w:w="650"/>
        <w:gridCol w:w="6982"/>
        <w:gridCol w:w="1440"/>
      </w:tblGrid>
      <w:tr w:rsidR="00827955" w:rsidRPr="0076150B" w:rsidTr="0040502C">
        <w:trPr>
          <w:tblHeader/>
          <w:jc w:val="center"/>
        </w:trPr>
        <w:tc>
          <w:tcPr>
            <w:tcW w:w="7632" w:type="dxa"/>
            <w:gridSpan w:val="2"/>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CONCEPTO</w:t>
            </w:r>
          </w:p>
        </w:tc>
        <w:tc>
          <w:tcPr>
            <w:tcW w:w="1440"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IMPORTE</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1</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Por cada día o fracción de día en que el sector se encuentre destinado a los trabajos preliminares de preparación del evento, su celebración y trabajos de restitución como consecuencia del mismo.</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$575.900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2</w:t>
            </w:r>
          </w:p>
        </w:tc>
        <w:tc>
          <w:tcPr>
            <w:tcW w:w="8422" w:type="dxa"/>
            <w:gridSpan w:val="2"/>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iCs w:val="0"/>
                <w:sz w:val="24"/>
                <w:szCs w:val="20"/>
              </w:rPr>
              <w:t>Por la concurrencia de asistentes estimados al evento se cobrará los siguientes montos adicionales:</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2.1</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iCs w:val="0"/>
                <w:sz w:val="24"/>
                <w:szCs w:val="20"/>
              </w:rPr>
              <w:t>Mayor a 600 y hasta 3.000 personas</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iCs w:val="0"/>
                <w:sz w:val="24"/>
                <w:szCs w:val="20"/>
              </w:rPr>
            </w:pPr>
            <w:r w:rsidRPr="0076150B">
              <w:rPr>
                <w:rFonts w:ascii="Times New Roman" w:hAnsi="Times New Roman" w:cs="Times New Roman"/>
                <w:i w:val="0"/>
                <w:iCs w:val="0"/>
                <w:sz w:val="24"/>
                <w:szCs w:val="20"/>
              </w:rPr>
              <w:t>$ 337.840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2.2</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iCs w:val="0"/>
                <w:sz w:val="24"/>
                <w:szCs w:val="20"/>
              </w:rPr>
              <w:t>Mayor a 3.000 y hasta 10.000 personas</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$ 668.000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2.3</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iCs w:val="0"/>
                <w:sz w:val="24"/>
                <w:szCs w:val="20"/>
              </w:rPr>
              <w:t>Mayor a 10.000 personas</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$ 1.228.500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2.4</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Superados los 10.000 concurrentes, se adicionará cada 10.000 personas el monto de</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$ 291.800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3</w:t>
            </w:r>
          </w:p>
        </w:tc>
        <w:tc>
          <w:tcPr>
            <w:tcW w:w="8422" w:type="dxa"/>
            <w:gridSpan w:val="2"/>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Se incrementarán a los montos anteriores:</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3.1</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En caso de corte de calle, por cada día de corte</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$ 152.050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3.2</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En caso de maratones, cada 100 metros lineales o fracción menor</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$ 4.610</w:t>
            </w:r>
          </w:p>
        </w:tc>
      </w:tr>
      <w:tr w:rsidR="00827955" w:rsidRPr="0076150B" w:rsidTr="0040502C">
        <w:trPr>
          <w:jc w:val="center"/>
        </w:trPr>
        <w:tc>
          <w:tcPr>
            <w:tcW w:w="65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3.3</w:t>
            </w:r>
          </w:p>
        </w:tc>
        <w:tc>
          <w:tcPr>
            <w:tcW w:w="6982"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En caso de llevar estructura con armado y encomienda o informe técnico</w:t>
            </w:r>
          </w:p>
        </w:tc>
        <w:tc>
          <w:tcPr>
            <w:tcW w:w="1440"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$ 307.150</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El Ministerio de Espacio Público e Higiene Urbana, o el que en el futuro lo reemplace, fiscaliza y recauda el gravamen, pudiendo disponer la exención del pago respecto de los eventos que sean realizados por asociaciones y/u organizaciones sin fines de lucro o en aquellos casos en que los eventos tengan esta característica.</w:t>
      </w:r>
    </w:p>
    <w:p w:rsidR="00827955" w:rsidRPr="0076150B" w:rsidRDefault="00827955" w:rsidP="0076150B">
      <w:pPr>
        <w:tabs>
          <w:tab w:val="left" w:pos="709"/>
        </w:tabs>
        <w:rPr>
          <w:lang w:val="es-MX"/>
        </w:rPr>
      </w:pPr>
    </w:p>
    <w:p w:rsidR="00827955" w:rsidRPr="0076150B" w:rsidRDefault="00827955" w:rsidP="0076150B">
      <w:pPr>
        <w:tabs>
          <w:tab w:val="right" w:leader="dot" w:pos="9072"/>
        </w:tabs>
        <w:rPr>
          <w:lang w:val="es-MX"/>
        </w:rPr>
      </w:pPr>
      <w:r w:rsidRPr="0076150B">
        <w:rPr>
          <w:lang w:val="es-MX"/>
        </w:rPr>
        <w:t xml:space="preserve">Artículo 74.- Por el uso y/u ocupación del espacio público con vallados emplazados temporalmente en el marco de eventos en espacios privados se abonará por cada día de vallado la suma                      de </w:t>
      </w:r>
      <w:r w:rsidRPr="0076150B">
        <w:rPr>
          <w:lang w:val="es-MX"/>
        </w:rPr>
        <w:tab/>
        <w:t>$152.025,79</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b/>
        <w:t>El Ministerio de Espacio Público e Higiene Urbana, o el que en el futuro lo reemplace, fiscaliza y recauda el gravamen, pudiendo disponer la exención del pago respecto de eventos que resulten de interés público y de relevancia social para el Gobierno de la Ciudad Autónoma de Buenos Aires.</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Artículo 75.- Los feriantes manualistas, artesanos, de libros y los dependientes de la Comisión Nacional de Museos y Lugares Históricos radicados en la Feria del Patio del Cabildo, que provienen de las ventas de los rubros autorizados por la normativa vigente y de sus propios productos artesanales</w:t>
      </w:r>
      <w:r w:rsidRPr="0076150B">
        <w:rPr>
          <w:lang w:eastAsia="en-US"/>
        </w:rPr>
        <w:t>,</w:t>
      </w:r>
      <w:r w:rsidRPr="0076150B">
        <w:rPr>
          <w:lang w:val="es-MX"/>
        </w:rPr>
        <w:t xml:space="preserve"> abonan los siguientes aranceles </w:t>
      </w:r>
      <w:r w:rsidRPr="0076150B">
        <w:t>de acuerdo con la ocupación del espacio público:</w:t>
      </w:r>
    </w:p>
    <w:p w:rsidR="00827955" w:rsidRPr="0076150B" w:rsidRDefault="00827955" w:rsidP="0076150B">
      <w:pPr>
        <w:tabs>
          <w:tab w:val="left" w:pos="709"/>
        </w:tabs>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7473"/>
        <w:gridCol w:w="1599"/>
      </w:tblGrid>
      <w:tr w:rsidR="00827955" w:rsidRPr="0076150B" w:rsidTr="0040502C">
        <w:trPr>
          <w:tblHeader/>
          <w:jc w:val="center"/>
        </w:trPr>
        <w:tc>
          <w:tcPr>
            <w:tcW w:w="7256" w:type="dxa"/>
            <w:tcMar>
              <w:top w:w="57" w:type="dxa"/>
              <w:bottom w:w="57" w:type="dxa"/>
            </w:tcMar>
            <w:vAlign w:val="center"/>
          </w:tcPr>
          <w:p w:rsidR="00827955" w:rsidRPr="0076150B" w:rsidRDefault="00827955" w:rsidP="0076150B">
            <w:pPr>
              <w:tabs>
                <w:tab w:val="left" w:pos="709"/>
              </w:tabs>
              <w:jc w:val="center"/>
              <w:rPr>
                <w:lang w:val="es-MX"/>
              </w:rPr>
            </w:pPr>
            <w:r w:rsidRPr="0076150B">
              <w:rPr>
                <w:lang w:val="es-MX"/>
              </w:rPr>
              <w:t>RUBRO</w:t>
            </w:r>
          </w:p>
        </w:tc>
        <w:tc>
          <w:tcPr>
            <w:tcW w:w="1552" w:type="dxa"/>
            <w:tcMar>
              <w:top w:w="57" w:type="dxa"/>
              <w:bottom w:w="57" w:type="dxa"/>
            </w:tcMar>
            <w:vAlign w:val="center"/>
          </w:tcPr>
          <w:p w:rsidR="00827955" w:rsidRPr="0076150B" w:rsidRDefault="00827955" w:rsidP="0076150B">
            <w:pPr>
              <w:tabs>
                <w:tab w:val="left" w:pos="709"/>
              </w:tabs>
              <w:jc w:val="center"/>
              <w:rPr>
                <w:lang w:val="es-MX"/>
              </w:rPr>
            </w:pPr>
            <w:r w:rsidRPr="0076150B">
              <w:rPr>
                <w:lang w:val="es-MX"/>
              </w:rPr>
              <w:t>POR M</w:t>
            </w:r>
            <w:r w:rsidRPr="0076150B">
              <w:rPr>
                <w:vertAlign w:val="superscript"/>
                <w:lang w:val="es-MX"/>
              </w:rPr>
              <w:t>2</w:t>
            </w:r>
          </w:p>
        </w:tc>
      </w:tr>
      <w:tr w:rsidR="00827955" w:rsidRPr="0076150B" w:rsidTr="0040502C">
        <w:trPr>
          <w:jc w:val="center"/>
        </w:trPr>
        <w:tc>
          <w:tcPr>
            <w:tcW w:w="7256" w:type="dxa"/>
            <w:tcMar>
              <w:top w:w="57" w:type="dxa"/>
              <w:bottom w:w="57" w:type="dxa"/>
            </w:tcMar>
            <w:vAlign w:val="center"/>
          </w:tcPr>
          <w:p w:rsidR="00827955" w:rsidRPr="0076150B" w:rsidRDefault="00827955" w:rsidP="0076150B">
            <w:pPr>
              <w:tabs>
                <w:tab w:val="left" w:pos="709"/>
              </w:tabs>
              <w:rPr>
                <w:lang w:val="es-MX"/>
              </w:rPr>
            </w:pPr>
            <w:r w:rsidRPr="0076150B">
              <w:rPr>
                <w:lang w:val="es-MX"/>
              </w:rPr>
              <w:t>Mercado de Las Pulgas</w:t>
            </w:r>
          </w:p>
        </w:tc>
        <w:tc>
          <w:tcPr>
            <w:tcW w:w="1552" w:type="dxa"/>
            <w:tcMar>
              <w:top w:w="57" w:type="dxa"/>
              <w:bottom w:w="57" w:type="dxa"/>
            </w:tcMar>
            <w:vAlign w:val="center"/>
          </w:tcPr>
          <w:p w:rsidR="00827955" w:rsidRPr="0076150B" w:rsidRDefault="00827955" w:rsidP="0076150B">
            <w:pPr>
              <w:tabs>
                <w:tab w:val="left" w:pos="709"/>
              </w:tabs>
              <w:jc w:val="right"/>
              <w:rPr>
                <w:lang w:val="es-MX"/>
              </w:rPr>
            </w:pPr>
            <w:r w:rsidRPr="0076150B">
              <w:rPr>
                <w:lang w:val="es-MX"/>
              </w:rPr>
              <w:t>$ 9.215</w:t>
            </w:r>
          </w:p>
        </w:tc>
      </w:tr>
      <w:tr w:rsidR="00827955" w:rsidRPr="0076150B" w:rsidTr="0040502C">
        <w:trPr>
          <w:jc w:val="center"/>
        </w:trPr>
        <w:tc>
          <w:tcPr>
            <w:tcW w:w="7256" w:type="dxa"/>
            <w:tcMar>
              <w:top w:w="57" w:type="dxa"/>
              <w:bottom w:w="57" w:type="dxa"/>
            </w:tcMar>
            <w:vAlign w:val="center"/>
          </w:tcPr>
          <w:p w:rsidR="00827955" w:rsidRPr="0076150B" w:rsidRDefault="00827955" w:rsidP="0076150B">
            <w:pPr>
              <w:tabs>
                <w:tab w:val="left" w:pos="709"/>
              </w:tabs>
              <w:rPr>
                <w:lang w:val="es-MX"/>
              </w:rPr>
            </w:pPr>
            <w:r w:rsidRPr="0076150B">
              <w:rPr>
                <w:lang w:val="es-MX"/>
              </w:rPr>
              <w:t>Ferias Itinerantes (FIAB)</w:t>
            </w:r>
          </w:p>
        </w:tc>
        <w:tc>
          <w:tcPr>
            <w:tcW w:w="1552" w:type="dxa"/>
            <w:tcMar>
              <w:top w:w="57" w:type="dxa"/>
              <w:bottom w:w="57" w:type="dxa"/>
            </w:tcMar>
            <w:vAlign w:val="center"/>
          </w:tcPr>
          <w:p w:rsidR="00827955" w:rsidRPr="0076150B" w:rsidRDefault="00827955" w:rsidP="0076150B">
            <w:pPr>
              <w:tabs>
                <w:tab w:val="left" w:pos="709"/>
              </w:tabs>
              <w:jc w:val="right"/>
              <w:rPr>
                <w:lang w:val="es-MX"/>
              </w:rPr>
            </w:pPr>
            <w:r w:rsidRPr="0076150B">
              <w:rPr>
                <w:lang w:val="es-MX"/>
              </w:rPr>
              <w:t>$ 11.945</w:t>
            </w:r>
          </w:p>
        </w:tc>
      </w:tr>
      <w:tr w:rsidR="00827955" w:rsidRPr="0076150B" w:rsidTr="0040502C">
        <w:trPr>
          <w:jc w:val="center"/>
        </w:trPr>
        <w:tc>
          <w:tcPr>
            <w:tcW w:w="7256" w:type="dxa"/>
            <w:tcMar>
              <w:top w:w="57" w:type="dxa"/>
              <w:bottom w:w="57" w:type="dxa"/>
            </w:tcMar>
            <w:vAlign w:val="center"/>
          </w:tcPr>
          <w:p w:rsidR="00827955" w:rsidRPr="0076150B" w:rsidRDefault="00827955" w:rsidP="0076150B">
            <w:pPr>
              <w:tabs>
                <w:tab w:val="left" w:pos="709"/>
              </w:tabs>
              <w:rPr>
                <w:lang w:val="es-MX"/>
              </w:rPr>
            </w:pPr>
            <w:r w:rsidRPr="0076150B">
              <w:rPr>
                <w:lang w:val="es-MX"/>
              </w:rPr>
              <w:t>Ferias de Libros</w:t>
            </w:r>
          </w:p>
        </w:tc>
        <w:tc>
          <w:tcPr>
            <w:tcW w:w="1552" w:type="dxa"/>
            <w:tcMar>
              <w:top w:w="57" w:type="dxa"/>
              <w:bottom w:w="57" w:type="dxa"/>
            </w:tcMar>
            <w:vAlign w:val="center"/>
          </w:tcPr>
          <w:p w:rsidR="00827955" w:rsidRPr="0076150B" w:rsidRDefault="00827955" w:rsidP="0076150B">
            <w:pPr>
              <w:tabs>
                <w:tab w:val="left" w:pos="709"/>
              </w:tabs>
              <w:jc w:val="right"/>
              <w:rPr>
                <w:lang w:val="es-MX"/>
              </w:rPr>
            </w:pPr>
            <w:r w:rsidRPr="0076150B">
              <w:rPr>
                <w:lang w:val="es-MX"/>
              </w:rPr>
              <w:t>$ 4.790</w:t>
            </w:r>
          </w:p>
        </w:tc>
      </w:tr>
      <w:tr w:rsidR="00827955" w:rsidRPr="0076150B" w:rsidTr="0040502C">
        <w:trPr>
          <w:jc w:val="center"/>
        </w:trPr>
        <w:tc>
          <w:tcPr>
            <w:tcW w:w="7256" w:type="dxa"/>
            <w:tcMar>
              <w:top w:w="57" w:type="dxa"/>
              <w:bottom w:w="57" w:type="dxa"/>
            </w:tcMar>
            <w:vAlign w:val="center"/>
          </w:tcPr>
          <w:p w:rsidR="00827955" w:rsidRPr="0076150B" w:rsidRDefault="00827955" w:rsidP="0076150B">
            <w:pPr>
              <w:tabs>
                <w:tab w:val="left" w:pos="709"/>
              </w:tabs>
              <w:rPr>
                <w:lang w:val="es-MX"/>
              </w:rPr>
            </w:pPr>
            <w:r w:rsidRPr="0076150B">
              <w:rPr>
                <w:lang w:val="es-MX"/>
              </w:rPr>
              <w:t>Ferias Manualistas</w:t>
            </w:r>
          </w:p>
        </w:tc>
        <w:tc>
          <w:tcPr>
            <w:tcW w:w="1552" w:type="dxa"/>
            <w:tcMar>
              <w:top w:w="57" w:type="dxa"/>
              <w:bottom w:w="57" w:type="dxa"/>
            </w:tcMar>
            <w:vAlign w:val="center"/>
          </w:tcPr>
          <w:p w:rsidR="00827955" w:rsidRPr="0076150B" w:rsidRDefault="00827955" w:rsidP="0076150B">
            <w:pPr>
              <w:tabs>
                <w:tab w:val="left" w:pos="709"/>
              </w:tabs>
              <w:jc w:val="right"/>
              <w:rPr>
                <w:lang w:val="es-MX"/>
              </w:rPr>
            </w:pPr>
            <w:r w:rsidRPr="0076150B">
              <w:rPr>
                <w:lang w:val="es-MX"/>
              </w:rPr>
              <w:t>$ 4.790</w:t>
            </w:r>
          </w:p>
        </w:tc>
      </w:tr>
      <w:tr w:rsidR="00827955" w:rsidRPr="0076150B" w:rsidTr="0040502C">
        <w:trPr>
          <w:jc w:val="center"/>
        </w:trPr>
        <w:tc>
          <w:tcPr>
            <w:tcW w:w="7256" w:type="dxa"/>
            <w:tcMar>
              <w:top w:w="57" w:type="dxa"/>
              <w:bottom w:w="57" w:type="dxa"/>
            </w:tcMar>
            <w:vAlign w:val="center"/>
          </w:tcPr>
          <w:p w:rsidR="00827955" w:rsidRPr="0076150B" w:rsidRDefault="00827955" w:rsidP="0076150B">
            <w:pPr>
              <w:tabs>
                <w:tab w:val="left" w:pos="709"/>
              </w:tabs>
              <w:rPr>
                <w:lang w:val="es-MX"/>
              </w:rPr>
            </w:pPr>
            <w:r w:rsidRPr="0076150B">
              <w:rPr>
                <w:lang w:val="es-MX"/>
              </w:rPr>
              <w:t>Ferias Artesanos</w:t>
            </w:r>
          </w:p>
        </w:tc>
        <w:tc>
          <w:tcPr>
            <w:tcW w:w="1552" w:type="dxa"/>
            <w:tcMar>
              <w:top w:w="57" w:type="dxa"/>
              <w:bottom w:w="57" w:type="dxa"/>
            </w:tcMar>
            <w:vAlign w:val="center"/>
          </w:tcPr>
          <w:p w:rsidR="00827955" w:rsidRPr="0076150B" w:rsidRDefault="00827955" w:rsidP="0076150B">
            <w:pPr>
              <w:tabs>
                <w:tab w:val="left" w:pos="709"/>
              </w:tabs>
              <w:jc w:val="right"/>
              <w:rPr>
                <w:lang w:val="es-MX"/>
              </w:rPr>
            </w:pPr>
            <w:r w:rsidRPr="0076150B">
              <w:rPr>
                <w:lang w:val="es-MX"/>
              </w:rPr>
              <w:t>$ 4.790</w:t>
            </w:r>
          </w:p>
        </w:tc>
      </w:tr>
    </w:tbl>
    <w:p w:rsidR="00827955" w:rsidRPr="0076150B" w:rsidRDefault="00827955" w:rsidP="0076150B">
      <w:pPr>
        <w:tabs>
          <w:tab w:val="left" w:pos="709"/>
        </w:tabs>
        <w:jc w:val="center"/>
        <w:rPr>
          <w:lang w:val="es-MX"/>
        </w:rPr>
      </w:pPr>
    </w:p>
    <w:p w:rsidR="00827955" w:rsidRPr="0076150B" w:rsidRDefault="00827955" w:rsidP="0076150B">
      <w:pPr>
        <w:tabs>
          <w:tab w:val="left" w:pos="709"/>
        </w:tabs>
        <w:jc w:val="center"/>
        <w:rPr>
          <w:b/>
          <w:lang w:val="es-MX"/>
        </w:rPr>
      </w:pPr>
      <w:r w:rsidRPr="0076150B">
        <w:rPr>
          <w:b/>
          <w:lang w:val="es-MX"/>
        </w:rPr>
        <w:t>TASA DE ESTUDIO, REVISIÓN E INSPECCIÓN DE OBRAS</w:t>
      </w:r>
    </w:p>
    <w:p w:rsidR="00827955" w:rsidRPr="0076150B" w:rsidRDefault="00827955" w:rsidP="0076150B">
      <w:pPr>
        <w:tabs>
          <w:tab w:val="left" w:pos="709"/>
        </w:tabs>
        <w:jc w:val="center"/>
        <w:rPr>
          <w:b/>
          <w:lang w:val="es-MX"/>
        </w:rPr>
      </w:pPr>
      <w:r w:rsidRPr="0076150B">
        <w:rPr>
          <w:b/>
          <w:lang w:val="es-MX"/>
        </w:rPr>
        <w:t>EN LA VÍA PÚBLICA Y/O ESPACIOS DE DOMINIO PÚBLICO</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76.-. La Tasa de Estudio, Revisión e Inspección de Obras en la Vía Pública y/o Espacios de Dominio Público a la que refiere el artículo 486</w:t>
      </w:r>
      <w:r w:rsidRPr="0076150B">
        <w:rPr>
          <w:bCs/>
          <w:lang w:val="es-MX"/>
        </w:rPr>
        <w:t xml:space="preserve"> del Código Fiscal</w:t>
      </w:r>
      <w:r w:rsidRPr="0076150B">
        <w:rPr>
          <w:lang w:val="es-MX"/>
        </w:rPr>
        <w:t xml:space="preserve"> está compuesta por un monto fijo y un monto variable.</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lastRenderedPageBreak/>
        <w:t xml:space="preserve">I) </w:t>
      </w:r>
      <w:r w:rsidRPr="0076150B">
        <w:rPr>
          <w:lang w:val="es-MX"/>
        </w:rPr>
        <w:tab/>
        <w:t>El monto fijo se abona de la siguiente forma:</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627"/>
        <w:gridCol w:w="6706"/>
        <w:gridCol w:w="1739"/>
      </w:tblGrid>
      <w:tr w:rsidR="00827955" w:rsidRPr="0076150B" w:rsidTr="0040502C">
        <w:trPr>
          <w:trHeight w:val="431"/>
          <w:tblHeader/>
          <w:jc w:val="center"/>
        </w:trPr>
        <w:tc>
          <w:tcPr>
            <w:tcW w:w="7215" w:type="dxa"/>
            <w:gridSpan w:val="2"/>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POR CADA SOLICITUD DE</w:t>
            </w:r>
          </w:p>
        </w:tc>
        <w:tc>
          <w:tcPr>
            <w:tcW w:w="1711"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MONTO</w:t>
            </w:r>
          </w:p>
        </w:tc>
      </w:tr>
      <w:tr w:rsidR="00827955" w:rsidRPr="0076150B" w:rsidTr="0040502C">
        <w:trPr>
          <w:trHeight w:val="431"/>
          <w:jc w:val="center"/>
        </w:trPr>
        <w:tc>
          <w:tcPr>
            <w:tcW w:w="617"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A</w:t>
            </w:r>
          </w:p>
        </w:tc>
        <w:tc>
          <w:tcPr>
            <w:tcW w:w="6598"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iCs w:val="0"/>
                <w:sz w:val="24"/>
                <w:szCs w:val="20"/>
              </w:rPr>
              <w:t>Permisos de emergencia</w:t>
            </w:r>
          </w:p>
        </w:tc>
        <w:tc>
          <w:tcPr>
            <w:tcW w:w="1711"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bCs/>
                <w:i w:val="0"/>
                <w:iCs w:val="0"/>
                <w:sz w:val="24"/>
                <w:szCs w:val="20"/>
              </w:rPr>
            </w:pPr>
            <w:r w:rsidRPr="0076150B">
              <w:rPr>
                <w:rFonts w:ascii="Times New Roman" w:hAnsi="Times New Roman" w:cs="Times New Roman"/>
                <w:bCs/>
                <w:i w:val="0"/>
                <w:sz w:val="24"/>
                <w:szCs w:val="20"/>
              </w:rPr>
              <w:t>$ 169.450</w:t>
            </w:r>
          </w:p>
        </w:tc>
      </w:tr>
      <w:tr w:rsidR="00827955" w:rsidRPr="0076150B" w:rsidTr="0040502C">
        <w:trPr>
          <w:trHeight w:val="431"/>
          <w:jc w:val="center"/>
        </w:trPr>
        <w:tc>
          <w:tcPr>
            <w:tcW w:w="617"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B</w:t>
            </w:r>
          </w:p>
        </w:tc>
        <w:tc>
          <w:tcPr>
            <w:tcW w:w="6598"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iCs w:val="0"/>
                <w:sz w:val="24"/>
                <w:szCs w:val="20"/>
              </w:rPr>
              <w:t>Permisos de contingencia</w:t>
            </w:r>
          </w:p>
        </w:tc>
        <w:tc>
          <w:tcPr>
            <w:tcW w:w="1711"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bCs/>
                <w:i w:val="0"/>
                <w:iCs w:val="0"/>
                <w:sz w:val="24"/>
                <w:szCs w:val="20"/>
              </w:rPr>
            </w:pPr>
            <w:r w:rsidRPr="0076150B">
              <w:rPr>
                <w:rFonts w:ascii="Times New Roman" w:hAnsi="Times New Roman" w:cs="Times New Roman"/>
                <w:bCs/>
                <w:i w:val="0"/>
                <w:sz w:val="24"/>
                <w:szCs w:val="20"/>
              </w:rPr>
              <w:t>$ 127.900</w:t>
            </w:r>
          </w:p>
        </w:tc>
      </w:tr>
      <w:tr w:rsidR="00827955" w:rsidRPr="0076150B" w:rsidTr="0040502C">
        <w:trPr>
          <w:trHeight w:val="431"/>
          <w:jc w:val="center"/>
        </w:trPr>
        <w:tc>
          <w:tcPr>
            <w:tcW w:w="617"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C</w:t>
            </w:r>
          </w:p>
        </w:tc>
        <w:tc>
          <w:tcPr>
            <w:tcW w:w="6598"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iCs w:val="0"/>
                <w:sz w:val="24"/>
                <w:szCs w:val="20"/>
              </w:rPr>
              <w:t>Permisos programados</w:t>
            </w:r>
          </w:p>
        </w:tc>
        <w:tc>
          <w:tcPr>
            <w:tcW w:w="1711"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bCs/>
                <w:i w:val="0"/>
                <w:iCs w:val="0"/>
                <w:sz w:val="24"/>
                <w:szCs w:val="20"/>
              </w:rPr>
            </w:pPr>
            <w:r w:rsidRPr="0076150B">
              <w:rPr>
                <w:rFonts w:ascii="Times New Roman" w:hAnsi="Times New Roman" w:cs="Times New Roman"/>
                <w:bCs/>
                <w:i w:val="0"/>
                <w:sz w:val="24"/>
                <w:szCs w:val="20"/>
              </w:rPr>
              <w:t>$ 113.000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II) </w:t>
      </w:r>
      <w:r w:rsidRPr="0076150B">
        <w:rPr>
          <w:lang w:val="es-MX"/>
        </w:rPr>
        <w:tab/>
        <w:t>El monto variable se abona de la siguiente forma:</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bottom w:w="28" w:type="dxa"/>
        </w:tblCellMar>
        <w:tblLook w:val="00A0"/>
      </w:tblPr>
      <w:tblGrid>
        <w:gridCol w:w="650"/>
        <w:gridCol w:w="6982"/>
        <w:gridCol w:w="1440"/>
      </w:tblGrid>
      <w:tr w:rsidR="00827955" w:rsidRPr="0076150B" w:rsidTr="0040502C">
        <w:trPr>
          <w:trHeight w:val="464"/>
          <w:tblHeader/>
          <w:jc w:val="center"/>
        </w:trPr>
        <w:tc>
          <w:tcPr>
            <w:tcW w:w="7509" w:type="dxa"/>
            <w:gridSpan w:val="2"/>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CONCEPTO</w:t>
            </w:r>
          </w:p>
        </w:tc>
        <w:tc>
          <w:tcPr>
            <w:tcW w:w="1417"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iCs w:val="0"/>
                <w:sz w:val="24"/>
                <w:szCs w:val="20"/>
              </w:rPr>
            </w:pPr>
            <w:r w:rsidRPr="0076150B">
              <w:rPr>
                <w:rFonts w:ascii="Times New Roman" w:hAnsi="Times New Roman" w:cs="Times New Roman"/>
                <w:i w:val="0"/>
                <w:iCs w:val="0"/>
                <w:sz w:val="24"/>
                <w:szCs w:val="20"/>
              </w:rPr>
              <w:t>MONTO</w:t>
            </w:r>
          </w:p>
        </w:tc>
      </w:tr>
      <w:tr w:rsidR="00827955" w:rsidRPr="0076150B" w:rsidTr="0040502C">
        <w:trPr>
          <w:trHeight w:val="839"/>
          <w:jc w:val="center"/>
        </w:trPr>
        <w:tc>
          <w:tcPr>
            <w:tcW w:w="639"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sz w:val="24"/>
                <w:szCs w:val="20"/>
              </w:rPr>
            </w:pPr>
            <w:r w:rsidRPr="0076150B">
              <w:rPr>
                <w:rFonts w:ascii="Times New Roman" w:hAnsi="Times New Roman" w:cs="Times New Roman"/>
                <w:i w:val="0"/>
                <w:sz w:val="24"/>
                <w:szCs w:val="20"/>
              </w:rPr>
              <w:t>A</w:t>
            </w:r>
          </w:p>
        </w:tc>
        <w:tc>
          <w:tcPr>
            <w:tcW w:w="687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sz w:val="24"/>
                <w:szCs w:val="20"/>
              </w:rPr>
            </w:pPr>
            <w:r w:rsidRPr="0076150B">
              <w:rPr>
                <w:rFonts w:ascii="Times New Roman" w:hAnsi="Times New Roman" w:cs="Times New Roman"/>
                <w:i w:val="0"/>
                <w:sz w:val="24"/>
                <w:szCs w:val="20"/>
              </w:rPr>
              <w:t>Con la aprobación del permiso de emergencia y su eventual inspección se debe abonar la suma resultante de multiplicar la superficie afectada -sea de espacio ocupado a cielo abierto o por tunelado- en m</w:t>
            </w:r>
            <w:r w:rsidRPr="0076150B">
              <w:rPr>
                <w:rFonts w:ascii="Times New Roman" w:hAnsi="Times New Roman" w:cs="Times New Roman"/>
                <w:i w:val="0"/>
                <w:sz w:val="24"/>
                <w:szCs w:val="20"/>
                <w:vertAlign w:val="superscript"/>
              </w:rPr>
              <w:t>2</w:t>
            </w:r>
            <w:r w:rsidRPr="0076150B">
              <w:rPr>
                <w:rFonts w:ascii="Times New Roman" w:hAnsi="Times New Roman" w:cs="Times New Roman"/>
                <w:i w:val="0"/>
                <w:sz w:val="24"/>
                <w:szCs w:val="20"/>
              </w:rPr>
              <w:t xml:space="preserve"> y por día</w:t>
            </w:r>
          </w:p>
        </w:tc>
        <w:tc>
          <w:tcPr>
            <w:tcW w:w="1417"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sz w:val="24"/>
                <w:szCs w:val="20"/>
              </w:rPr>
            </w:pPr>
            <w:r w:rsidRPr="0076150B">
              <w:rPr>
                <w:rFonts w:ascii="Times New Roman" w:hAnsi="Times New Roman" w:cs="Times New Roman"/>
                <w:i w:val="0"/>
                <w:sz w:val="24"/>
                <w:szCs w:val="20"/>
              </w:rPr>
              <w:t>$ 3.881</w:t>
            </w:r>
          </w:p>
        </w:tc>
      </w:tr>
      <w:tr w:rsidR="00827955" w:rsidRPr="0076150B" w:rsidTr="0040502C">
        <w:trPr>
          <w:trHeight w:val="809"/>
          <w:jc w:val="center"/>
        </w:trPr>
        <w:tc>
          <w:tcPr>
            <w:tcW w:w="639"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sz w:val="24"/>
                <w:szCs w:val="20"/>
              </w:rPr>
            </w:pPr>
            <w:r w:rsidRPr="0076150B">
              <w:rPr>
                <w:rFonts w:ascii="Times New Roman" w:hAnsi="Times New Roman" w:cs="Times New Roman"/>
                <w:i w:val="0"/>
                <w:sz w:val="24"/>
                <w:szCs w:val="20"/>
              </w:rPr>
              <w:t>B</w:t>
            </w:r>
          </w:p>
        </w:tc>
        <w:tc>
          <w:tcPr>
            <w:tcW w:w="687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sz w:val="24"/>
                <w:szCs w:val="20"/>
              </w:rPr>
              <w:t>Con la aprobación del permiso de contingencia y su eventual inspección se debe abonar la suma resultante de multiplicar la superficie afectada -sea de espacio ocupado a cielo abierto o por tunelado- en m</w:t>
            </w:r>
            <w:r w:rsidRPr="0076150B">
              <w:rPr>
                <w:rFonts w:ascii="Times New Roman" w:hAnsi="Times New Roman" w:cs="Times New Roman"/>
                <w:i w:val="0"/>
                <w:sz w:val="24"/>
                <w:szCs w:val="20"/>
                <w:vertAlign w:val="superscript"/>
              </w:rPr>
              <w:t>2</w:t>
            </w:r>
            <w:r w:rsidRPr="0076150B">
              <w:rPr>
                <w:rFonts w:ascii="Times New Roman" w:hAnsi="Times New Roman" w:cs="Times New Roman"/>
                <w:i w:val="0"/>
                <w:sz w:val="24"/>
                <w:szCs w:val="20"/>
              </w:rPr>
              <w:t xml:space="preserve"> y por día</w:t>
            </w:r>
          </w:p>
        </w:tc>
        <w:tc>
          <w:tcPr>
            <w:tcW w:w="1417"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iCs w:val="0"/>
                <w:sz w:val="24"/>
                <w:szCs w:val="20"/>
              </w:rPr>
            </w:pPr>
            <w:r w:rsidRPr="0076150B">
              <w:rPr>
                <w:rFonts w:ascii="Times New Roman" w:hAnsi="Times New Roman" w:cs="Times New Roman"/>
                <w:i w:val="0"/>
                <w:sz w:val="24"/>
                <w:szCs w:val="20"/>
              </w:rPr>
              <w:t>$ 1.646</w:t>
            </w:r>
          </w:p>
        </w:tc>
      </w:tr>
      <w:tr w:rsidR="00827955" w:rsidRPr="0076150B" w:rsidTr="0040502C">
        <w:trPr>
          <w:trHeight w:val="977"/>
          <w:jc w:val="center"/>
        </w:trPr>
        <w:tc>
          <w:tcPr>
            <w:tcW w:w="639" w:type="dxa"/>
            <w:vAlign w:val="center"/>
          </w:tcPr>
          <w:p w:rsidR="00827955" w:rsidRPr="0076150B" w:rsidRDefault="00827955" w:rsidP="0076150B">
            <w:pPr>
              <w:pStyle w:val="Norma"/>
              <w:tabs>
                <w:tab w:val="left" w:pos="709"/>
              </w:tabs>
              <w:spacing w:after="0" w:line="240" w:lineRule="auto"/>
              <w:ind w:left="0" w:right="0"/>
              <w:jc w:val="center"/>
              <w:rPr>
                <w:rFonts w:ascii="Times New Roman" w:hAnsi="Times New Roman" w:cs="Times New Roman"/>
                <w:i w:val="0"/>
                <w:sz w:val="24"/>
                <w:szCs w:val="20"/>
              </w:rPr>
            </w:pPr>
            <w:r w:rsidRPr="0076150B">
              <w:rPr>
                <w:rFonts w:ascii="Times New Roman" w:hAnsi="Times New Roman" w:cs="Times New Roman"/>
                <w:i w:val="0"/>
                <w:sz w:val="24"/>
                <w:szCs w:val="20"/>
              </w:rPr>
              <w:t>C</w:t>
            </w:r>
          </w:p>
        </w:tc>
        <w:tc>
          <w:tcPr>
            <w:tcW w:w="6870" w:type="dxa"/>
            <w:vAlign w:val="center"/>
          </w:tcPr>
          <w:p w:rsidR="00827955" w:rsidRPr="0076150B" w:rsidRDefault="00827955" w:rsidP="0076150B">
            <w:pPr>
              <w:pStyle w:val="Norma"/>
              <w:tabs>
                <w:tab w:val="left" w:pos="709"/>
              </w:tabs>
              <w:spacing w:after="0" w:line="240" w:lineRule="auto"/>
              <w:ind w:left="0" w:right="0"/>
              <w:rPr>
                <w:rFonts w:ascii="Times New Roman" w:hAnsi="Times New Roman" w:cs="Times New Roman"/>
                <w:i w:val="0"/>
                <w:iCs w:val="0"/>
                <w:sz w:val="24"/>
                <w:szCs w:val="20"/>
              </w:rPr>
            </w:pPr>
            <w:r w:rsidRPr="0076150B">
              <w:rPr>
                <w:rFonts w:ascii="Times New Roman" w:hAnsi="Times New Roman" w:cs="Times New Roman"/>
                <w:i w:val="0"/>
                <w:sz w:val="24"/>
                <w:szCs w:val="20"/>
              </w:rPr>
              <w:t>Con la aprobación del permiso programado y su eventual inspección las empresas deben abonar la suma resultante de multiplicar la superficie afectada -sea de espacio ocupado a cielo abierto o por tunelado- en m</w:t>
            </w:r>
            <w:r w:rsidRPr="0076150B">
              <w:rPr>
                <w:rFonts w:ascii="Times New Roman" w:hAnsi="Times New Roman" w:cs="Times New Roman"/>
                <w:i w:val="0"/>
                <w:sz w:val="24"/>
                <w:szCs w:val="20"/>
                <w:vertAlign w:val="superscript"/>
              </w:rPr>
              <w:t>2</w:t>
            </w:r>
            <w:r w:rsidRPr="0076150B">
              <w:rPr>
                <w:rFonts w:ascii="Times New Roman" w:hAnsi="Times New Roman" w:cs="Times New Roman"/>
                <w:i w:val="0"/>
                <w:sz w:val="24"/>
                <w:szCs w:val="20"/>
              </w:rPr>
              <w:t xml:space="preserve"> y por día</w:t>
            </w:r>
          </w:p>
        </w:tc>
        <w:tc>
          <w:tcPr>
            <w:tcW w:w="1417" w:type="dxa"/>
            <w:vAlign w:val="center"/>
          </w:tcPr>
          <w:p w:rsidR="00827955" w:rsidRPr="0076150B" w:rsidRDefault="00827955" w:rsidP="0076150B">
            <w:pPr>
              <w:pStyle w:val="Norma"/>
              <w:tabs>
                <w:tab w:val="left" w:pos="709"/>
              </w:tabs>
              <w:spacing w:after="0" w:line="240" w:lineRule="auto"/>
              <w:ind w:left="0" w:right="0"/>
              <w:jc w:val="right"/>
              <w:rPr>
                <w:rFonts w:ascii="Times New Roman" w:hAnsi="Times New Roman" w:cs="Times New Roman"/>
                <w:i w:val="0"/>
                <w:iCs w:val="0"/>
                <w:sz w:val="24"/>
                <w:szCs w:val="20"/>
              </w:rPr>
            </w:pPr>
            <w:r w:rsidRPr="0076150B">
              <w:rPr>
                <w:rFonts w:ascii="Times New Roman" w:hAnsi="Times New Roman" w:cs="Times New Roman"/>
                <w:i w:val="0"/>
                <w:sz w:val="24"/>
                <w:szCs w:val="20"/>
              </w:rPr>
              <w:t>$ 749</w:t>
            </w:r>
          </w:p>
        </w:tc>
      </w:tr>
    </w:tbl>
    <w:p w:rsidR="00827955" w:rsidRPr="0076150B" w:rsidRDefault="00827955" w:rsidP="0076150B">
      <w:pPr>
        <w:tabs>
          <w:tab w:val="left" w:pos="709"/>
        </w:tabs>
        <w:jc w:val="right"/>
        <w:rPr>
          <w:lang w:val="es-MX"/>
        </w:rPr>
      </w:pPr>
    </w:p>
    <w:p w:rsidR="00827955" w:rsidRPr="0076150B" w:rsidRDefault="00827955" w:rsidP="0076150B">
      <w:pPr>
        <w:tabs>
          <w:tab w:val="left" w:pos="709"/>
        </w:tabs>
        <w:ind w:firstLine="709"/>
        <w:rPr>
          <w:lang w:val="es-MX"/>
        </w:rPr>
      </w:pPr>
      <w:r w:rsidRPr="0076150B">
        <w:rPr>
          <w:lang w:val="es-MX"/>
        </w:rPr>
        <w:t>Cuando las empresas soliciten en forma conjunta y coordinada permisos de apertura para una misma ubicación, los montos establecidos en este artículo se dividirán en partes iguales entre los permisionarios.</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Las aperturas programadas y de contingencia están exentas de la tasa cuando se adecuen a las ubicaciones y trabajos establecidos en el plan de obras del Gobierno de la Ciudad.</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En las aperturas cuyos cierres definitivos son realizados por el Gobierno de la Ciudad la tasa se reduce en un cuarenta por ciento (40,00%), sin perjuicio de lo que deba abonar el permisionario por la ejecución de dicho cierre.</w:t>
      </w:r>
    </w:p>
    <w:p w:rsidR="00827955" w:rsidRPr="0076150B" w:rsidRDefault="00827955" w:rsidP="0076150B">
      <w:pPr>
        <w:tabs>
          <w:tab w:val="left" w:pos="709"/>
        </w:tabs>
        <w:rPr>
          <w:lang w:val="es-MX"/>
        </w:rPr>
      </w:pPr>
    </w:p>
    <w:p w:rsidR="00827955" w:rsidRPr="0076150B" w:rsidRDefault="00827955" w:rsidP="0076150B">
      <w:pPr>
        <w:tabs>
          <w:tab w:val="left" w:pos="709"/>
        </w:tabs>
        <w:ind w:firstLine="709"/>
        <w:rPr>
          <w:lang w:val="es-MX"/>
        </w:rPr>
      </w:pPr>
      <w:r w:rsidRPr="0076150B">
        <w:rPr>
          <w:lang w:val="es-MX"/>
        </w:rPr>
        <w:t xml:space="preserve">Si a la finalización de los trabajos se verifica que se ha excedido el permiso aprobado, ya sea en plazo o perímetro, debe procederse a su reliquidación. </w:t>
      </w:r>
    </w:p>
    <w:p w:rsidR="00827955" w:rsidRPr="0076150B" w:rsidRDefault="00827955" w:rsidP="0076150B">
      <w:pPr>
        <w:tabs>
          <w:tab w:val="left" w:pos="709"/>
        </w:tabs>
        <w:rPr>
          <w:lang w:val="es-MX"/>
        </w:rPr>
      </w:pPr>
    </w:p>
    <w:p w:rsidR="00827955" w:rsidRPr="0076150B" w:rsidRDefault="00827955" w:rsidP="0076150B">
      <w:pPr>
        <w:tabs>
          <w:tab w:val="left" w:pos="709"/>
        </w:tabs>
        <w:jc w:val="center"/>
        <w:rPr>
          <w:b/>
          <w:bCs/>
          <w:lang w:val="es-MX"/>
        </w:rPr>
      </w:pPr>
      <w:r w:rsidRPr="0076150B">
        <w:rPr>
          <w:b/>
          <w:bCs/>
          <w:lang w:val="es-MX"/>
        </w:rPr>
        <w:t>TASA POR SERVICIO DE VERIFICACIÓN DE OBRA</w:t>
      </w:r>
    </w:p>
    <w:p w:rsidR="00827955" w:rsidRPr="0076150B" w:rsidRDefault="00827955" w:rsidP="0076150B">
      <w:pPr>
        <w:tabs>
          <w:tab w:val="left" w:pos="709"/>
        </w:tabs>
        <w:rPr>
          <w:lang w:val="es-MX"/>
        </w:rPr>
      </w:pPr>
    </w:p>
    <w:p w:rsidR="00827955" w:rsidRPr="0076150B" w:rsidRDefault="00827955" w:rsidP="0076150B">
      <w:pPr>
        <w:tabs>
          <w:tab w:val="left" w:pos="709"/>
        </w:tabs>
        <w:rPr>
          <w:bCs/>
          <w:lang w:val="es-MX"/>
        </w:rPr>
      </w:pPr>
      <w:r w:rsidRPr="0076150B">
        <w:rPr>
          <w:lang w:val="es-MX"/>
        </w:rPr>
        <w:t>Artículo 77.- Fijar el importe de la tasa prevista en el artículo 488</w:t>
      </w:r>
      <w:r w:rsidRPr="0076150B">
        <w:rPr>
          <w:bCs/>
          <w:lang w:val="es-MX"/>
        </w:rPr>
        <w:t xml:space="preserve"> del Código Fiscal, por m</w:t>
      </w:r>
      <w:r w:rsidRPr="0076150B">
        <w:rPr>
          <w:bCs/>
          <w:vertAlign w:val="superscript"/>
          <w:lang w:val="es-MX"/>
        </w:rPr>
        <w:t>2</w:t>
      </w:r>
      <w:r w:rsidRPr="0076150B">
        <w:rPr>
          <w:bCs/>
          <w:lang w:val="es-MX"/>
        </w:rPr>
        <w:t xml:space="preserve"> de construcción del plano presentado, según la siguiente tabla:</w:t>
      </w:r>
    </w:p>
    <w:p w:rsidR="00827955" w:rsidRPr="0076150B" w:rsidRDefault="00827955" w:rsidP="0076150B">
      <w:pPr>
        <w:tabs>
          <w:tab w:val="left" w:pos="709"/>
        </w:tabs>
        <w:rPr>
          <w:bCs/>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7488"/>
        <w:gridCol w:w="1584"/>
      </w:tblGrid>
      <w:tr w:rsidR="00827955" w:rsidRPr="0076150B" w:rsidTr="0040502C">
        <w:trPr>
          <w:trHeight w:val="334"/>
          <w:tblHeader/>
          <w:jc w:val="center"/>
        </w:trPr>
        <w:tc>
          <w:tcPr>
            <w:tcW w:w="7372" w:type="dxa"/>
            <w:tcMar>
              <w:top w:w="57" w:type="dxa"/>
              <w:bottom w:w="57" w:type="dxa"/>
            </w:tcMar>
            <w:vAlign w:val="center"/>
          </w:tcPr>
          <w:p w:rsidR="00827955" w:rsidRPr="0076150B" w:rsidRDefault="00827955" w:rsidP="0076150B">
            <w:pPr>
              <w:tabs>
                <w:tab w:val="left" w:pos="709"/>
              </w:tabs>
              <w:jc w:val="center"/>
              <w:rPr>
                <w:bCs/>
                <w:lang w:val="es-MX"/>
              </w:rPr>
            </w:pPr>
            <w:r w:rsidRPr="0076150B">
              <w:rPr>
                <w:bCs/>
                <w:lang w:val="es-MX"/>
              </w:rPr>
              <w:t>PERÍODO</w:t>
            </w:r>
          </w:p>
        </w:tc>
        <w:tc>
          <w:tcPr>
            <w:tcW w:w="1559" w:type="dxa"/>
            <w:tcMar>
              <w:top w:w="57" w:type="dxa"/>
              <w:bottom w:w="57" w:type="dxa"/>
            </w:tcMar>
            <w:vAlign w:val="center"/>
          </w:tcPr>
          <w:p w:rsidR="00827955" w:rsidRPr="0076150B" w:rsidRDefault="00827955" w:rsidP="0076150B">
            <w:pPr>
              <w:tabs>
                <w:tab w:val="left" w:pos="709"/>
              </w:tabs>
              <w:jc w:val="center"/>
              <w:rPr>
                <w:bCs/>
                <w:lang w:val="es-MX"/>
              </w:rPr>
            </w:pPr>
            <w:r w:rsidRPr="0076150B">
              <w:rPr>
                <w:bCs/>
                <w:lang w:val="es-MX"/>
              </w:rPr>
              <w:t>IMPORTE</w:t>
            </w:r>
          </w:p>
        </w:tc>
      </w:tr>
      <w:tr w:rsidR="00827955" w:rsidRPr="0076150B" w:rsidTr="0040502C">
        <w:trPr>
          <w:jc w:val="center"/>
        </w:trPr>
        <w:tc>
          <w:tcPr>
            <w:tcW w:w="7372" w:type="dxa"/>
            <w:tcMar>
              <w:top w:w="57" w:type="dxa"/>
              <w:bottom w:w="57" w:type="dxa"/>
            </w:tcMar>
            <w:vAlign w:val="center"/>
          </w:tcPr>
          <w:p w:rsidR="00827955" w:rsidRPr="0076150B" w:rsidRDefault="00827955" w:rsidP="0076150B">
            <w:pPr>
              <w:tabs>
                <w:tab w:val="left" w:pos="709"/>
              </w:tabs>
              <w:jc w:val="center"/>
              <w:rPr>
                <w:bCs/>
                <w:lang w:val="es-MX"/>
              </w:rPr>
            </w:pPr>
            <w:r w:rsidRPr="0076150B">
              <w:rPr>
                <w:bCs/>
                <w:lang w:val="es-MX"/>
              </w:rPr>
              <w:t>Del 01/01/2026 al 30/06/2026</w:t>
            </w:r>
          </w:p>
        </w:tc>
        <w:tc>
          <w:tcPr>
            <w:tcW w:w="1559" w:type="dxa"/>
            <w:tcMar>
              <w:top w:w="57" w:type="dxa"/>
              <w:bottom w:w="57" w:type="dxa"/>
            </w:tcMar>
            <w:vAlign w:val="center"/>
          </w:tcPr>
          <w:p w:rsidR="00827955" w:rsidRPr="0076150B" w:rsidRDefault="00827955" w:rsidP="0076150B">
            <w:pPr>
              <w:tabs>
                <w:tab w:val="left" w:pos="709"/>
              </w:tabs>
              <w:jc w:val="right"/>
              <w:rPr>
                <w:bCs/>
                <w:lang w:val="es-MX"/>
              </w:rPr>
            </w:pPr>
            <w:r w:rsidRPr="0076150B">
              <w:rPr>
                <w:bCs/>
                <w:lang w:val="es-MX"/>
              </w:rPr>
              <w:t>$ 575,50</w:t>
            </w:r>
          </w:p>
        </w:tc>
      </w:tr>
      <w:tr w:rsidR="00827955" w:rsidRPr="0076150B" w:rsidTr="0040502C">
        <w:trPr>
          <w:jc w:val="center"/>
        </w:trPr>
        <w:tc>
          <w:tcPr>
            <w:tcW w:w="7372" w:type="dxa"/>
            <w:tcMar>
              <w:top w:w="57" w:type="dxa"/>
              <w:bottom w:w="57" w:type="dxa"/>
            </w:tcMar>
            <w:vAlign w:val="center"/>
          </w:tcPr>
          <w:p w:rsidR="00827955" w:rsidRPr="0076150B" w:rsidRDefault="00827955" w:rsidP="0076150B">
            <w:pPr>
              <w:tabs>
                <w:tab w:val="left" w:pos="709"/>
              </w:tabs>
              <w:jc w:val="center"/>
              <w:rPr>
                <w:bCs/>
                <w:lang w:val="es-MX"/>
              </w:rPr>
            </w:pPr>
            <w:r w:rsidRPr="0076150B">
              <w:rPr>
                <w:bCs/>
                <w:lang w:val="es-MX"/>
              </w:rPr>
              <w:t>Del 01/07/2026 al 31/12/2026</w:t>
            </w:r>
          </w:p>
        </w:tc>
        <w:tc>
          <w:tcPr>
            <w:tcW w:w="1559" w:type="dxa"/>
            <w:tcMar>
              <w:top w:w="57" w:type="dxa"/>
              <w:bottom w:w="57" w:type="dxa"/>
            </w:tcMar>
            <w:vAlign w:val="center"/>
          </w:tcPr>
          <w:p w:rsidR="00827955" w:rsidRPr="0076150B" w:rsidRDefault="00827955" w:rsidP="0076150B">
            <w:pPr>
              <w:tabs>
                <w:tab w:val="left" w:pos="709"/>
              </w:tabs>
              <w:jc w:val="right"/>
              <w:rPr>
                <w:bCs/>
                <w:lang w:val="es-MX"/>
              </w:rPr>
            </w:pPr>
            <w:r w:rsidRPr="0076150B">
              <w:rPr>
                <w:bCs/>
                <w:lang w:val="es-MX"/>
              </w:rPr>
              <w:t>$ 689,50</w:t>
            </w:r>
          </w:p>
        </w:tc>
      </w:tr>
    </w:tbl>
    <w:p w:rsidR="00827955" w:rsidRPr="0076150B" w:rsidRDefault="00827955" w:rsidP="0076150B">
      <w:pPr>
        <w:tabs>
          <w:tab w:val="left" w:pos="709"/>
        </w:tabs>
        <w:rPr>
          <w:bCs/>
          <w:lang w:val="es-MX"/>
        </w:rPr>
      </w:pPr>
    </w:p>
    <w:p w:rsidR="00827955" w:rsidRPr="0076150B" w:rsidRDefault="00827955" w:rsidP="0076150B">
      <w:pPr>
        <w:tabs>
          <w:tab w:val="left" w:pos="709"/>
        </w:tabs>
        <w:jc w:val="center"/>
        <w:rPr>
          <w:b/>
          <w:lang w:val="es-MX"/>
        </w:rPr>
      </w:pPr>
      <w:r w:rsidRPr="0076150B">
        <w:rPr>
          <w:b/>
          <w:lang w:val="es-MX"/>
        </w:rPr>
        <w:t>TASA POR DEPÓSITO DE MERCADERÍAS EN INFRACCIÓN</w:t>
      </w:r>
    </w:p>
    <w:p w:rsidR="00827955" w:rsidRPr="0076150B" w:rsidRDefault="00827955" w:rsidP="0076150B">
      <w:pPr>
        <w:tabs>
          <w:tab w:val="left" w:pos="709"/>
        </w:tabs>
        <w:jc w:val="center"/>
        <w:rPr>
          <w:bCs/>
          <w:lang w:val="es-MX"/>
        </w:rPr>
      </w:pPr>
    </w:p>
    <w:p w:rsidR="00827955" w:rsidRPr="0076150B" w:rsidRDefault="00827955" w:rsidP="0076150B">
      <w:pPr>
        <w:tabs>
          <w:tab w:val="right" w:leader="dot" w:pos="9072"/>
        </w:tabs>
        <w:rPr>
          <w:bCs/>
          <w:lang w:val="es-MX"/>
        </w:rPr>
      </w:pPr>
      <w:r w:rsidRPr="0076150B">
        <w:rPr>
          <w:bCs/>
          <w:lang w:val="es-MX"/>
        </w:rPr>
        <w:t>Artículo 78.- Establecer de conformidad con el artículo 490 del Código Fiscal, los siguientes importes por cada día corrido de depósito de objetos y/o mercaderías en infracción:</w:t>
      </w:r>
    </w:p>
    <w:p w:rsidR="00827955" w:rsidRPr="0076150B" w:rsidRDefault="00827955" w:rsidP="0076150B">
      <w:pPr>
        <w:tabs>
          <w:tab w:val="left" w:pos="709"/>
        </w:tabs>
        <w:rPr>
          <w:bCs/>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587"/>
        <w:gridCol w:w="6901"/>
        <w:gridCol w:w="1584"/>
      </w:tblGrid>
      <w:tr w:rsidR="00827955" w:rsidRPr="0076150B" w:rsidTr="0040502C">
        <w:trPr>
          <w:trHeight w:val="340"/>
          <w:tblHeader/>
          <w:jc w:val="center"/>
        </w:trPr>
        <w:tc>
          <w:tcPr>
            <w:tcW w:w="7372" w:type="dxa"/>
            <w:gridSpan w:val="2"/>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PERÍODO</w:t>
            </w:r>
          </w:p>
        </w:tc>
        <w:tc>
          <w:tcPr>
            <w:tcW w:w="1559"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IMPORTE</w:t>
            </w:r>
          </w:p>
        </w:tc>
      </w:tr>
      <w:tr w:rsidR="00827955" w:rsidRPr="0076150B" w:rsidTr="0040502C">
        <w:trPr>
          <w:trHeight w:val="272"/>
          <w:jc w:val="center"/>
        </w:trPr>
        <w:tc>
          <w:tcPr>
            <w:tcW w:w="578"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1</w:t>
            </w:r>
          </w:p>
        </w:tc>
        <w:tc>
          <w:tcPr>
            <w:tcW w:w="6794"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Por los primeros cinco días, por día</w:t>
            </w:r>
          </w:p>
        </w:tc>
        <w:tc>
          <w:tcPr>
            <w:tcW w:w="1559" w:type="dxa"/>
            <w:tcMar>
              <w:top w:w="57" w:type="dxa"/>
              <w:bottom w:w="57" w:type="dxa"/>
            </w:tcMar>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$ 6.350</w:t>
            </w:r>
          </w:p>
        </w:tc>
      </w:tr>
      <w:tr w:rsidR="00827955" w:rsidRPr="0076150B" w:rsidTr="0040502C">
        <w:trPr>
          <w:trHeight w:val="276"/>
          <w:jc w:val="center"/>
        </w:trPr>
        <w:tc>
          <w:tcPr>
            <w:tcW w:w="578"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2</w:t>
            </w:r>
          </w:p>
        </w:tc>
        <w:tc>
          <w:tcPr>
            <w:tcW w:w="6794"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Vencido el período anterior, por día</w:t>
            </w:r>
          </w:p>
        </w:tc>
        <w:tc>
          <w:tcPr>
            <w:tcW w:w="1559" w:type="dxa"/>
            <w:tcMar>
              <w:top w:w="57" w:type="dxa"/>
              <w:bottom w:w="57" w:type="dxa"/>
            </w:tcMar>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$ 10.650</w:t>
            </w:r>
          </w:p>
        </w:tc>
      </w:tr>
    </w:tbl>
    <w:p w:rsidR="00827955" w:rsidRPr="0076150B" w:rsidRDefault="00827955" w:rsidP="0076150B">
      <w:pPr>
        <w:tabs>
          <w:tab w:val="left" w:pos="709"/>
        </w:tabs>
        <w:rPr>
          <w:lang w:val="es-MX"/>
        </w:rPr>
      </w:pPr>
    </w:p>
    <w:p w:rsidR="00827955" w:rsidRPr="0076150B" w:rsidRDefault="00827955" w:rsidP="0076150B">
      <w:pPr>
        <w:tabs>
          <w:tab w:val="left" w:pos="709"/>
        </w:tabs>
        <w:jc w:val="center"/>
        <w:rPr>
          <w:b/>
          <w:lang w:val="es-MX"/>
        </w:rPr>
      </w:pPr>
      <w:r w:rsidRPr="0076150B">
        <w:rPr>
          <w:b/>
          <w:lang w:val="es-MX"/>
        </w:rPr>
        <w:t>TASA JURISDICCIONAL DE FISCALIZACIÓN DEL TRANSPORTE</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Artículo 79.- La Tasa Jurisdiccional de Fiscalización del Transporte contemplada en el artículo 491 del Código Fiscal se abona anualmente por cada unidad afectada a la explotación del servicio de transporte automotor de pasajeros, conforme las siguientes categorías:</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587"/>
        <w:gridCol w:w="6901"/>
        <w:gridCol w:w="1584"/>
      </w:tblGrid>
      <w:tr w:rsidR="00827955" w:rsidRPr="0076150B" w:rsidTr="0040502C">
        <w:trPr>
          <w:trHeight w:val="340"/>
          <w:tblHeader/>
          <w:jc w:val="center"/>
        </w:trPr>
        <w:tc>
          <w:tcPr>
            <w:tcW w:w="7372" w:type="dxa"/>
            <w:gridSpan w:val="2"/>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CATEGORÍA</w:t>
            </w:r>
          </w:p>
        </w:tc>
        <w:tc>
          <w:tcPr>
            <w:tcW w:w="1559"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IMPORTE</w:t>
            </w:r>
          </w:p>
        </w:tc>
      </w:tr>
      <w:tr w:rsidR="00827955" w:rsidRPr="0076150B" w:rsidTr="0040502C">
        <w:trPr>
          <w:trHeight w:val="272"/>
          <w:jc w:val="center"/>
        </w:trPr>
        <w:tc>
          <w:tcPr>
            <w:tcW w:w="578"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1</w:t>
            </w:r>
          </w:p>
        </w:tc>
        <w:tc>
          <w:tcPr>
            <w:tcW w:w="6794"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bCs/>
                <w:color w:val="auto"/>
                <w:szCs w:val="20"/>
                <w:lang w:val="es-AR"/>
              </w:rPr>
            </w:pPr>
            <w:r w:rsidRPr="0076150B">
              <w:rPr>
                <w:rFonts w:ascii="Times New Roman" w:hAnsi="Times New Roman" w:cs="Times New Roman"/>
                <w:color w:val="auto"/>
                <w:szCs w:val="20"/>
                <w:lang w:val="es-MX"/>
              </w:rPr>
              <w:t>Categorías con capacidad de hasta ocho (8) pasajeros sentados cuya masa máxima autorizada no exceda el peso de tres mil quinientos kilogramos (3.500 kg.).</w:t>
            </w:r>
          </w:p>
        </w:tc>
        <w:tc>
          <w:tcPr>
            <w:tcW w:w="1559" w:type="dxa"/>
            <w:tcMar>
              <w:top w:w="57" w:type="dxa"/>
              <w:bottom w:w="57" w:type="dxa"/>
            </w:tcMar>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$ 177.300</w:t>
            </w:r>
          </w:p>
        </w:tc>
      </w:tr>
      <w:tr w:rsidR="00827955" w:rsidRPr="0076150B" w:rsidTr="0040502C">
        <w:trPr>
          <w:trHeight w:val="276"/>
          <w:jc w:val="center"/>
        </w:trPr>
        <w:tc>
          <w:tcPr>
            <w:tcW w:w="578"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2</w:t>
            </w:r>
          </w:p>
        </w:tc>
        <w:tc>
          <w:tcPr>
            <w:tcW w:w="6794"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bCs/>
                <w:color w:val="auto"/>
                <w:szCs w:val="20"/>
                <w:lang w:val="es-AR"/>
              </w:rPr>
            </w:pPr>
            <w:r w:rsidRPr="0076150B">
              <w:rPr>
                <w:rFonts w:ascii="Times New Roman" w:hAnsi="Times New Roman" w:cs="Times New Roman"/>
                <w:color w:val="auto"/>
                <w:szCs w:val="20"/>
                <w:lang w:val="es-MX"/>
              </w:rPr>
              <w:t>Categoría con más de ocho (8) pasajeros sentados cuya masa máxima autorizada no exceda el peso de cinco mil kilogramos (5.000 kg.).</w:t>
            </w:r>
          </w:p>
        </w:tc>
        <w:tc>
          <w:tcPr>
            <w:tcW w:w="1559" w:type="dxa"/>
            <w:tcMar>
              <w:top w:w="57" w:type="dxa"/>
              <w:bottom w:w="57" w:type="dxa"/>
            </w:tcMar>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$ 243.400</w:t>
            </w:r>
          </w:p>
        </w:tc>
      </w:tr>
      <w:tr w:rsidR="00827955" w:rsidRPr="0076150B" w:rsidTr="0040502C">
        <w:trPr>
          <w:trHeight w:val="276"/>
          <w:jc w:val="center"/>
        </w:trPr>
        <w:tc>
          <w:tcPr>
            <w:tcW w:w="578"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3</w:t>
            </w:r>
          </w:p>
        </w:tc>
        <w:tc>
          <w:tcPr>
            <w:tcW w:w="6794" w:type="dxa"/>
            <w:tcMar>
              <w:top w:w="57" w:type="dxa"/>
              <w:bottom w:w="57" w:type="dxa"/>
            </w:tcMar>
            <w:vAlign w:val="center"/>
          </w:tcPr>
          <w:p w:rsidR="00827955" w:rsidRPr="0076150B" w:rsidRDefault="00827955" w:rsidP="0076150B">
            <w:pPr>
              <w:pStyle w:val="Predeterminado"/>
              <w:tabs>
                <w:tab w:val="clear" w:pos="708"/>
                <w:tab w:val="left" w:pos="709"/>
              </w:tabs>
              <w:suppressAutoHyphens w:val="0"/>
              <w:spacing w:after="0" w:line="240" w:lineRule="auto"/>
              <w:jc w:val="both"/>
              <w:rPr>
                <w:rFonts w:ascii="Times New Roman" w:hAnsi="Times New Roman" w:cs="Times New Roman"/>
                <w:bCs/>
                <w:color w:val="auto"/>
                <w:szCs w:val="20"/>
                <w:lang w:val="es-AR"/>
              </w:rPr>
            </w:pPr>
            <w:r w:rsidRPr="0076150B">
              <w:rPr>
                <w:rFonts w:ascii="Times New Roman" w:hAnsi="Times New Roman" w:cs="Times New Roman"/>
                <w:color w:val="auto"/>
                <w:szCs w:val="20"/>
                <w:lang w:val="es-MX"/>
              </w:rPr>
              <w:t>Categoría con más de ocho (8) pasajeros sentados cuya masa máxima autorizada exceda el peso de cinco mil kilogramos (5.000 kg.).</w:t>
            </w:r>
          </w:p>
        </w:tc>
        <w:tc>
          <w:tcPr>
            <w:tcW w:w="1559" w:type="dxa"/>
            <w:tcMar>
              <w:top w:w="57" w:type="dxa"/>
              <w:bottom w:w="57" w:type="dxa"/>
            </w:tcMar>
            <w:vAlign w:val="center"/>
          </w:tcPr>
          <w:p w:rsidR="00827955" w:rsidRPr="0076150B" w:rsidRDefault="00827955" w:rsidP="0076150B">
            <w:pPr>
              <w:pStyle w:val="Predeterminado"/>
              <w:suppressAutoHyphens w:val="0"/>
              <w:spacing w:after="0" w:line="240" w:lineRule="auto"/>
              <w:jc w:val="right"/>
              <w:rPr>
                <w:rFonts w:ascii="Times New Roman" w:hAnsi="Times New Roman" w:cs="Times New Roman"/>
                <w:bCs/>
                <w:color w:val="auto"/>
                <w:szCs w:val="20"/>
                <w:lang w:val="es-AR"/>
              </w:rPr>
            </w:pPr>
            <w:r w:rsidRPr="0076150B">
              <w:rPr>
                <w:rFonts w:ascii="Times New Roman" w:hAnsi="Times New Roman" w:cs="Times New Roman"/>
                <w:bCs/>
                <w:color w:val="auto"/>
                <w:szCs w:val="20"/>
                <w:lang w:val="es-AR"/>
              </w:rPr>
              <w:t>$ 310.500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jc w:val="center"/>
        <w:rPr>
          <w:b/>
          <w:bCs/>
          <w:lang w:val="es-MX"/>
        </w:rPr>
      </w:pPr>
      <w:r w:rsidRPr="0076150B">
        <w:rPr>
          <w:b/>
          <w:bCs/>
          <w:lang w:val="es-MX"/>
        </w:rPr>
        <w:t xml:space="preserve">TASA ANUAL POR REGISTRO DE CONSERVACIÓN DE ELEVADORES, </w:t>
      </w:r>
    </w:p>
    <w:p w:rsidR="00827955" w:rsidRPr="0076150B" w:rsidRDefault="00827955" w:rsidP="0076150B">
      <w:pPr>
        <w:tabs>
          <w:tab w:val="left" w:pos="709"/>
        </w:tabs>
        <w:jc w:val="center"/>
        <w:rPr>
          <w:b/>
          <w:bCs/>
          <w:lang w:val="es-MX"/>
        </w:rPr>
      </w:pPr>
      <w:r w:rsidRPr="0076150B">
        <w:rPr>
          <w:b/>
          <w:bCs/>
          <w:lang w:val="es-MX"/>
        </w:rPr>
        <w:t>MANTENIMIENTO Y VERIFICACIÓN DE INSTALACIONES</w:t>
      </w:r>
    </w:p>
    <w:p w:rsidR="00827955" w:rsidRPr="0076150B" w:rsidRDefault="00827955" w:rsidP="0076150B">
      <w:pPr>
        <w:tabs>
          <w:tab w:val="left" w:pos="709"/>
          <w:tab w:val="left" w:pos="5000"/>
          <w:tab w:val="right" w:leader="dot" w:pos="9072"/>
        </w:tabs>
        <w:rPr>
          <w:lang w:val="es-MX"/>
        </w:rPr>
      </w:pPr>
      <w:r w:rsidRPr="0076150B">
        <w:rPr>
          <w:lang w:val="es-MX"/>
        </w:rPr>
        <w:tab/>
      </w:r>
      <w:r w:rsidRPr="0076150B">
        <w:rPr>
          <w:lang w:val="es-MX"/>
        </w:rPr>
        <w:tab/>
      </w:r>
    </w:p>
    <w:p w:rsidR="00827955" w:rsidRPr="0076150B" w:rsidRDefault="00827955" w:rsidP="0076150B">
      <w:pPr>
        <w:pStyle w:val="Normal1"/>
        <w:spacing w:line="240" w:lineRule="auto"/>
        <w:ind w:right="40"/>
        <w:jc w:val="both"/>
        <w:rPr>
          <w:rFonts w:ascii="Times New Roman" w:eastAsia="Times New Roman" w:hAnsi="Times New Roman" w:cs="Times New Roman"/>
          <w:sz w:val="24"/>
          <w:szCs w:val="20"/>
        </w:rPr>
      </w:pPr>
      <w:r w:rsidRPr="0076150B">
        <w:rPr>
          <w:rFonts w:ascii="Times New Roman" w:hAnsi="Times New Roman" w:cs="Times New Roman"/>
          <w:sz w:val="24"/>
          <w:szCs w:val="20"/>
          <w:lang w:val="es-MX"/>
        </w:rPr>
        <w:t xml:space="preserve">Artículo 80.- </w:t>
      </w:r>
      <w:r w:rsidRPr="0076150B">
        <w:rPr>
          <w:rFonts w:ascii="Times New Roman" w:eastAsia="Times New Roman" w:hAnsi="Times New Roman" w:cs="Times New Roman"/>
          <w:sz w:val="24"/>
          <w:szCs w:val="20"/>
        </w:rPr>
        <w:t>El servicio de Registro de Conservación de Elevadores, en concepto de tasa anual, por cada elevador instalado (ascensores, montacargas, escaleras mecánicas y caminos rodantes, guardas mecánicas para vehículos, rampas móviles para vehículos, monta-vehículos y medios alternativos de elevación), es sin costo.</w:t>
      </w:r>
    </w:p>
    <w:p w:rsidR="00827955" w:rsidRPr="0076150B" w:rsidRDefault="00827955" w:rsidP="0076150B">
      <w:pPr>
        <w:pStyle w:val="Normal1"/>
        <w:spacing w:line="240" w:lineRule="auto"/>
        <w:ind w:right="60"/>
        <w:jc w:val="both"/>
        <w:rPr>
          <w:rFonts w:ascii="Times New Roman" w:eastAsia="Times New Roman" w:hAnsi="Times New Roman" w:cs="Times New Roman"/>
          <w:sz w:val="24"/>
          <w:szCs w:val="20"/>
        </w:rPr>
      </w:pPr>
    </w:p>
    <w:p w:rsidR="00827955" w:rsidRPr="0076150B" w:rsidRDefault="00827955" w:rsidP="0076150B">
      <w:pPr>
        <w:pStyle w:val="Normal1"/>
        <w:spacing w:line="240" w:lineRule="auto"/>
        <w:ind w:right="60" w:firstLine="709"/>
        <w:jc w:val="both"/>
        <w:rPr>
          <w:rFonts w:ascii="Times New Roman" w:eastAsia="Times New Roman" w:hAnsi="Times New Roman" w:cs="Times New Roman"/>
          <w:sz w:val="24"/>
          <w:szCs w:val="20"/>
        </w:rPr>
      </w:pPr>
      <w:r w:rsidRPr="0076150B">
        <w:rPr>
          <w:rFonts w:ascii="Times New Roman" w:eastAsia="Times New Roman" w:hAnsi="Times New Roman" w:cs="Times New Roman"/>
          <w:sz w:val="24"/>
          <w:szCs w:val="20"/>
        </w:rPr>
        <w:t>El registro de permisos de conservador de elevadores y sus renovaciones, es sin costo.</w:t>
      </w:r>
    </w:p>
    <w:p w:rsidR="00827955" w:rsidRPr="0076150B" w:rsidRDefault="00827955" w:rsidP="0076150B">
      <w:pPr>
        <w:tabs>
          <w:tab w:val="right" w:leader="dot" w:pos="9072"/>
        </w:tabs>
        <w:rPr>
          <w:lang w:val="es-MX"/>
        </w:rPr>
      </w:pPr>
    </w:p>
    <w:p w:rsidR="00827955" w:rsidRPr="0076150B" w:rsidRDefault="00827955" w:rsidP="0076150B">
      <w:pPr>
        <w:tabs>
          <w:tab w:val="right" w:leader="dot" w:pos="9072"/>
        </w:tabs>
      </w:pPr>
      <w:r w:rsidRPr="0076150B">
        <w:rPr>
          <w:lang w:val="es-MX"/>
        </w:rPr>
        <w:t xml:space="preserve">Artículo 81.- </w:t>
      </w:r>
      <w:r w:rsidRPr="0076150B">
        <w:t>El Servicio de Registro de Mantenimiento de Instalaciones Fijas contra Incendio en concepto de tasa anual por cada una de estas instalaciones, es sin costo.</w:t>
      </w:r>
    </w:p>
    <w:p w:rsidR="00827955" w:rsidRPr="0076150B" w:rsidRDefault="00827955" w:rsidP="0076150B">
      <w:pPr>
        <w:tabs>
          <w:tab w:val="right" w:leader="dot" w:pos="9072"/>
        </w:tabs>
        <w:rPr>
          <w:lang w:val="es-MX"/>
        </w:rPr>
      </w:pPr>
    </w:p>
    <w:p w:rsidR="00827955" w:rsidRPr="0076150B" w:rsidRDefault="00827955" w:rsidP="0076150B">
      <w:pPr>
        <w:tabs>
          <w:tab w:val="right" w:leader="dot" w:pos="9072"/>
        </w:tabs>
      </w:pPr>
      <w:r w:rsidRPr="0076150B">
        <w:rPr>
          <w:lang w:val="es-MX"/>
        </w:rPr>
        <w:t xml:space="preserve">Artículo 82.- </w:t>
      </w:r>
      <w:r w:rsidRPr="0076150B">
        <w:t>El Servicio de Registro de Verificación de las Instalaciones Térmicas (RIT) destinadas a producir vapor y/o agua caliente, ya sea con fin industrial o de confort y de aceite caliente para calefacción de procesos, en concepto de tasa anual por cada una de estas instalaciones, es sin costo.</w:t>
      </w:r>
    </w:p>
    <w:p w:rsidR="00827955" w:rsidRPr="0076150B" w:rsidRDefault="00827955" w:rsidP="0076150B">
      <w:pPr>
        <w:tabs>
          <w:tab w:val="right" w:leader="dot" w:pos="9072"/>
        </w:tabs>
        <w:rPr>
          <w:lang w:val="es-MX"/>
        </w:rPr>
      </w:pPr>
    </w:p>
    <w:p w:rsidR="00827955" w:rsidRPr="0076150B" w:rsidRDefault="00827955" w:rsidP="0076150B">
      <w:pPr>
        <w:tabs>
          <w:tab w:val="left" w:pos="709"/>
        </w:tabs>
        <w:jc w:val="center"/>
        <w:rPr>
          <w:b/>
          <w:bCs/>
          <w:lang w:val="es-MX"/>
        </w:rPr>
      </w:pPr>
      <w:r w:rsidRPr="0076150B">
        <w:rPr>
          <w:b/>
          <w:bCs/>
          <w:lang w:val="es-MX"/>
        </w:rPr>
        <w:t>MONTOS MÍNIMOS Y MÁXIMOS DE MULTAS</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pPr>
      <w:r w:rsidRPr="0076150B">
        <w:rPr>
          <w:lang w:val="es-MX"/>
        </w:rPr>
        <w:t xml:space="preserve">Artículo 83.- Fijar los siguientes importes respecto de las multas por las infracciones detalladas a continuación: </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a. </w:t>
      </w:r>
      <w:r w:rsidRPr="0076150B">
        <w:rPr>
          <w:lang w:val="es-MX"/>
        </w:rPr>
        <w:tab/>
        <w:t xml:space="preserve">En los casos que se verifiquen incumplimientos al artículo </w:t>
      </w:r>
      <w:r w:rsidRPr="0076150B">
        <w:rPr>
          <w:bCs/>
          <w:lang w:val="es-MX"/>
        </w:rPr>
        <w:t>93</w:t>
      </w:r>
      <w:r w:rsidRPr="0076150B">
        <w:rPr>
          <w:lang w:val="es-MX"/>
        </w:rPr>
        <w:t xml:space="preserve"> del Código Fiscal, se fijan como montos mínimos y máximos las sumas de pesos ciento setenta y nueve mil novecientos cincuenta ($179.950,00) a pesos tres millones novecientos ochenta y dos mil ($3.982.000), respectivamente.</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b. </w:t>
      </w:r>
      <w:r w:rsidRPr="0076150B">
        <w:rPr>
          <w:lang w:val="es-MX"/>
        </w:rPr>
        <w:tab/>
        <w:t>En el caso de infracción a los deberes formales se fijan como montos mínimos y máximos las sumas de pesos setenta y siete mil seiscientos cincuenta ($77.650,00) a pesos tres millones cuatrocientos diecisiete mil ($3.417.000,00), respectivamente.</w:t>
      </w:r>
    </w:p>
    <w:p w:rsidR="00827955" w:rsidRPr="0076150B" w:rsidRDefault="00827955" w:rsidP="0076150B">
      <w:pPr>
        <w:tabs>
          <w:tab w:val="left" w:pos="709"/>
        </w:tabs>
      </w:pPr>
    </w:p>
    <w:p w:rsidR="00827955" w:rsidRPr="0076150B" w:rsidRDefault="00827955" w:rsidP="0076150B">
      <w:pPr>
        <w:tabs>
          <w:tab w:val="left" w:pos="709"/>
        </w:tabs>
      </w:pPr>
      <w:r w:rsidRPr="0076150B">
        <w:rPr>
          <w:lang w:val="es-MX"/>
        </w:rPr>
        <w:lastRenderedPageBreak/>
        <w:tab/>
        <w:t>Tratándose de contribuyentes organizados conforme la Ley General de Sociedades Nº 19.550, los montos mínimos a aplicar son los siguientes:</w:t>
      </w:r>
    </w:p>
    <w:p w:rsidR="00827955" w:rsidRPr="0076150B" w:rsidRDefault="00827955" w:rsidP="0076150B">
      <w:pPr>
        <w:tabs>
          <w:tab w:val="left" w:pos="709"/>
        </w:tabs>
        <w:rPr>
          <w:lang w:val="es-MX"/>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424"/>
        <w:gridCol w:w="6913"/>
        <w:gridCol w:w="1735"/>
      </w:tblGrid>
      <w:tr w:rsidR="00827955" w:rsidRPr="0076150B" w:rsidTr="0040502C">
        <w:trPr>
          <w:trHeight w:val="344"/>
          <w:tblHeader/>
          <w:jc w:val="center"/>
        </w:trPr>
        <w:tc>
          <w:tcPr>
            <w:tcW w:w="7215" w:type="dxa"/>
            <w:gridSpan w:val="2"/>
            <w:vAlign w:val="center"/>
          </w:tcPr>
          <w:p w:rsidR="00827955" w:rsidRPr="0076150B" w:rsidRDefault="00827955" w:rsidP="0076150B">
            <w:pPr>
              <w:tabs>
                <w:tab w:val="left" w:pos="709"/>
              </w:tabs>
              <w:jc w:val="center"/>
            </w:pPr>
            <w:r w:rsidRPr="0076150B">
              <w:t>SUJETOS</w:t>
            </w:r>
          </w:p>
        </w:tc>
        <w:tc>
          <w:tcPr>
            <w:tcW w:w="1706" w:type="dxa"/>
            <w:vAlign w:val="center"/>
          </w:tcPr>
          <w:p w:rsidR="00827955" w:rsidRPr="0076150B" w:rsidRDefault="00827955" w:rsidP="0076150B">
            <w:pPr>
              <w:tabs>
                <w:tab w:val="left" w:pos="709"/>
              </w:tabs>
              <w:jc w:val="center"/>
            </w:pPr>
            <w:r w:rsidRPr="0076150B">
              <w:t>IMPORTE</w:t>
            </w:r>
          </w:p>
        </w:tc>
      </w:tr>
      <w:tr w:rsidR="00827955" w:rsidRPr="0076150B" w:rsidTr="0040502C">
        <w:trPr>
          <w:trHeight w:val="689"/>
          <w:jc w:val="center"/>
        </w:trPr>
        <w:tc>
          <w:tcPr>
            <w:tcW w:w="417" w:type="dxa"/>
            <w:vAlign w:val="center"/>
          </w:tcPr>
          <w:p w:rsidR="00827955" w:rsidRPr="0076150B" w:rsidRDefault="00827955" w:rsidP="0076150B">
            <w:pPr>
              <w:tabs>
                <w:tab w:val="left" w:pos="709"/>
              </w:tabs>
              <w:jc w:val="center"/>
            </w:pPr>
            <w:r w:rsidRPr="0076150B">
              <w:t>A</w:t>
            </w:r>
          </w:p>
        </w:tc>
        <w:tc>
          <w:tcPr>
            <w:tcW w:w="6798" w:type="dxa"/>
            <w:vAlign w:val="center"/>
          </w:tcPr>
          <w:p w:rsidR="00827955" w:rsidRPr="0076150B" w:rsidRDefault="00827955" w:rsidP="0076150B">
            <w:pPr>
              <w:tabs>
                <w:tab w:val="left" w:pos="709"/>
              </w:tabs>
            </w:pPr>
            <w:r w:rsidRPr="0076150B">
              <w:t>Sociedades anónimas, en comandita por acciones, uniones transitorias de empresas y sucursales, agencias y demás representantes de empresas, sociedades o uniones transitorias de empresas constituidas en el extranjero</w:t>
            </w:r>
          </w:p>
        </w:tc>
        <w:tc>
          <w:tcPr>
            <w:tcW w:w="1706" w:type="dxa"/>
            <w:vAlign w:val="center"/>
          </w:tcPr>
          <w:p w:rsidR="00827955" w:rsidRPr="0076150B" w:rsidRDefault="00827955" w:rsidP="0076150B">
            <w:pPr>
              <w:tabs>
                <w:tab w:val="left" w:pos="709"/>
              </w:tabs>
              <w:jc w:val="right"/>
            </w:pPr>
            <w:r w:rsidRPr="0076150B">
              <w:t>$ 390.000</w:t>
            </w:r>
          </w:p>
        </w:tc>
      </w:tr>
      <w:tr w:rsidR="00827955" w:rsidRPr="0076150B" w:rsidTr="0040502C">
        <w:trPr>
          <w:trHeight w:val="388"/>
          <w:jc w:val="center"/>
        </w:trPr>
        <w:tc>
          <w:tcPr>
            <w:tcW w:w="417" w:type="dxa"/>
            <w:vAlign w:val="center"/>
          </w:tcPr>
          <w:p w:rsidR="00827955" w:rsidRPr="0076150B" w:rsidRDefault="00827955" w:rsidP="0076150B">
            <w:pPr>
              <w:tabs>
                <w:tab w:val="left" w:pos="709"/>
              </w:tabs>
              <w:jc w:val="center"/>
            </w:pPr>
            <w:r w:rsidRPr="0076150B">
              <w:t>B</w:t>
            </w:r>
          </w:p>
        </w:tc>
        <w:tc>
          <w:tcPr>
            <w:tcW w:w="6798" w:type="dxa"/>
            <w:vAlign w:val="center"/>
          </w:tcPr>
          <w:p w:rsidR="00827955" w:rsidRPr="0076150B" w:rsidRDefault="00827955" w:rsidP="0076150B">
            <w:pPr>
              <w:tabs>
                <w:tab w:val="left" w:pos="709"/>
              </w:tabs>
            </w:pPr>
            <w:r w:rsidRPr="0076150B">
              <w:t>Sociedades de responsabilidad limitada y restantes sociedades regulares</w:t>
            </w:r>
          </w:p>
        </w:tc>
        <w:tc>
          <w:tcPr>
            <w:tcW w:w="1706" w:type="dxa"/>
            <w:vAlign w:val="center"/>
          </w:tcPr>
          <w:p w:rsidR="00827955" w:rsidRPr="0076150B" w:rsidRDefault="00827955" w:rsidP="0076150B">
            <w:pPr>
              <w:tabs>
                <w:tab w:val="left" w:pos="709"/>
              </w:tabs>
              <w:jc w:val="right"/>
            </w:pPr>
            <w:r w:rsidRPr="0076150B">
              <w:t>$ 349.000</w:t>
            </w:r>
          </w:p>
        </w:tc>
      </w:tr>
      <w:tr w:rsidR="00827955" w:rsidRPr="0076150B" w:rsidTr="0040502C">
        <w:trPr>
          <w:trHeight w:val="408"/>
          <w:jc w:val="center"/>
        </w:trPr>
        <w:tc>
          <w:tcPr>
            <w:tcW w:w="417" w:type="dxa"/>
            <w:vAlign w:val="center"/>
          </w:tcPr>
          <w:p w:rsidR="00827955" w:rsidRPr="0076150B" w:rsidRDefault="00827955" w:rsidP="0076150B">
            <w:pPr>
              <w:tabs>
                <w:tab w:val="left" w:pos="709"/>
              </w:tabs>
              <w:jc w:val="center"/>
            </w:pPr>
            <w:r w:rsidRPr="0076150B">
              <w:t>C</w:t>
            </w:r>
          </w:p>
        </w:tc>
        <w:tc>
          <w:tcPr>
            <w:tcW w:w="6798" w:type="dxa"/>
            <w:vAlign w:val="center"/>
          </w:tcPr>
          <w:p w:rsidR="00827955" w:rsidRPr="0076150B" w:rsidRDefault="00827955" w:rsidP="0076150B">
            <w:pPr>
              <w:tabs>
                <w:tab w:val="left" w:pos="709"/>
              </w:tabs>
            </w:pPr>
            <w:r w:rsidRPr="0076150B">
              <w:t>Sociedades irregulares</w:t>
            </w:r>
          </w:p>
        </w:tc>
        <w:tc>
          <w:tcPr>
            <w:tcW w:w="1706" w:type="dxa"/>
            <w:vAlign w:val="center"/>
          </w:tcPr>
          <w:p w:rsidR="00827955" w:rsidRPr="0076150B" w:rsidRDefault="00827955" w:rsidP="0076150B">
            <w:pPr>
              <w:tabs>
                <w:tab w:val="left" w:pos="709"/>
              </w:tabs>
              <w:jc w:val="right"/>
            </w:pPr>
            <w:r w:rsidRPr="0076150B">
              <w:t>$ 310.100</w:t>
            </w:r>
          </w:p>
        </w:tc>
      </w:tr>
    </w:tbl>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c.</w:t>
      </w:r>
      <w:r w:rsidRPr="0076150B">
        <w:t xml:space="preserve"> </w:t>
      </w:r>
      <w:r w:rsidRPr="0076150B">
        <w:tab/>
        <w:t xml:space="preserve">En los casos de aplicación del artículo </w:t>
      </w:r>
      <w:r w:rsidRPr="0076150B">
        <w:rPr>
          <w:bCs/>
        </w:rPr>
        <w:t>110</w:t>
      </w:r>
      <w:r w:rsidRPr="0076150B">
        <w:t xml:space="preserve"> del Código Fiscal, las sanciones a aplicar son las siguientes:</w:t>
      </w:r>
    </w:p>
    <w:p w:rsidR="00827955" w:rsidRPr="0076150B" w:rsidRDefault="00827955" w:rsidP="0076150B">
      <w:pPr>
        <w:widowControl w:val="0"/>
        <w:tabs>
          <w:tab w:val="left" w:pos="709"/>
        </w:tabs>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left w:w="52" w:type="dxa"/>
          <w:bottom w:w="57" w:type="dxa"/>
          <w:right w:w="57" w:type="dxa"/>
        </w:tblCellMar>
        <w:tblLook w:val="0000"/>
      </w:tblPr>
      <w:tblGrid>
        <w:gridCol w:w="417"/>
        <w:gridCol w:w="7069"/>
        <w:gridCol w:w="1586"/>
      </w:tblGrid>
      <w:tr w:rsidR="00827955" w:rsidRPr="0076150B" w:rsidTr="0040502C">
        <w:trPr>
          <w:tblHeader/>
          <w:jc w:val="center"/>
        </w:trPr>
        <w:tc>
          <w:tcPr>
            <w:tcW w:w="7486" w:type="dxa"/>
            <w:gridSpan w:val="2"/>
            <w:vAlign w:val="center"/>
          </w:tcPr>
          <w:p w:rsidR="00827955" w:rsidRPr="0076150B" w:rsidRDefault="00827955" w:rsidP="0076150B">
            <w:pPr>
              <w:tabs>
                <w:tab w:val="left" w:pos="709"/>
              </w:tabs>
              <w:jc w:val="center"/>
            </w:pPr>
            <w:r w:rsidRPr="0076150B">
              <w:t>SUJETOS</w:t>
            </w:r>
          </w:p>
        </w:tc>
        <w:tc>
          <w:tcPr>
            <w:tcW w:w="1586" w:type="dxa"/>
            <w:vAlign w:val="center"/>
          </w:tcPr>
          <w:p w:rsidR="00827955" w:rsidRPr="0076150B" w:rsidRDefault="00827955" w:rsidP="0076150B">
            <w:pPr>
              <w:tabs>
                <w:tab w:val="left" w:pos="709"/>
              </w:tabs>
              <w:jc w:val="center"/>
            </w:pPr>
            <w:r w:rsidRPr="0076150B">
              <w:t>IMPORTE</w:t>
            </w:r>
          </w:p>
        </w:tc>
      </w:tr>
      <w:tr w:rsidR="00827955" w:rsidRPr="0076150B" w:rsidTr="0040502C">
        <w:trPr>
          <w:trHeight w:val="616"/>
          <w:jc w:val="center"/>
        </w:trPr>
        <w:tc>
          <w:tcPr>
            <w:tcW w:w="417" w:type="dxa"/>
            <w:vAlign w:val="center"/>
          </w:tcPr>
          <w:p w:rsidR="00827955" w:rsidRPr="0076150B" w:rsidRDefault="00827955" w:rsidP="0076150B">
            <w:pPr>
              <w:tabs>
                <w:tab w:val="left" w:pos="709"/>
              </w:tabs>
              <w:jc w:val="center"/>
            </w:pPr>
            <w:r w:rsidRPr="0076150B">
              <w:t>A</w:t>
            </w:r>
          </w:p>
        </w:tc>
        <w:tc>
          <w:tcPr>
            <w:tcW w:w="7069" w:type="dxa"/>
            <w:vAlign w:val="center"/>
          </w:tcPr>
          <w:p w:rsidR="00827955" w:rsidRPr="0076150B" w:rsidRDefault="00827955" w:rsidP="0076150B">
            <w:pPr>
              <w:tabs>
                <w:tab w:val="left" w:pos="709"/>
              </w:tabs>
            </w:pPr>
            <w:r w:rsidRPr="0076150B">
              <w:t>Sociedades anónimas, en comandita por acciones, uniones transitorias de empresas y restantes agrupaciones, y sucursales, agencias y demás representantes de empresas, sociedades o uniones transitorias de empresas constituidas en el extranjero</w:t>
            </w:r>
          </w:p>
        </w:tc>
        <w:tc>
          <w:tcPr>
            <w:tcW w:w="1586" w:type="dxa"/>
            <w:vAlign w:val="center"/>
          </w:tcPr>
          <w:p w:rsidR="00827955" w:rsidRPr="0076150B" w:rsidRDefault="00827955" w:rsidP="0076150B">
            <w:pPr>
              <w:tabs>
                <w:tab w:val="left" w:pos="709"/>
              </w:tabs>
              <w:jc w:val="right"/>
            </w:pPr>
            <w:r w:rsidRPr="0076150B">
              <w:t>$ 59.470</w:t>
            </w:r>
          </w:p>
        </w:tc>
      </w:tr>
      <w:tr w:rsidR="00827955" w:rsidRPr="0076150B" w:rsidTr="0040502C">
        <w:trPr>
          <w:trHeight w:val="701"/>
          <w:jc w:val="center"/>
        </w:trPr>
        <w:tc>
          <w:tcPr>
            <w:tcW w:w="417" w:type="dxa"/>
            <w:vAlign w:val="center"/>
          </w:tcPr>
          <w:p w:rsidR="00827955" w:rsidRPr="0076150B" w:rsidRDefault="00827955" w:rsidP="0076150B">
            <w:pPr>
              <w:tabs>
                <w:tab w:val="left" w:pos="709"/>
              </w:tabs>
              <w:jc w:val="center"/>
            </w:pPr>
            <w:r w:rsidRPr="0076150B">
              <w:t>B</w:t>
            </w:r>
          </w:p>
        </w:tc>
        <w:tc>
          <w:tcPr>
            <w:tcW w:w="7069" w:type="dxa"/>
            <w:vAlign w:val="center"/>
          </w:tcPr>
          <w:p w:rsidR="00827955" w:rsidRPr="0076150B" w:rsidRDefault="00827955" w:rsidP="0076150B">
            <w:pPr>
              <w:tabs>
                <w:tab w:val="left" w:pos="709"/>
              </w:tabs>
            </w:pPr>
            <w:r w:rsidRPr="0076150B">
              <w:t>Sociedades de responsabilidad limitada y restantes sociedades regulares.</w:t>
            </w:r>
          </w:p>
          <w:p w:rsidR="00827955" w:rsidRPr="0076150B" w:rsidRDefault="00827955" w:rsidP="0076150B">
            <w:pPr>
              <w:tabs>
                <w:tab w:val="left" w:pos="709"/>
              </w:tabs>
            </w:pPr>
            <w:r w:rsidRPr="0076150B">
              <w:t>Sociedades no constituidas con sujeción a los tipos legales, que omitan requisitos esenciales o que incumplan con las formalidades exigidas por la Ley General de Sociedades N° 19.550 y modificatorias.</w:t>
            </w:r>
          </w:p>
        </w:tc>
        <w:tc>
          <w:tcPr>
            <w:tcW w:w="1586" w:type="dxa"/>
            <w:vAlign w:val="center"/>
          </w:tcPr>
          <w:p w:rsidR="00827955" w:rsidRPr="0076150B" w:rsidRDefault="00827955" w:rsidP="0076150B">
            <w:pPr>
              <w:tabs>
                <w:tab w:val="left" w:pos="709"/>
              </w:tabs>
              <w:jc w:val="right"/>
            </w:pPr>
            <w:r w:rsidRPr="0076150B">
              <w:t>$ 44.670</w:t>
            </w:r>
          </w:p>
        </w:tc>
      </w:tr>
      <w:tr w:rsidR="00827955" w:rsidRPr="0076150B" w:rsidTr="0040502C">
        <w:trPr>
          <w:trHeight w:val="415"/>
          <w:jc w:val="center"/>
        </w:trPr>
        <w:tc>
          <w:tcPr>
            <w:tcW w:w="417" w:type="dxa"/>
            <w:vAlign w:val="center"/>
          </w:tcPr>
          <w:p w:rsidR="00827955" w:rsidRPr="0076150B" w:rsidRDefault="00827955" w:rsidP="0076150B">
            <w:pPr>
              <w:tabs>
                <w:tab w:val="left" w:pos="709"/>
              </w:tabs>
              <w:jc w:val="center"/>
            </w:pPr>
            <w:r w:rsidRPr="0076150B">
              <w:t>C</w:t>
            </w:r>
          </w:p>
        </w:tc>
        <w:tc>
          <w:tcPr>
            <w:tcW w:w="7069" w:type="dxa"/>
            <w:vAlign w:val="center"/>
          </w:tcPr>
          <w:p w:rsidR="00827955" w:rsidRPr="0076150B" w:rsidRDefault="00827955" w:rsidP="0076150B">
            <w:pPr>
              <w:tabs>
                <w:tab w:val="left" w:pos="709"/>
              </w:tabs>
            </w:pPr>
            <w:r w:rsidRPr="0076150B">
              <w:t>Personas humanas y demás responsables y obligados no comprendidos en los restantes incisos</w:t>
            </w:r>
          </w:p>
        </w:tc>
        <w:tc>
          <w:tcPr>
            <w:tcW w:w="1586" w:type="dxa"/>
            <w:vAlign w:val="center"/>
          </w:tcPr>
          <w:p w:rsidR="00827955" w:rsidRPr="0076150B" w:rsidRDefault="00827955" w:rsidP="0076150B">
            <w:pPr>
              <w:tabs>
                <w:tab w:val="left" w:pos="709"/>
              </w:tabs>
              <w:jc w:val="right"/>
            </w:pPr>
            <w:r w:rsidRPr="0076150B">
              <w:t>$ 29.730</w:t>
            </w:r>
          </w:p>
        </w:tc>
      </w:tr>
      <w:tr w:rsidR="00827955" w:rsidRPr="0076150B" w:rsidTr="0040502C">
        <w:trPr>
          <w:trHeight w:val="187"/>
          <w:jc w:val="center"/>
        </w:trPr>
        <w:tc>
          <w:tcPr>
            <w:tcW w:w="417" w:type="dxa"/>
            <w:vAlign w:val="center"/>
          </w:tcPr>
          <w:p w:rsidR="00827955" w:rsidRPr="0076150B" w:rsidRDefault="00827955" w:rsidP="0076150B">
            <w:pPr>
              <w:tabs>
                <w:tab w:val="left" w:pos="709"/>
              </w:tabs>
              <w:jc w:val="center"/>
            </w:pPr>
            <w:r w:rsidRPr="0076150B">
              <w:t>D</w:t>
            </w:r>
          </w:p>
        </w:tc>
        <w:tc>
          <w:tcPr>
            <w:tcW w:w="7069" w:type="dxa"/>
            <w:vAlign w:val="center"/>
          </w:tcPr>
          <w:p w:rsidR="00827955" w:rsidRPr="0076150B" w:rsidRDefault="00827955" w:rsidP="0076150B">
            <w:pPr>
              <w:tabs>
                <w:tab w:val="left" w:pos="709"/>
              </w:tabs>
            </w:pPr>
            <w:r w:rsidRPr="0076150B">
              <w:t xml:space="preserve">Agentes de Recaudación independientemente de su naturaleza jurídica. </w:t>
            </w:r>
          </w:p>
        </w:tc>
        <w:tc>
          <w:tcPr>
            <w:tcW w:w="1586" w:type="dxa"/>
            <w:vAlign w:val="center"/>
          </w:tcPr>
          <w:p w:rsidR="00827955" w:rsidRPr="0076150B" w:rsidRDefault="00827955" w:rsidP="0076150B">
            <w:pPr>
              <w:tabs>
                <w:tab w:val="left" w:pos="709"/>
              </w:tabs>
              <w:jc w:val="right"/>
            </w:pPr>
            <w:r w:rsidRPr="0076150B">
              <w:t>$ 440.500</w:t>
            </w:r>
          </w:p>
        </w:tc>
      </w:tr>
    </w:tbl>
    <w:p w:rsidR="00827955" w:rsidRPr="0076150B" w:rsidRDefault="00827955" w:rsidP="0076150B">
      <w:pPr>
        <w:widowControl w:val="0"/>
        <w:tabs>
          <w:tab w:val="left" w:pos="709"/>
        </w:tabs>
      </w:pPr>
    </w:p>
    <w:p w:rsidR="00827955" w:rsidRPr="0076150B" w:rsidRDefault="00827955" w:rsidP="0076150B">
      <w:pPr>
        <w:tabs>
          <w:tab w:val="left" w:pos="709"/>
        </w:tabs>
        <w:rPr>
          <w:lang w:val="es-MX"/>
        </w:rPr>
      </w:pPr>
      <w:r w:rsidRPr="0076150B">
        <w:rPr>
          <w:lang w:val="es-MX"/>
        </w:rPr>
        <w:t xml:space="preserve">d. </w:t>
      </w:r>
      <w:r w:rsidRPr="0076150B">
        <w:rPr>
          <w:lang w:val="es-MX"/>
        </w:rPr>
        <w:tab/>
        <w:t xml:space="preserve">En caso de reincidencia conforme al artículo </w:t>
      </w:r>
      <w:r w:rsidRPr="0076150B">
        <w:rPr>
          <w:bCs/>
          <w:lang w:val="es-MX"/>
        </w:rPr>
        <w:t>123</w:t>
      </w:r>
      <w:r w:rsidRPr="0076150B">
        <w:rPr>
          <w:lang w:val="es-MX"/>
        </w:rPr>
        <w:t xml:space="preserve"> del Código Fiscal, se fijan como montos mínimos y máximos las sumas de pesos doscientos treinta y cuatro mil setecientos cincuenta</w:t>
      </w:r>
      <w:r w:rsidRPr="0076150B">
        <w:rPr>
          <w:b/>
          <w:bCs/>
          <w:lang w:val="es-MX"/>
        </w:rPr>
        <w:t xml:space="preserve"> </w:t>
      </w:r>
      <w:r w:rsidRPr="0076150B">
        <w:rPr>
          <w:lang w:val="es-MX"/>
        </w:rPr>
        <w:t>($234.750,00) a pesos diez millones doscientos treinta y siete mil ($10.237.000,00) respectivamente.</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e. </w:t>
      </w:r>
      <w:r w:rsidRPr="0076150B">
        <w:rPr>
          <w:lang w:val="es-MX"/>
        </w:rPr>
        <w:tab/>
        <w:t>En los casos en que se verifiquen infracciones en agentes de retención/percepción que omitan la obligación de retener o percibir, se fijan como montos mínimos y máximos las sumas de pesos cinco millones doscientos mil ($5.200.000,00) a pesos treinta y cuatro millones ciento setenta mil ($34.170.000,00), respectivamente.</w:t>
      </w:r>
    </w:p>
    <w:p w:rsidR="00827955" w:rsidRPr="0076150B" w:rsidRDefault="00827955" w:rsidP="0076150B">
      <w:pPr>
        <w:tabs>
          <w:tab w:val="left" w:pos="709"/>
        </w:tabs>
        <w:rPr>
          <w:lang w:val="es-MX"/>
        </w:rPr>
      </w:pPr>
    </w:p>
    <w:p w:rsidR="00827955" w:rsidRPr="0076150B" w:rsidRDefault="00827955" w:rsidP="0076150B">
      <w:pPr>
        <w:tabs>
          <w:tab w:val="left" w:pos="709"/>
        </w:tabs>
      </w:pPr>
      <w:r w:rsidRPr="0076150B">
        <w:rPr>
          <w:lang w:val="es-MX"/>
        </w:rPr>
        <w:t xml:space="preserve">f. </w:t>
      </w:r>
      <w:r w:rsidRPr="0076150B">
        <w:rPr>
          <w:lang w:val="es-MX"/>
        </w:rPr>
        <w:tab/>
        <w:t>En los casos que se verifiquen incumplimientos a los requerimientos de información propia del contribuyente o responsable, o de información de terceros dispuestos por la Administración Gubernamental de Ingresos Públicos en uso de las facultades establecidas en el Código Fiscal, serán sancionados con multa de pesos cuatrocientos treinta y cuatro mil trescientos cincuenta ($434.350,00) hasta pesos siete millones novecientos noventa y un mil ($7.991.000,00).</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84.- Fijar en pesos seis mil ochocientos cincuenta ($6.850,00) el importe desde el cual se efectúan reliquidaciones por el cese al que se refiere el artículo </w:t>
      </w:r>
      <w:r w:rsidRPr="0076150B">
        <w:rPr>
          <w:bCs/>
          <w:lang w:val="es-MX"/>
        </w:rPr>
        <w:t>46</w:t>
      </w:r>
      <w:r w:rsidRPr="0076150B">
        <w:rPr>
          <w:lang w:val="es-MX"/>
        </w:rPr>
        <w:t xml:space="preserve">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85.- Fijar en pesos ciento treinta mil seiscientos cincuenta ($130.650,00) el importe a aplicar en concepto de multa al que se refiere el artículo </w:t>
      </w:r>
      <w:r w:rsidRPr="0076150B">
        <w:rPr>
          <w:bCs/>
          <w:lang w:val="es-MX"/>
        </w:rPr>
        <w:t>111</w:t>
      </w:r>
      <w:r w:rsidRPr="0076150B">
        <w:rPr>
          <w:b/>
          <w:lang w:val="es-MX"/>
        </w:rPr>
        <w:t xml:space="preserve"> </w:t>
      </w:r>
      <w:r w:rsidRPr="0076150B">
        <w:rPr>
          <w:lang w:val="es-MX"/>
        </w:rPr>
        <w:t xml:space="preserve">del Código Fiscal. </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86.- Fijar en pesos un millón setecientos quince mil ($1.715.000,00) el monto a que se refiere el artículo </w:t>
      </w:r>
      <w:r w:rsidRPr="0076150B">
        <w:rPr>
          <w:bCs/>
          <w:lang w:val="es-MX"/>
        </w:rPr>
        <w:t>126</w:t>
      </w:r>
      <w:r w:rsidRPr="0076150B">
        <w:rPr>
          <w:b/>
          <w:lang w:val="es-MX"/>
        </w:rPr>
        <w:t xml:space="preserve"> </w:t>
      </w:r>
      <w:r w:rsidRPr="0076150B">
        <w:rPr>
          <w:lang w:val="es-MX"/>
        </w:rPr>
        <w:t>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87.- Fijar en pesos dos mil novecientos setenta y cinco ($2.975,00) el monto al que se refiere el artículo </w:t>
      </w:r>
      <w:r w:rsidRPr="0076150B">
        <w:rPr>
          <w:bCs/>
          <w:lang w:val="es-MX"/>
        </w:rPr>
        <w:t>119</w:t>
      </w:r>
      <w:r w:rsidRPr="0076150B">
        <w:rPr>
          <w:lang w:val="es-MX"/>
        </w:rPr>
        <w:t xml:space="preserve">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jc w:val="center"/>
        <w:rPr>
          <w:lang w:val="es-MX"/>
        </w:rPr>
      </w:pPr>
    </w:p>
    <w:p w:rsidR="00827955" w:rsidRPr="0076150B" w:rsidRDefault="00827955" w:rsidP="0076150B">
      <w:pPr>
        <w:tabs>
          <w:tab w:val="left" w:pos="709"/>
        </w:tabs>
        <w:jc w:val="center"/>
        <w:rPr>
          <w:b/>
        </w:rPr>
      </w:pPr>
      <w:r w:rsidRPr="0076150B">
        <w:rPr>
          <w:b/>
        </w:rPr>
        <w:t>TÍTULO II</w:t>
      </w:r>
    </w:p>
    <w:p w:rsidR="00827955" w:rsidRPr="0076150B" w:rsidRDefault="00827955" w:rsidP="0076150B">
      <w:pPr>
        <w:tabs>
          <w:tab w:val="left" w:pos="709"/>
        </w:tabs>
        <w:rPr>
          <w:bCs/>
        </w:rPr>
      </w:pPr>
    </w:p>
    <w:p w:rsidR="00827955" w:rsidRPr="0076150B" w:rsidRDefault="00827955" w:rsidP="0076150B">
      <w:pPr>
        <w:tabs>
          <w:tab w:val="left" w:pos="709"/>
        </w:tabs>
        <w:jc w:val="center"/>
        <w:rPr>
          <w:b/>
          <w:lang w:val="es-MX"/>
        </w:rPr>
      </w:pPr>
      <w:r w:rsidRPr="0076150B">
        <w:rPr>
          <w:b/>
          <w:lang w:val="es-MX"/>
        </w:rPr>
        <w:t>MONTOS MÍNIMOS DE GESTIONES DE COBRO</w:t>
      </w:r>
    </w:p>
    <w:p w:rsidR="00827955" w:rsidRPr="0076150B" w:rsidRDefault="00827955" w:rsidP="0076150B">
      <w:pPr>
        <w:tabs>
          <w:tab w:val="left" w:pos="709"/>
        </w:tabs>
        <w:jc w:val="center"/>
        <w:rPr>
          <w:lang w:val="es-MX"/>
        </w:rPr>
      </w:pPr>
    </w:p>
    <w:p w:rsidR="00827955" w:rsidRPr="0076150B" w:rsidRDefault="00827955" w:rsidP="0076150B">
      <w:pPr>
        <w:tabs>
          <w:tab w:val="left" w:pos="709"/>
        </w:tabs>
        <w:rPr>
          <w:bCs/>
          <w:lang w:val="es-MX"/>
        </w:rPr>
      </w:pPr>
      <w:r w:rsidRPr="0076150B">
        <w:rPr>
          <w:lang w:val="es-MX"/>
        </w:rPr>
        <w:t>Artículo 88.- Fijar los siguientes valores con relación a lo referido en el artículo 71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jc w:val="center"/>
        <w:rPr>
          <w:lang w:val="es-MX"/>
        </w:rPr>
      </w:pPr>
      <w:r w:rsidRPr="0076150B">
        <w:rPr>
          <w:lang w:val="es-MX"/>
        </w:rPr>
        <w:t>MONTOS MÍNIMOS</w:t>
      </w:r>
    </w:p>
    <w:p w:rsidR="00827955" w:rsidRPr="0076150B" w:rsidRDefault="00827955" w:rsidP="0076150B">
      <w:pPr>
        <w:tabs>
          <w:tab w:val="left" w:pos="709"/>
        </w:tabs>
        <w:jc w:val="center"/>
        <w:rPr>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422"/>
        <w:gridCol w:w="290"/>
        <w:gridCol w:w="290"/>
        <w:gridCol w:w="6054"/>
        <w:gridCol w:w="2016"/>
      </w:tblGrid>
      <w:tr w:rsidR="00827955" w:rsidRPr="0076150B" w:rsidTr="0040502C">
        <w:trPr>
          <w:tblHeader/>
          <w:jc w:val="center"/>
        </w:trPr>
        <w:tc>
          <w:tcPr>
            <w:tcW w:w="7048" w:type="dxa"/>
            <w:gridSpan w:val="4"/>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CONCEPTO</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bCs/>
                <w:lang w:val="es-MX"/>
              </w:rPr>
            </w:pPr>
            <w:r w:rsidRPr="0076150B">
              <w:rPr>
                <w:bCs/>
                <w:lang w:val="es-MX"/>
              </w:rPr>
              <w:t>IMPORTE</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A</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de las diferencias que surgen por reajuste, por cada impuesto, derecho, tasa, gravamen y contribución (incluidos actualización, multas o intereses) contemplados en el presente Anexo, considerados por cada una de las cuotas de los impuestos empadronados, o retribución por servicios que preste el Gobierno de la Ciudad Autónoma de Buenos Aires.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$ 26.580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B</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de las liquidaciones por cada impuesto, derecho, tasa, contribución (incluidos actualización, multas o intereses), para la emisión de cada una de las cuotas mensuales, bimestrales, cuatrimestrales o semestrales, según corresponda, de los impuestos empadronados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$ 5.315</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Tratándose del Impuesto sobre los Ingresos Brutos, considerando cada anticipo mensual, con excepción del Régimen Simplificado para el que se considerarán las seis cuotas bimestrales del mismo período fiscal</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$ 132.720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Tratándose del Impuesto de Sellos, considerando cada instrumento, acto, contrato u operación</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rPr>
                <w:lang w:val="es-MX"/>
              </w:rPr>
              <w:t>$ 132.720</w:t>
            </w:r>
          </w:p>
        </w:tc>
      </w:tr>
      <w:tr w:rsidR="00827955" w:rsidRPr="0076150B" w:rsidTr="0040502C">
        <w:trPr>
          <w:jc w:val="center"/>
        </w:trPr>
        <w:tc>
          <w:tcPr>
            <w:tcW w:w="951" w:type="dxa"/>
            <w:gridSpan w:val="3"/>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 xml:space="preserve">Monto mínimo para la promoción de acción judicial respecto de los tributos y gravámenes contemplados en el presente Anexo, el cual debe ser considerado por contribuyente, salvo en los casos de: </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rPr>
                <w:lang w:val="es-MX"/>
              </w:rPr>
              <w:t>$ 869.785</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Quiebras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b/>
                <w:bCs/>
                <w:lang w:val="es-MX"/>
              </w:rPr>
            </w:pP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mínimo para los Impuestos Autodeclarativos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rPr>
                <w:lang w:val="es-MX"/>
              </w:rPr>
              <w:t>$ 11.666.000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En el supuesto que la deuda no comprenda total o parcialmente tributos empadronados, el monto mínimo para los Impuestos Autodeclarativos será de:</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rPr>
                <w:lang w:val="es-MX"/>
              </w:rPr>
              <w:t xml:space="preserve"> $ 17.282.000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3</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mínimo para los Impuestos Empadronados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rPr>
                <w:lang w:val="es-MX"/>
              </w:rPr>
              <w:t xml:space="preserve"> $ 6.485.000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4</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Para las quiebras que tramitan en extraña jurisdicción, los montos mínimos se incrementan en un cincuenta por ciento (50%).</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528" w:type="dxa"/>
            <w:gridSpan w:val="2"/>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Concursos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1</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mínimo para los Impuestos Autodeclarativos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$ 5.850.000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Monto mínimo para los Impuestos Empadronados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$ 3.239.000</w:t>
            </w:r>
          </w:p>
        </w:tc>
      </w:tr>
      <w:tr w:rsidR="00827955" w:rsidRPr="0076150B" w:rsidTr="0040502C">
        <w:trPr>
          <w:jc w:val="center"/>
        </w:trPr>
        <w:tc>
          <w:tcPr>
            <w:tcW w:w="423"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88"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2</w:t>
            </w:r>
          </w:p>
        </w:tc>
        <w:tc>
          <w:tcPr>
            <w:tcW w:w="240"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3</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Para los concursos que tramitan en extraña jurisdicción, los montos mínimos se incrementan en un cincuenta por ciento (50%).</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p>
        </w:tc>
      </w:tr>
      <w:tr w:rsidR="00827955" w:rsidRPr="0076150B" w:rsidTr="0040502C">
        <w:trPr>
          <w:jc w:val="center"/>
        </w:trPr>
        <w:tc>
          <w:tcPr>
            <w:tcW w:w="951" w:type="dxa"/>
            <w:gridSpan w:val="3"/>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lastRenderedPageBreak/>
              <w:t>3</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Régimen Simplificado del Impuesto sobre los Ingresos Brutos, en el cual el monto mínimo en el Impuesto sobre los Ingresos Brutos es de</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$ 398.200</w:t>
            </w:r>
          </w:p>
        </w:tc>
      </w:tr>
      <w:tr w:rsidR="00827955" w:rsidRPr="0076150B" w:rsidTr="0040502C">
        <w:trPr>
          <w:jc w:val="center"/>
        </w:trPr>
        <w:tc>
          <w:tcPr>
            <w:tcW w:w="951" w:type="dxa"/>
            <w:gridSpan w:val="3"/>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4</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Para la Contribución por Publicidad, se considerará el monto mínimo de pesos</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$ 265.500</w:t>
            </w:r>
          </w:p>
        </w:tc>
      </w:tr>
      <w:tr w:rsidR="00827955" w:rsidRPr="0076150B" w:rsidTr="0040502C">
        <w:trPr>
          <w:jc w:val="center"/>
        </w:trPr>
        <w:tc>
          <w:tcPr>
            <w:tcW w:w="951" w:type="dxa"/>
            <w:gridSpan w:val="3"/>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5</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Notificaciones e intimaciones en distinta jurisdicción, para las cuales el monto mínimo</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rPr>
                <w:lang w:val="es-MX"/>
              </w:rPr>
            </w:pPr>
            <w:r w:rsidRPr="0076150B">
              <w:t>$ 3.119.000</w:t>
            </w:r>
          </w:p>
        </w:tc>
      </w:tr>
      <w:tr w:rsidR="00827955" w:rsidRPr="0076150B" w:rsidTr="0040502C">
        <w:trPr>
          <w:jc w:val="center"/>
        </w:trPr>
        <w:tc>
          <w:tcPr>
            <w:tcW w:w="951" w:type="dxa"/>
            <w:gridSpan w:val="3"/>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center"/>
              <w:rPr>
                <w:lang w:val="es-MX"/>
              </w:rPr>
            </w:pPr>
            <w:r w:rsidRPr="0076150B">
              <w:rPr>
                <w:lang w:val="es-MX"/>
              </w:rPr>
              <w:t>6</w:t>
            </w:r>
          </w:p>
        </w:tc>
        <w:tc>
          <w:tcPr>
            <w:tcW w:w="6097"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rPr>
                <w:lang w:val="es-MX"/>
              </w:rPr>
            </w:pPr>
            <w:r w:rsidRPr="0076150B">
              <w:rPr>
                <w:lang w:val="es-MX"/>
              </w:rPr>
              <w:t>En el supuesto del inciso 19 del artículo 4º del Código Fiscal, el monto mínimo respecto de los tributos y gravámenes contemplados en el presente Anexo es de</w:t>
            </w:r>
          </w:p>
        </w:tc>
        <w:tc>
          <w:tcPr>
            <w:tcW w:w="2024" w:type="dxa"/>
            <w:tcBorders>
              <w:top w:val="single" w:sz="6" w:space="0" w:color="auto"/>
              <w:left w:val="single" w:sz="6" w:space="0" w:color="auto"/>
              <w:bottom w:val="single" w:sz="6" w:space="0" w:color="auto"/>
              <w:right w:val="single" w:sz="6" w:space="0" w:color="auto"/>
            </w:tcBorders>
            <w:tcMar>
              <w:top w:w="57" w:type="dxa"/>
              <w:left w:w="85" w:type="dxa"/>
              <w:bottom w:w="57" w:type="dxa"/>
              <w:right w:w="85" w:type="dxa"/>
            </w:tcMar>
            <w:vAlign w:val="center"/>
          </w:tcPr>
          <w:p w:rsidR="00827955" w:rsidRPr="0076150B" w:rsidRDefault="00827955" w:rsidP="0076150B">
            <w:pPr>
              <w:tabs>
                <w:tab w:val="left" w:pos="709"/>
              </w:tabs>
              <w:jc w:val="right"/>
            </w:pPr>
            <w:r w:rsidRPr="0076150B">
              <w:rPr>
                <w:lang w:val="es-MX"/>
              </w:rPr>
              <w:t>$ 869.785</w:t>
            </w:r>
          </w:p>
        </w:tc>
      </w:tr>
    </w:tbl>
    <w:p w:rsidR="00827955" w:rsidRPr="0076150B" w:rsidRDefault="00827955" w:rsidP="0076150B">
      <w:pPr>
        <w:tabs>
          <w:tab w:val="left" w:pos="709"/>
        </w:tabs>
        <w:rPr>
          <w:lang w:val="es-MX"/>
        </w:rPr>
      </w:pPr>
    </w:p>
    <w:p w:rsidR="00827955" w:rsidRPr="0076150B" w:rsidRDefault="00827955" w:rsidP="0076150B">
      <w:pPr>
        <w:tabs>
          <w:tab w:val="left" w:pos="709"/>
        </w:tabs>
        <w:rPr>
          <w:b/>
        </w:rPr>
      </w:pPr>
      <w:r w:rsidRPr="0076150B">
        <w:rPr>
          <w:lang w:val="es-MX"/>
        </w:rPr>
        <w:t xml:space="preserve">Artículo 89.- Fijar en </w:t>
      </w:r>
      <w:r w:rsidRPr="0076150B">
        <w:rPr>
          <w:bCs/>
          <w:lang w:val="es-MX"/>
        </w:rPr>
        <w:t xml:space="preserve">pesos doscientos setenta y ocho mil ochocientos ($278.800,00) el </w:t>
      </w:r>
      <w:bookmarkStart w:id="16" w:name="_Hlk49700070"/>
      <w:r w:rsidRPr="0076150B">
        <w:rPr>
          <w:bCs/>
          <w:lang w:val="es-MX"/>
        </w:rPr>
        <w:t>monto mínimo para la promoción de la acción judicial de cobro de la tasa de justicia</w:t>
      </w:r>
      <w:bookmarkEnd w:id="16"/>
      <w:r w:rsidRPr="0076150B">
        <w:rPr>
          <w:bCs/>
          <w:lang w:val="es-MX"/>
        </w:rPr>
        <w:t xml:space="preserve"> respecto de los tributos y gravámenes contemplados en el presente Anexo, de conformidad a los términos del artículo </w:t>
      </w:r>
      <w:r w:rsidRPr="0076150B">
        <w:rPr>
          <w:lang w:val="es-MX"/>
        </w:rPr>
        <w:t>71</w:t>
      </w:r>
      <w:r w:rsidRPr="0076150B">
        <w:rPr>
          <w:bCs/>
          <w:lang w:val="es-MX"/>
        </w:rPr>
        <w:t xml:space="preserve"> del Código Fiscal</w:t>
      </w:r>
      <w:r w:rsidRPr="0076150B">
        <w:rPr>
          <w:bCs/>
        </w:rPr>
        <w:t>.</w:t>
      </w:r>
    </w:p>
    <w:p w:rsidR="00827955" w:rsidRPr="0076150B" w:rsidRDefault="00827955" w:rsidP="0076150B">
      <w:pPr>
        <w:tabs>
          <w:tab w:val="left" w:pos="709"/>
        </w:tabs>
      </w:pPr>
    </w:p>
    <w:p w:rsidR="00827955" w:rsidRPr="0076150B" w:rsidRDefault="00827955" w:rsidP="0076150B">
      <w:pPr>
        <w:tabs>
          <w:tab w:val="left" w:pos="709"/>
        </w:tabs>
        <w:rPr>
          <w:lang w:val="es-MX"/>
        </w:rPr>
      </w:pPr>
      <w:r w:rsidRPr="0076150B">
        <w:rPr>
          <w:lang w:val="es-MX"/>
        </w:rPr>
        <w:t>Artículo 90.- Fijar en pesos cero con cincuenta centavos ($0,50) el importe mínimo a partir del cual deben eliminarse las fracciones en el monto de las liquidaciones de los gravámenes, intereses, multas y actualización.</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r w:rsidRPr="0076150B">
        <w:rPr>
          <w:lang w:val="es-MX"/>
        </w:rPr>
        <w:t xml:space="preserve">Artículo 91.- No serán consideradas las deudas cuyos importes nominales no superen el monto de </w:t>
      </w:r>
      <w:r w:rsidRPr="0076150B">
        <w:rPr>
          <w:bCs/>
          <w:lang w:val="es-MX"/>
        </w:rPr>
        <w:t>pesos un mil ($1000,00)</w:t>
      </w:r>
      <w:r w:rsidRPr="0076150B">
        <w:rPr>
          <w:lang w:val="es-MX"/>
        </w:rPr>
        <w:t xml:space="preserve"> en aquellos trámites que requieran inexistencia de deudas tributarias, por parte de los contribuyentes. Asimismo, será de igual aplicación dicho monto, para aquellas obligaciones vencidas en el ejercicio fiscal actual, al momento de solicitar un plan de facilidades u otro beneficio en donde le sea exigido al contribuyente no adeudar obligaciones tributarias del año en curso.</w:t>
      </w:r>
    </w:p>
    <w:p w:rsidR="00827955" w:rsidRPr="0076150B" w:rsidRDefault="00827955" w:rsidP="0076150B">
      <w:pPr>
        <w:tabs>
          <w:tab w:val="left" w:pos="709"/>
        </w:tabs>
        <w:rPr>
          <w:lang w:val="es-MX"/>
        </w:rPr>
      </w:pPr>
    </w:p>
    <w:p w:rsidR="00827955" w:rsidRPr="0076150B" w:rsidRDefault="00827955" w:rsidP="0076150B">
      <w:pPr>
        <w:tabs>
          <w:tab w:val="left" w:pos="709"/>
        </w:tabs>
        <w:rPr>
          <w:bCs/>
          <w:lang w:val="es-MX"/>
        </w:rPr>
      </w:pPr>
      <w:r w:rsidRPr="0076150B">
        <w:rPr>
          <w:lang w:val="es-MX"/>
        </w:rPr>
        <w:t>Artículo 92.- Fijar en pesos tres millones cuatrocientos treinta y cinco mil ($3.435.000,00)</w:t>
      </w:r>
      <w:r w:rsidRPr="0076150B">
        <w:rPr>
          <w:bCs/>
          <w:lang w:val="es-MX"/>
        </w:rPr>
        <w:t xml:space="preserve"> el importe al que hace referencia el inciso 12 del artículo 4º del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93.- </w:t>
      </w:r>
      <w:r w:rsidRPr="0076150B">
        <w:rPr>
          <w:lang w:val="es-MX"/>
        </w:rPr>
        <w:t>Fijar</w:t>
      </w:r>
      <w:r w:rsidRPr="0076150B">
        <w:rPr>
          <w:bCs/>
          <w:lang w:val="es-MX"/>
        </w:rPr>
        <w:t xml:space="preserve"> en pesos cinco millones novecientos cuarenta mil ($5.940.000,00) el importe al que hace referencia el inciso 20 del artículo 4º del Código Fiscal.</w:t>
      </w:r>
    </w:p>
    <w:p w:rsidR="00827955" w:rsidRPr="0076150B" w:rsidRDefault="00827955" w:rsidP="0076150B">
      <w:pPr>
        <w:tabs>
          <w:tab w:val="left" w:pos="709"/>
        </w:tabs>
        <w:rPr>
          <w:bCs/>
          <w:lang w:val="es-MX"/>
        </w:rPr>
      </w:pPr>
    </w:p>
    <w:p w:rsidR="00827955" w:rsidRPr="0076150B" w:rsidRDefault="00827955" w:rsidP="0076150B">
      <w:pPr>
        <w:tabs>
          <w:tab w:val="left" w:pos="709"/>
        </w:tabs>
        <w:rPr>
          <w:bCs/>
          <w:lang w:val="es-MX"/>
        </w:rPr>
      </w:pPr>
      <w:r w:rsidRPr="0076150B">
        <w:rPr>
          <w:bCs/>
          <w:lang w:val="es-MX"/>
        </w:rPr>
        <w:t xml:space="preserve">Artículo 94.- </w:t>
      </w:r>
      <w:r w:rsidRPr="0076150B">
        <w:rPr>
          <w:lang w:val="es-MX"/>
        </w:rPr>
        <w:t>Fijar</w:t>
      </w:r>
      <w:r w:rsidRPr="0076150B">
        <w:rPr>
          <w:bCs/>
          <w:lang w:val="es-MX"/>
        </w:rPr>
        <w:t xml:space="preserve"> en pesos ochocientos sesenta y nueve mil setecientos ochenta y cinco ($869.785) el monto para la instancia previa a la promoción de la acción judicial de cobro, conforme los términos del sexto párrafo del artículo 71 del Código Fiscal.</w:t>
      </w:r>
    </w:p>
    <w:p w:rsidR="00827955" w:rsidRPr="0076150B" w:rsidRDefault="00827955" w:rsidP="0076150B">
      <w:pPr>
        <w:tabs>
          <w:tab w:val="left" w:pos="709"/>
        </w:tabs>
        <w:rPr>
          <w:lang w:val="es-MX"/>
        </w:rPr>
      </w:pPr>
    </w:p>
    <w:p w:rsidR="00827955" w:rsidRPr="0076150B" w:rsidRDefault="00827955" w:rsidP="0076150B">
      <w:pPr>
        <w:tabs>
          <w:tab w:val="left" w:pos="709"/>
        </w:tabs>
        <w:rPr>
          <w:lang w:val="es-MX"/>
        </w:rPr>
      </w:pPr>
    </w:p>
    <w:p w:rsidR="00827955" w:rsidRPr="0076150B" w:rsidRDefault="00827955" w:rsidP="0076150B">
      <w:pPr>
        <w:spacing w:after="200"/>
      </w:pPr>
    </w:p>
    <w:p w:rsidR="00827955" w:rsidRPr="0076150B" w:rsidRDefault="00827955" w:rsidP="0076150B">
      <w:pPr>
        <w:tabs>
          <w:tab w:val="left" w:pos="709"/>
        </w:tabs>
        <w:jc w:val="center"/>
      </w:pPr>
      <w:r w:rsidRPr="0076150B">
        <w:br w:type="page"/>
      </w:r>
      <w:r w:rsidRPr="0076150B">
        <w:lastRenderedPageBreak/>
        <w:t>APARTADO I – ARTÍCULO 1°. PLANILLA ADJUNTA DE ACTIVIDADES 1 – CODIFICACIÓN NAES.</w:t>
      </w:r>
    </w:p>
    <w:p w:rsidR="00827955" w:rsidRPr="0076150B" w:rsidRDefault="00827955" w:rsidP="0076150B">
      <w:pPr>
        <w:tabs>
          <w:tab w:val="left" w:pos="709"/>
        </w:tabs>
      </w:pPr>
    </w:p>
    <w:p w:rsidR="00827955" w:rsidRPr="0076150B" w:rsidRDefault="00827955" w:rsidP="0076150B">
      <w:pPr>
        <w:tabs>
          <w:tab w:val="left" w:pos="709"/>
        </w:tabs>
        <w:jc w:val="center"/>
      </w:pPr>
      <w:r w:rsidRPr="0076150B">
        <w:t>AGRICULTURA, GANADERÍA, CAZA, SILVICULTURA Y</w:t>
      </w:r>
    </w:p>
    <w:p w:rsidR="00827955" w:rsidRPr="0076150B" w:rsidRDefault="00827955" w:rsidP="0076150B">
      <w:pPr>
        <w:tabs>
          <w:tab w:val="left" w:pos="709"/>
        </w:tabs>
        <w:jc w:val="center"/>
      </w:pPr>
      <w:r w:rsidRPr="0076150B">
        <w:t>EXPLOTACIÓN DE MINAS Y CANTERAS.</w:t>
      </w:r>
    </w:p>
    <w:p w:rsidR="00827955" w:rsidRPr="0076150B" w:rsidRDefault="00827955" w:rsidP="0076150B">
      <w:pPr>
        <w:tabs>
          <w:tab w:val="left" w:pos="709"/>
        </w:tabs>
      </w:pPr>
    </w:p>
    <w:tbl>
      <w:tblPr>
        <w:tblW w:w="8500" w:type="dxa"/>
        <w:jc w:val="center"/>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60" w:type="dxa"/>
          <w:right w:w="70" w:type="dxa"/>
        </w:tblCellMar>
        <w:tblLook w:val="00A0"/>
      </w:tblPr>
      <w:tblGrid>
        <w:gridCol w:w="1129"/>
        <w:gridCol w:w="6379"/>
        <w:gridCol w:w="992"/>
      </w:tblGrid>
      <w:tr w:rsidR="00827955" w:rsidRPr="0076150B" w:rsidTr="0040502C">
        <w:trPr>
          <w:trHeight w:val="600"/>
          <w:tblHeader/>
          <w:jc w:val="center"/>
        </w:trPr>
        <w:tc>
          <w:tcPr>
            <w:tcW w:w="1129"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6379"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992"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60"/>
          <w:jc w:val="center"/>
        </w:trPr>
        <w:tc>
          <w:tcPr>
            <w:tcW w:w="1129"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011111</w:t>
            </w:r>
          </w:p>
        </w:tc>
        <w:tc>
          <w:tcPr>
            <w:tcW w:w="6379" w:type="dxa"/>
            <w:tcMar>
              <w:top w:w="57" w:type="dxa"/>
              <w:left w:w="57" w:type="dxa"/>
              <w:bottom w:w="57" w:type="dxa"/>
              <w:right w:w="57" w:type="dxa"/>
            </w:tcMar>
            <w:vAlign w:val="center"/>
          </w:tcPr>
          <w:p w:rsidR="00827955" w:rsidRPr="0076150B" w:rsidRDefault="00827955" w:rsidP="0076150B">
            <w:pPr>
              <w:tabs>
                <w:tab w:val="left" w:pos="709"/>
              </w:tabs>
            </w:pPr>
            <w:r w:rsidRPr="0076150B">
              <w:t>Cultivo de arroz</w:t>
            </w:r>
          </w:p>
        </w:tc>
        <w:tc>
          <w:tcPr>
            <w:tcW w:w="992"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011112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trigo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011119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Cultivo de cereales n.c.p., excepto los de uso forrajero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011121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maíz</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011129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cereales de uso forrajero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011130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Cultivo de pastos de uso forrajero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011211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soja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011291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girasol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011299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oleaginosas n.c.p. excepto soja y girasol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papa, batata y mandioca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011321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tomate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011329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bulbos, brotes, raíces y hortalizas de fruto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011331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hortalizas de hoja y de otras hortalizas frescas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011341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legumbres frescas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011342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legumbres secas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011400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tabaco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011501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algodón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011509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plantas para la obtención de fibras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011911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flores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011912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plantas ornamentales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011990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Cultivos temporales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012110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Cultivo de vid para vinificar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012121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uva de mesa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012200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cítricas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6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012311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manzana y pera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012319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de pepita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012320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de carozo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012410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tropicales y subtropicales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012420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secas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012490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012510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caña de azúcar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012591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stevia rebaudiana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012599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plantas sacaríferas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012601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jatropha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012609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frutos oleaginosos excepto jatropha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012701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yerba mate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012709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té y otras plantas cuyas hojas se utilizan para preparar infusiones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012800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 de especias y de plantas aromáticas y medicinales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012900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Cultivos perennes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013011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Producción de semillas híbridas de cereales y oleaginosas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013012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Producción de semillas varietales o autofecundadas de cereales, oleaginosas, y forrajeras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013013</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Producción de semillas de hortalizas y legumbres, flores y plantas ornamentales y árboles frutales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013019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semillas de cultivos agrícolas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013020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Producción de otras formas de propagación de cultivos agrícolas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014113</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bovino, excepto la realizada en cabañas y para la producción de leche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014114</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Invernada de ganado bovino excepto el engorde en corrales (Feed-Lot)</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014115</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Engorde en corrales (Feed-Lot)</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014121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bovino realizada en cabañas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014211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equino, excepto la realizada en haras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014221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equino realizada en haras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014300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camélidos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014410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ovino -excepto en cabañas y para la producción de lana y leche-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014420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ovino realizada en cabañas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014430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caprino -excepto la realizada en cabañas y para producción de pelos y de leche-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014440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caprino realizada en cabañas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014510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porcino, excepto la realizada en cabañas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014520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ganado porcino realizado en cabañas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014610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leche bovina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014620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leche de oveja y de cabra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014710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lana y pelo de oveja y cabra (cruda)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014720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pelos de ganado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9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014810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aves de corral, excepto para la producción de huevos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014820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huevos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014910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Apicultura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014920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Cunicultura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4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014930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animales pelíferos, pilíferos y plumíferos, excepto de las especies ganaderas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3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014990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Cría de animales y obtención de productos de origen animal,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16"/>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016111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labranza, siembra, trasplante y cuidados culturales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296"/>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016112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pulverización, desinfección y fumigación terrestre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2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016113</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pulverización, desinfección y fumigación aérea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4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016119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maquinaria agrícola n.c.p., excepto los de cosecha mecánica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cosecha mecánica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contratistas de mano de obra agrícola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016141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frío y refrigerado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016149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Otros servicios de post cosecha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016150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procesamiento de semillas para su siembra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016190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agrícolas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9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Inseminación artificial y servicios n.c.p. para mejorar la reproducción de los animales y el rendimiento de sus productos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contratistas de mano de obra pecuaria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esquila de animales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016291</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para el control de plagas, baños parasiticidas, etc.</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016292</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Albergue y cuidado de animales de terceros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016299</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pecuarios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017010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Caza y repoblación de animales de caza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017020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para la caza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021010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Plantación de bosques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5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021020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Repoblación y conservación de bosques nativos y zonas forestadas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021030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Explotación de viveros forestales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022010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productos forestales de bosques cultivados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022020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productos forestales de bosques nativos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024010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forestales para la extracción de madera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06"/>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024020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forestales excepto los servicios para la extracción de madera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031110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Pesca de organismos marinos; excepto cuando es realizada en buques procesadores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6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031120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Pesca y elaboración de productos marinos realizada a bordo de buques procesadores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3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031130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Recolección de organismos marinos excepto peces, crustáceos y moluscos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031200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Pesca continental: fluvial y lacustre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031300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para la pesca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032000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Explotación de criaderos de peces, granjas piscícolas y otros frutos acuáticos (acuicultura)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051000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y aglomeración de carbón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052000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y aglomeración de lignito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071000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minerales de hierro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072100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minerales y concentrados de uranio y torio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072910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metales preciosos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5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072990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minerales metalíferos no ferrosos n.c.p., excepto minerales de uranio y torio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081100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rocas ornamentales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081200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piedra caliza y yeso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081300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arenas, canto rodado y triturados pétreos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081400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arcilla y caolín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4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089110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minerales para la fabricación de abonos excepto turba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436"/>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089120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de minerales para la fabricación de productos químicos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089200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Extracción y aglomeración de turba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089300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Extracción de sal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089900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Explotación de minas y canteras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r w:rsidR="00827955" w:rsidRPr="0076150B" w:rsidTr="0040502C">
        <w:trPr>
          <w:trHeight w:val="344"/>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099000</w:t>
            </w:r>
          </w:p>
        </w:tc>
        <w:tc>
          <w:tcPr>
            <w:tcW w:w="637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para la minería, excepto para la extracción de petróleo y gas natural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0,00%</w:t>
            </w:r>
          </w:p>
        </w:tc>
      </w:tr>
    </w:tbl>
    <w:p w:rsidR="00827955" w:rsidRPr="0076150B" w:rsidRDefault="00827955" w:rsidP="0076150B">
      <w:pPr>
        <w:tabs>
          <w:tab w:val="left" w:pos="709"/>
        </w:tabs>
      </w:pPr>
    </w:p>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spacing w:after="200"/>
        <w:jc w:val="center"/>
      </w:pPr>
      <w:r w:rsidRPr="0076150B">
        <w:br w:type="page"/>
      </w:r>
      <w:r w:rsidRPr="0076150B">
        <w:lastRenderedPageBreak/>
        <w:t>APARTADO II – ARTÍCULO 2°. PLANILLA ADJUNTA DE ACTIVIDADES 2 – CODIFICACIÓN NAES.</w:t>
      </w:r>
    </w:p>
    <w:p w:rsidR="00827955" w:rsidRPr="0076150B" w:rsidRDefault="00827955" w:rsidP="0076150B">
      <w:pPr>
        <w:tabs>
          <w:tab w:val="left" w:pos="709"/>
        </w:tabs>
        <w:jc w:val="center"/>
      </w:pPr>
      <w:r w:rsidRPr="0076150B">
        <w:t>INDUSTRIA MANUFACTURERA. PRODUCCIÓN Y</w:t>
      </w:r>
    </w:p>
    <w:p w:rsidR="00827955" w:rsidRPr="0076150B" w:rsidRDefault="00827955" w:rsidP="0076150B">
      <w:pPr>
        <w:tabs>
          <w:tab w:val="left" w:pos="709"/>
        </w:tabs>
        <w:jc w:val="center"/>
      </w:pPr>
      <w:r w:rsidRPr="0076150B">
        <w:t xml:space="preserve"> ELABORACIÓN DE BIENES</w:t>
      </w:r>
    </w:p>
    <w:p w:rsidR="00827955" w:rsidRPr="0076150B" w:rsidRDefault="00827955" w:rsidP="0076150B">
      <w:pPr>
        <w:tabs>
          <w:tab w:val="left" w:pos="709"/>
        </w:tabs>
      </w:pPr>
    </w:p>
    <w:tbl>
      <w:tblPr>
        <w:tblW w:w="8642" w:type="dxa"/>
        <w:jc w:val="center"/>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60" w:type="dxa"/>
          <w:right w:w="70" w:type="dxa"/>
        </w:tblCellMar>
        <w:tblLook w:val="00A0"/>
      </w:tblPr>
      <w:tblGrid>
        <w:gridCol w:w="1129"/>
        <w:gridCol w:w="6521"/>
        <w:gridCol w:w="992"/>
      </w:tblGrid>
      <w:tr w:rsidR="00827955" w:rsidRPr="0076150B" w:rsidTr="0040502C">
        <w:trPr>
          <w:trHeight w:val="615"/>
          <w:tblHeader/>
          <w:jc w:val="center"/>
        </w:trPr>
        <w:tc>
          <w:tcPr>
            <w:tcW w:w="1129"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6521"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992"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101013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Saladero y peladero de cueros de ganado bovino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101020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y procesamiento de carne de aves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101030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fiambres y embutidos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101091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aceites y grasas de origen animal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102001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pescados de mar, crustáceos y productos marinos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102002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pescados de ríos y lagunas y otros productos fluviales y lacustres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102003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aceites, grasas, harinas y productos a base de pescados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conservas de frutas, hortalizas y legumbres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y envasado de dulces, mermeladas y jaleas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jugos naturales y sus concentrados, de frutas, hortalizas y legumbres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frutas, hortalizas y legumbres congeladas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hortalizas y legumbres deshidratadas o desecadas; preparación n.c.p. de hortalizas y legumbres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103099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frutas deshidratadas o desecadas; preparación n.c.p. de frutas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104011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aceites y grasas vegetales sin refinar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104012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aceite de oliva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104013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aceites y grasas vegetales refinados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104020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margarinas y grasas vegetales comestibles similares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105010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leches y productos lácteos deshidratados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105020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quesos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105030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industrial de helados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105090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productos lácteos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106110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Molienda de trigo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106120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arroz</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106131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alimentos a base de cereales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106139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y molienda de legumbres y cereales n.c.p., excepto trigo y arroz y molienda húmeda de maíz</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106200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almidones y productos derivados del almidón; molienda húmeda de maíz</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galletitas y bizcochos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107121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industrial de productos de panadería, excepto galletitas y bizcochos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107129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productos de panadería n.c.p.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azúcar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107301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cacao y chocolate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107309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productos de confitería n.c.p.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107410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pastas alimentarias frescas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107420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pastas alimentarias secas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Tostado, torrado y molienda de café</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y molienda de hierbas aromáticas y especias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hojas de té</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107931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Molienda de yerba mate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107939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yerba mate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extractos, jarabes y concentrados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107992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vinagres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107999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productos alimenticios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108000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alimentos preparados para animales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109000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industriales para la elaboración de alimentos y bebidas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Destilación, rectificación y mezcla de bebidas espiritosas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110211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mosto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110212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vinos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110290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sidra y otras bebidas alcohólicas fermentadas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cerveza, bebidas malteadas y malta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110411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Embotellado de aguas naturales y minerales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110412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sodas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110420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bebidas gaseosas, excepto sodas y aguas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110491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hielo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110492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bebidas no alcohólicas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120010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hojas de tabaco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120091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cigarrillos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120099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productos de tabaco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fibras textiles vegetales; desmotado de algodón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Preparación de fibras animales de uso textil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131131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hilados textiles de lana, pelos y sus mezclas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131132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hilados textiles de algodón y sus mezclas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61"/>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131139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hilados textiles n.c.p., excepto de lana y de algodón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517"/>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tejidos (telas) planos de lana y sus mezclas, incluye hilanderías y tejedurías integradas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583"/>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131202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tejidos (telas) planos de algodón y sus mezclas, incluye hilanderías y tejedurías integradas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57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131209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tejidos (telas) planos de fibras textiles n.c.p., incluye hilanderías y tejedurías integradas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131300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Acabado de productos textiles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tejidos de punto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7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frazadas, mantas, ponchos, colchas, cobertores, etc.</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139202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ropa de cama y mantelería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17"/>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139203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lona y sucedáneos de lona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139204</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bolsas de materiales textiles para productos a granel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800"/>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139209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artículos confeccionados de materiales textiles n.c.p., excepto prendas de vestir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139300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tapices y alfombras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0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139400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cuerdas, cordeles, bramantes y redes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139900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textiles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Confección de ropa interior, prendas para dormir y para la playa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Confección de ropa de trabajo, uniformes y guardapolvos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Confección de prendas de vestir para bebés y niños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141140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Confección de prendas deportivas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accesorios de vestir excepto de cuero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141199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Confección de prendas de vestir n.c.p., excepto prendas de piel, cuero y de punto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accesorios de vestir de cuero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141202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Confección de prendas de vestir de cuero</w:t>
            </w:r>
          </w:p>
          <w:p w:rsidR="00827955" w:rsidRPr="0076150B" w:rsidRDefault="00827955" w:rsidP="0076150B">
            <w:pPr>
              <w:tabs>
                <w:tab w:val="left" w:pos="709"/>
              </w:tabs>
            </w:pP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Terminación y teñido de pieles; fabricación de artículos de piel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143010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medias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143020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prendas de vestir y artículos similares de punto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149000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industriales para la industria confeccionista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151100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Curtido y terminación de cueros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151200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maletas, bolsos de mano y similares, artículos de talabartería y artículos de cuero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152011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calzado de cuero, excepto calzado deportivo y ortopédico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152021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calzado de materiales n.c.p., excepto calzado deportivo y ortopédico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152031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calzado deportivo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152040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partes de calzado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161001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Aserrado y cepillado de madera nativa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161002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Aserrado y cepillado de madera implantada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578"/>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hojas de madera para enchapado; fabricación de tableros contrachapados; tableros laminados; tableros de partículas y tableros y paneles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162201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aberturas y estructuras de madera para la construcción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162202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viviendas prefabricadas de madera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recipientes de madera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162901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ataúdes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162902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madera en tornerías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162903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corcho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162909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madera n.c.p; fabricación de artículos de paja y materiales trenzables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170910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papel y cartón de uso doméstico e higiénico sanitario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170990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papel y cartón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181101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Impresión de diarios y revistas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181109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Impresión n.c.p., excepto de diarios y revistas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181200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relacionados con la impresión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182000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Reproducción de grabaciones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191000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hornos de coque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192001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la refinación del petróleo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192002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Refinación del petróleo -Ley Nacional N° 23966-</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gases industriales y medicinales comprimidos o licuados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curtientes naturales y sintéticos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materias colorantes básicas, excepto pigmentos preparados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201140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combustible nuclear, sustancias y materiales radiactivos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201180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materias químicas inorgánicas básicas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e industrialización de metanol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201199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materias químicas orgánicas básicas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201210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alcohol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201220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biocombustibles excepto alcohol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201300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abonos y compuestos de nitrógeno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201401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resinas y cauchos sintéticos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201409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materias plásticas en formas primarias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202101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insecticidas, plaguicidas y productos químicos de uso agropecuario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pinturas, barnices y productos de revestimiento similares, tintas de imprenta y masillas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202311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preparados para limpieza, pulido y saneamiento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202312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jabones y detergentes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202320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cosméticos, perfumes y productos de higiene y tocador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202906</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explosivos y productos de pirotecnia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202907</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colas, adhesivos, aprestos y cementos excepto los odontológicos obtenidos de sustancias minerales y vegetales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202908</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químicos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203000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fibras manufacturadas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204000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industriales para la fabricación de sustancias y productos químicos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210010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medicamentos de uso humano y productos farmacéuticos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210020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medicamentos de uso veterinario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210030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sustancias químicas para la elaboración de medicamentos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210090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laboratorio y productos botánicos de uso farmacéutico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221110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cubiertas y cámaras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221120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Recauchutado y renovación de cubiertas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221901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autopartes de caucho excepto cámaras y cubiertas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221909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caucho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222010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envases plásticos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222090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plásticos en formas básicas y artículos de plástico n.c.p., excepto muebles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231010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envases de vidrio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231020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y elaboración de vidrio plano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231090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vidrio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de cerámica refractaria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ladrillos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239202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revestimientos cerámicos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239209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productos de arcilla y cerámica no refractaria para uso estructural n.c.p.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239310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sanitarios de cerámica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239391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objetos cerámicos para uso doméstico excepto artefactos sanitarios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239399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artículos de cerámica no refractaria para uso no estructural n.c.p.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239410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cemento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239421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yeso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239422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cal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239510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mosaicos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239592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premoldeadas para la construcción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239593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cemento, fibrocemento y yeso excepto hormigón y mosaicos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239600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Corte, tallado y acabado de la piedra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239900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minerales no metálicos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241001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Laminación y estirado. Producción de lingotes, planchas o barras fabricadas por operadores independientes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241009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en industrias básicas de productos de hierro y acero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242010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Elaboración de aluminio primario y semielaborados de aluminio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242090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primarios de metales preciosos y metales no ferrosos n.c.p. y sus semielaborados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243100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Fundición de hierro y acero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243200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Fundición de metales no ferrosos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251101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carpintería metálica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251102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metálicos para uso estructural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251200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tanques, depósitos y recipientes de metal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251300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generadores de vapor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armas y municiones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Forjado, prensado, estampado y laminado de metales; pulvimetalurgia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Tratamiento y revestimiento de metales y trabajos de metales en general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259301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herramientas manuales y sus accesorios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259302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cuchillería y utensillos de mesa y de cocina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259309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cerraduras, herrajes y artículos de ferretería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259910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envases metálicos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259991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tejidos de alambre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259992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cajas de seguridad</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259993</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metálicos de tornería y/o matricería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259999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productos elaborados de metal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261000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componentes electrónicos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equipos y productos informáticos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263000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equipos de comunicaciones y transmisores de radio y televisión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264000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receptores de radio y televisión, aparatos de grabación y reproducción de sonido y video, y productos conexos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12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265101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instrumentos y aparatos para medir, verificar, ensayar, navegar y otros fines, excepto el equipo de control de procesos industriales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265102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equipo de control de procesos industriales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265200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relojes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266010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 médico y quirúrgico y de aparatos ortopédicos principalmente electrónicos y/o eléctricos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266090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 médico y quirúrgico y de aparatos ortopédicos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267001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equipamiento e instrumentos ópticos y sus accesorios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267002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aparatos y accesorios para fotografía excepto películas, placas y papeles sensibles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268000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soportes ópticos y magnéticos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271010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motores, generadores y transformadores eléctricos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271020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aparatos de distribución y control de la energía eléctrica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acumuladores, pilas y baterías primarias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273110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cables de fibra óptica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273190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hilos y cables aislados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274000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lámparas eléctricas y equipo de iluminación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275010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cocinas, calefones, estufas y calefactores no eléctricos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275020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heladeras, "freezers", lavarropas y secarropas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275091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ventiladores, extractores de aire, aspiradoras y similares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275092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planchas, calefactores, hornos eléctricos, tostadoras y otros aparatos generadores de calor</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275099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aparatos de uso doméstico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279000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 eléctrico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motores y turbinas, excepto motores para aeronaves, vehículos automotores y motocicletas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281201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bombas</w:t>
            </w:r>
          </w:p>
          <w:p w:rsidR="00827955" w:rsidRPr="0076150B" w:rsidRDefault="00827955" w:rsidP="0076150B">
            <w:pPr>
              <w:tabs>
                <w:tab w:val="left" w:pos="709"/>
              </w:tabs>
            </w:pP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281301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compresores; grifos y válvulas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281400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cojinetes; engranajes; trenes de engranaje y piezas de transmisión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281500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hornos; hogares y quemadores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281600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y equipo de elevación y manipulación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281700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y equipo de oficina, excepto equipo informático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281900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y equipo de uso general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282110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tractores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282120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y equipo de uso agropecuario y forestal</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282130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implementos de uso agropecuario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máquinas herramienta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metalúrgica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282400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para la explotación de minas y canteras y para obras de construcción</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282500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para la elaboración de alimentos, bebidas y tabaco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282600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para la elaboración de productos textiles, prendas de vestir y cueros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282901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para la industria del papel y las artes gráficas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282909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maquinaria y equipo de uso especial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291000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vehículos automotores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292000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carrocerías para vehículos automotores; fabricación de remolques y semirremolques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293090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partes, piezas y accesorios para vehículos automotores y sus motores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301100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Construcción y reparación de buques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301200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Construcción y reparación de embarcaciones de recreo y deporte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y reparación de locomotoras y de material rodante para transporte ferroviario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303000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y reparación de aeronaves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309100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motocicletas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309200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bicicletas y de sillones de ruedas ortopédicos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309900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 de transporte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310010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muebles y partes de muebles, principalmente de madera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310020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muebles y partes de muebles, excepto los que son principalmente de madera (metal, plástico, etc.)</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310030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somieres y colchones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321011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joyas finas y artículos conexos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321012</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objetos de platería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321020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bijouterie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322001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instrumentos de música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323001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artículos de deporte</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324000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juegos y juguetes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9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lápices, lapiceras, bolígrafos, sellos y artículos similares para oficinas y artistas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Fabricación de escobas, cepillos y pinceles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329030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carteles, señales e indicadores -eléctricos o no-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07"/>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329040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Fabricación de equipo de protección y seguridad, excepto calzado</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329091</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Elaboración de sustrato </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329099</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Industrias manufactureras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332000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Instalación de maquinaria y equipos industriales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382010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Recuperación de materiales y desechos metálicos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382020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Recuperación de materiales y desechos no metálicos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6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581100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Edición de libros, folletos, y otras publicaciones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581200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Edición de directorios y listas de correos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489"/>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581300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Edición de periódicos, revistas y publicaciones periódicas</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315"/>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581900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Edición n.c.p.</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r w:rsidR="00827955" w:rsidRPr="0076150B" w:rsidTr="0040502C">
        <w:trPr>
          <w:trHeight w:val="279"/>
          <w:jc w:val="center"/>
        </w:trPr>
        <w:tc>
          <w:tcPr>
            <w:tcW w:w="1129"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592000</w:t>
            </w:r>
          </w:p>
        </w:tc>
        <w:tc>
          <w:tcPr>
            <w:tcW w:w="6521" w:type="dxa"/>
            <w:shd w:val="clear" w:color="auto"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grabación de sonido y edición de música</w:t>
            </w:r>
          </w:p>
        </w:tc>
        <w:tc>
          <w:tcPr>
            <w:tcW w:w="992" w:type="dxa"/>
            <w:shd w:val="clear" w:color="auto" w:fill="FFFFFF"/>
            <w:tcMar>
              <w:top w:w="57" w:type="dxa"/>
              <w:left w:w="57" w:type="dxa"/>
              <w:bottom w:w="57" w:type="dxa"/>
              <w:right w:w="57" w:type="dxa"/>
            </w:tcMar>
            <w:vAlign w:val="center"/>
          </w:tcPr>
          <w:p w:rsidR="00827955" w:rsidRPr="0076150B" w:rsidRDefault="00827955" w:rsidP="0076150B">
            <w:pPr>
              <w:jc w:val="right"/>
            </w:pPr>
            <w:r w:rsidRPr="0076150B">
              <w:t>1,00%</w:t>
            </w:r>
          </w:p>
        </w:tc>
      </w:tr>
    </w:tbl>
    <w:p w:rsidR="00827955" w:rsidRPr="0076150B" w:rsidRDefault="00827955" w:rsidP="0076150B">
      <w:pPr>
        <w:tabs>
          <w:tab w:val="left" w:pos="709"/>
        </w:tabs>
      </w:pPr>
    </w:p>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spacing w:after="200"/>
      </w:pPr>
      <w:r w:rsidRPr="0076150B">
        <w:br w:type="page"/>
      </w:r>
    </w:p>
    <w:p w:rsidR="00827955" w:rsidRPr="0076150B" w:rsidRDefault="00827955" w:rsidP="0076150B">
      <w:pPr>
        <w:tabs>
          <w:tab w:val="left" w:pos="709"/>
        </w:tabs>
        <w:jc w:val="center"/>
      </w:pPr>
      <w:r w:rsidRPr="0076150B">
        <w:lastRenderedPageBreak/>
        <w:t>APARTADO III – ARTÍCULO 3°. PLANILLA ADJUNTA DE ACTIVIDADES 3 – CODIFICACIÓN NAES.</w:t>
      </w:r>
    </w:p>
    <w:p w:rsidR="00827955" w:rsidRPr="0076150B" w:rsidRDefault="00827955" w:rsidP="0076150B">
      <w:pPr>
        <w:tabs>
          <w:tab w:val="left" w:pos="709"/>
        </w:tabs>
      </w:pPr>
    </w:p>
    <w:p w:rsidR="00827955" w:rsidRPr="0076150B" w:rsidRDefault="00827955" w:rsidP="0076150B">
      <w:pPr>
        <w:tabs>
          <w:tab w:val="left" w:pos="709"/>
        </w:tabs>
        <w:jc w:val="center"/>
      </w:pPr>
      <w:r w:rsidRPr="0076150B">
        <w:t>ELECTRICIDAD, GAS Y AGUA</w:t>
      </w:r>
    </w:p>
    <w:p w:rsidR="00827955" w:rsidRPr="0076150B" w:rsidRDefault="00827955" w:rsidP="0076150B">
      <w:pPr>
        <w:tabs>
          <w:tab w:val="left" w:pos="709"/>
        </w:tabs>
      </w:pPr>
    </w:p>
    <w:tbl>
      <w:tblPr>
        <w:tblW w:w="87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157"/>
        <w:gridCol w:w="4718"/>
        <w:gridCol w:w="1417"/>
        <w:gridCol w:w="1417"/>
      </w:tblGrid>
      <w:tr w:rsidR="00827955" w:rsidRPr="0076150B" w:rsidTr="0040502C">
        <w:trPr>
          <w:trHeight w:val="375"/>
          <w:tblHeader/>
          <w:jc w:val="center"/>
        </w:trPr>
        <w:tc>
          <w:tcPr>
            <w:tcW w:w="1157"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4718"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834" w:type="dxa"/>
            <w:gridSpan w:val="2"/>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615"/>
          <w:jc w:val="center"/>
        </w:trPr>
        <w:tc>
          <w:tcPr>
            <w:tcW w:w="1157" w:type="dxa"/>
            <w:vMerge/>
            <w:tcMar>
              <w:top w:w="57" w:type="dxa"/>
              <w:left w:w="57" w:type="dxa"/>
              <w:bottom w:w="57" w:type="dxa"/>
              <w:right w:w="57" w:type="dxa"/>
            </w:tcMar>
            <w:vAlign w:val="center"/>
          </w:tcPr>
          <w:p w:rsidR="00827955" w:rsidRPr="0076150B" w:rsidRDefault="00827955" w:rsidP="0076150B">
            <w:pPr>
              <w:tabs>
                <w:tab w:val="left" w:pos="709"/>
              </w:tabs>
              <w:jc w:val="center"/>
            </w:pPr>
          </w:p>
        </w:tc>
        <w:tc>
          <w:tcPr>
            <w:tcW w:w="4718"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igual o menor a $1.839,0 M</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 xml:space="preserve">Facturación mayor a </w:t>
            </w:r>
            <w:r w:rsidRPr="0076150B">
              <w:rPr>
                <w:bCs/>
              </w:rPr>
              <w:t>$1.839,0 M</w:t>
            </w:r>
          </w:p>
        </w:tc>
      </w:tr>
      <w:tr w:rsidR="00827955" w:rsidRPr="0076150B" w:rsidTr="0040502C">
        <w:trPr>
          <w:trHeight w:val="615"/>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351110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Generación de energía térmica convencional</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485"/>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351120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Generación de energía térmica nuclear</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372"/>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351130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Generación de energía hidráulica</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313"/>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351191</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Generación de energías a partir de biomasa</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552"/>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351199</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Generación de energías n.c.p.</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449"/>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351201</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Transporte de energía eléctrica</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457"/>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351310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Comercio mayorista de energía eléctrica</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451"/>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351320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Distribución de energía eléctrica</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459"/>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353001</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Suministro de vapor y aire acondicionado</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341"/>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352010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Fabricación de gas y procesamiento de gas natural</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296"/>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352021</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Distribución de combustibles gaseosos por tuberías</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615"/>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352022</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Distribución de gas natural – Ley Nacional N° 23.966-</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247"/>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360010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Captación, depuración y distribución de agua de fuentes subterráneas</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r w:rsidR="00827955" w:rsidRPr="0076150B" w:rsidTr="0040502C">
        <w:trPr>
          <w:trHeight w:val="915"/>
          <w:jc w:val="center"/>
        </w:trPr>
        <w:tc>
          <w:tcPr>
            <w:tcW w:w="115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360020</w:t>
            </w:r>
          </w:p>
        </w:tc>
        <w:tc>
          <w:tcPr>
            <w:tcW w:w="4718" w:type="dxa"/>
            <w:tcMar>
              <w:top w:w="57" w:type="dxa"/>
              <w:left w:w="57" w:type="dxa"/>
              <w:bottom w:w="57" w:type="dxa"/>
              <w:right w:w="57" w:type="dxa"/>
            </w:tcMar>
            <w:vAlign w:val="center"/>
          </w:tcPr>
          <w:p w:rsidR="00827955" w:rsidRPr="0076150B" w:rsidRDefault="00827955" w:rsidP="0076150B">
            <w:pPr>
              <w:tabs>
                <w:tab w:val="left" w:pos="709"/>
              </w:tabs>
            </w:pPr>
            <w:r w:rsidRPr="0076150B">
              <w:t>Captación, depuración y distribución de agua de fuentes superficiales</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right"/>
            </w:pPr>
            <w:r w:rsidRPr="0076150B">
              <w:t>3,75%</w:t>
            </w:r>
          </w:p>
        </w:tc>
      </w:tr>
    </w:tbl>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tabs>
          <w:tab w:val="left" w:pos="709"/>
        </w:tabs>
        <w:jc w:val="center"/>
      </w:pPr>
      <w:r w:rsidRPr="0076150B">
        <w:br w:type="page"/>
      </w:r>
      <w:r w:rsidRPr="0076150B">
        <w:lastRenderedPageBreak/>
        <w:t>APARTADO IV – ARTÍCULO 4°. PLANILLA ADJUNTA DE ACTIVIDADES 4 – CODIFICACIÓN NAES.</w:t>
      </w:r>
    </w:p>
    <w:p w:rsidR="00827955" w:rsidRPr="0076150B" w:rsidRDefault="00827955" w:rsidP="0076150B">
      <w:pPr>
        <w:tabs>
          <w:tab w:val="left" w:pos="709"/>
        </w:tabs>
      </w:pPr>
    </w:p>
    <w:p w:rsidR="00827955" w:rsidRPr="0076150B" w:rsidRDefault="00827955" w:rsidP="0076150B">
      <w:pPr>
        <w:tabs>
          <w:tab w:val="left" w:pos="709"/>
        </w:tabs>
        <w:jc w:val="center"/>
      </w:pPr>
      <w:r w:rsidRPr="0076150B">
        <w:t>CONSTRUCCIÓN Y SUS SERVICIOS</w:t>
      </w:r>
    </w:p>
    <w:p w:rsidR="00827955" w:rsidRPr="0076150B" w:rsidRDefault="00827955" w:rsidP="0076150B">
      <w:pPr>
        <w:tabs>
          <w:tab w:val="left" w:pos="709"/>
        </w:tabs>
        <w:jc w:val="center"/>
      </w:pPr>
    </w:p>
    <w:tbl>
      <w:tblPr>
        <w:tblW w:w="8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015"/>
        <w:gridCol w:w="6493"/>
        <w:gridCol w:w="992"/>
      </w:tblGrid>
      <w:tr w:rsidR="00827955" w:rsidRPr="0076150B" w:rsidTr="0040502C">
        <w:trPr>
          <w:trHeight w:val="585"/>
          <w:tblHeader/>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649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992"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15"/>
          <w:jc w:val="center"/>
        </w:trPr>
        <w:tc>
          <w:tcPr>
            <w:tcW w:w="1015"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239591</w:t>
            </w:r>
          </w:p>
        </w:tc>
        <w:tc>
          <w:tcPr>
            <w:tcW w:w="6493" w:type="dxa"/>
            <w:noWrap/>
            <w:tcMar>
              <w:top w:w="57" w:type="dxa"/>
              <w:left w:w="57" w:type="dxa"/>
              <w:bottom w:w="57" w:type="dxa"/>
              <w:right w:w="57" w:type="dxa"/>
            </w:tcMar>
            <w:vAlign w:val="center"/>
          </w:tcPr>
          <w:p w:rsidR="00827955" w:rsidRPr="0076150B" w:rsidRDefault="00827955" w:rsidP="0076150B">
            <w:pPr>
              <w:tabs>
                <w:tab w:val="left" w:pos="709"/>
              </w:tabs>
            </w:pPr>
            <w:r w:rsidRPr="0076150B">
              <w:t>Elaboración de hormigón</w:t>
            </w:r>
          </w:p>
        </w:tc>
        <w:tc>
          <w:tcPr>
            <w:tcW w:w="992"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84"/>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410011</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Construcción, reforma y reparación de edificios residenciales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5"/>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410021</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Construcción, reforma y reparación de edificios no residenciales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7"/>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421000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Construcción, reforma y reparación de obras de infraestructura para el transporte </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422100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Perforación de pozos de agua</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6"/>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422200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Construcción, reforma y reparación de redes distribución de electricidad, gas, agua, telecomunicaciones y de otros servicios públicos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4"/>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429010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Construcción, reforma y reparación de obras hidráulicas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9"/>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429090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Construcción de obras de ingeniería civil n.c.p.</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156"/>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431100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Demolición y voladura de edificios y de sus partes </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236"/>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431210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Movimiento de suelos y preparación de terrenos para obras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439"/>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431220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Perforación y sondeo, excepto perforación de pozos de petróleo, de gas, de minas e hidráulicos y prospección de yacimientos de petróleo</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429"/>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432110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Instalación de sistemas de iluminación, control y señalización eléctrica para el transporte </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555"/>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432190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Instalación, ejecución y mantenimiento de instalaciones eléctricas, electromecánicas y electrónicas n.c.p.</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438"/>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432200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Instalaciones de gas, agua, sanitarios y de climatización, con sus artefactos conexos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276"/>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432910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Instalaciones de ascensores, montacargas y escaleras mecánicas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2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432920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Aislamiento térmico, acústico, hídrico y antivibratorio</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2"/>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432990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Instalaciones para edificios y obras de ingeniería civil n.c.p.</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4"/>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433010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Instalaciones de carpintería, herrería de obra y artística</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24"/>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433020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Terminación y revestimiento de paredes y pisos</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433030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Colocación de cristales en obra</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433040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Pintura y trabajos de decoración</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433090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Terminación de edificios n.c.p.</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439910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Hincado de pilotes, cimentación y otros trabajos de hormigón armado</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11"/>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439990</w:t>
            </w:r>
          </w:p>
        </w:tc>
        <w:tc>
          <w:tcPr>
            <w:tcW w:w="6493" w:type="dxa"/>
            <w:tcMar>
              <w:top w:w="57" w:type="dxa"/>
              <w:left w:w="57" w:type="dxa"/>
              <w:bottom w:w="57" w:type="dxa"/>
              <w:right w:w="57" w:type="dxa"/>
            </w:tcMar>
            <w:vAlign w:val="center"/>
          </w:tcPr>
          <w:p w:rsidR="00827955" w:rsidRPr="0076150B" w:rsidRDefault="00827955" w:rsidP="0076150B">
            <w:pPr>
              <w:tabs>
                <w:tab w:val="left" w:pos="709"/>
              </w:tabs>
            </w:pPr>
            <w:r w:rsidRPr="0076150B">
              <w:t>Actividades especializadas de construcción n.c.p.</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29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711001</w:t>
            </w:r>
          </w:p>
        </w:tc>
        <w:tc>
          <w:tcPr>
            <w:tcW w:w="649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relacionados con la construcción. </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r w:rsidR="00827955" w:rsidRPr="0076150B" w:rsidTr="0040502C">
        <w:trPr>
          <w:trHeight w:val="300"/>
          <w:jc w:val="center"/>
        </w:trPr>
        <w:tc>
          <w:tcPr>
            <w:tcW w:w="101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711002</w:t>
            </w:r>
          </w:p>
        </w:tc>
        <w:tc>
          <w:tcPr>
            <w:tcW w:w="649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geológicos y de prospección </w:t>
            </w:r>
          </w:p>
        </w:tc>
        <w:tc>
          <w:tcPr>
            <w:tcW w:w="992" w:type="dxa"/>
            <w:noWrap/>
            <w:tcMar>
              <w:top w:w="57" w:type="dxa"/>
              <w:left w:w="57" w:type="dxa"/>
              <w:bottom w:w="57" w:type="dxa"/>
              <w:right w:w="57" w:type="dxa"/>
            </w:tcMar>
            <w:vAlign w:val="center"/>
          </w:tcPr>
          <w:p w:rsidR="00827955" w:rsidRPr="0076150B" w:rsidRDefault="00827955" w:rsidP="0076150B">
            <w:pPr>
              <w:jc w:val="right"/>
            </w:pPr>
            <w:r w:rsidRPr="0076150B">
              <w:t>2,00%</w:t>
            </w:r>
          </w:p>
        </w:tc>
      </w:tr>
    </w:tbl>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spacing w:after="200"/>
        <w:jc w:val="center"/>
      </w:pPr>
      <w:r w:rsidRPr="0076150B">
        <w:br w:type="page"/>
      </w:r>
      <w:r w:rsidRPr="0076150B">
        <w:lastRenderedPageBreak/>
        <w:t>APARTADO V – ARTÍCULO 5°. PLANILLA ADJUNTA DE ACTIVIDADES 5 –CODIFICACIÓN NAES.</w:t>
      </w:r>
    </w:p>
    <w:p w:rsidR="00827955" w:rsidRPr="0076150B" w:rsidRDefault="00827955" w:rsidP="0076150B">
      <w:pPr>
        <w:tabs>
          <w:tab w:val="left" w:pos="709"/>
        </w:tabs>
        <w:jc w:val="center"/>
      </w:pPr>
      <w:r w:rsidRPr="0076150B">
        <w:t>COMERCIO, REPARACIONES Y OTRAS</w:t>
      </w:r>
    </w:p>
    <w:p w:rsidR="00827955" w:rsidRPr="0076150B" w:rsidRDefault="00827955" w:rsidP="0076150B">
      <w:pPr>
        <w:tabs>
          <w:tab w:val="left" w:pos="709"/>
        </w:tabs>
        <w:jc w:val="center"/>
      </w:pPr>
      <w:r w:rsidRPr="0076150B">
        <w:t>ACTIVIDADES COMPLEMENTARIAS</w:t>
      </w:r>
    </w:p>
    <w:p w:rsidR="00827955" w:rsidRPr="0076150B" w:rsidRDefault="00827955" w:rsidP="0076150B">
      <w:pPr>
        <w:tabs>
          <w:tab w:val="left" w:pos="709"/>
        </w:tabs>
      </w:pPr>
    </w:p>
    <w:tbl>
      <w:tblPr>
        <w:tblW w:w="85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135"/>
        <w:gridCol w:w="4521"/>
        <w:gridCol w:w="1422"/>
        <w:gridCol w:w="1416"/>
        <w:gridCol w:w="12"/>
      </w:tblGrid>
      <w:tr w:rsidR="00827955" w:rsidRPr="0076150B" w:rsidTr="0040502C">
        <w:trPr>
          <w:trHeight w:val="765"/>
          <w:tblHeader/>
          <w:jc w:val="center"/>
        </w:trPr>
        <w:tc>
          <w:tcPr>
            <w:tcW w:w="1135" w:type="dxa"/>
            <w:vMerge w:val="restart"/>
            <w:vAlign w:val="center"/>
          </w:tcPr>
          <w:p w:rsidR="00827955" w:rsidRPr="0076150B" w:rsidRDefault="00827955" w:rsidP="0076150B">
            <w:pPr>
              <w:tabs>
                <w:tab w:val="left" w:pos="709"/>
              </w:tabs>
              <w:jc w:val="center"/>
            </w:pPr>
            <w:r w:rsidRPr="0076150B">
              <w:t>Código NAES</w:t>
            </w:r>
          </w:p>
        </w:tc>
        <w:tc>
          <w:tcPr>
            <w:tcW w:w="4521" w:type="dxa"/>
            <w:vMerge w:val="restart"/>
            <w:vAlign w:val="center"/>
          </w:tcPr>
          <w:p w:rsidR="00827955" w:rsidRPr="0076150B" w:rsidRDefault="00827955" w:rsidP="0076150B">
            <w:pPr>
              <w:tabs>
                <w:tab w:val="left" w:pos="709"/>
              </w:tabs>
              <w:jc w:val="center"/>
            </w:pPr>
            <w:r w:rsidRPr="0076150B">
              <w:t>Descripción NAES</w:t>
            </w:r>
          </w:p>
        </w:tc>
        <w:tc>
          <w:tcPr>
            <w:tcW w:w="2850" w:type="dxa"/>
            <w:gridSpan w:val="3"/>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gridAfter w:val="1"/>
          <w:wAfter w:w="12" w:type="dxa"/>
          <w:trHeight w:val="315"/>
          <w:tblHeader/>
          <w:jc w:val="center"/>
        </w:trPr>
        <w:tc>
          <w:tcPr>
            <w:tcW w:w="1135" w:type="dxa"/>
            <w:vMerge/>
            <w:vAlign w:val="center"/>
          </w:tcPr>
          <w:p w:rsidR="00827955" w:rsidRPr="0076150B" w:rsidRDefault="00827955" w:rsidP="0076150B">
            <w:pPr>
              <w:tabs>
                <w:tab w:val="left" w:pos="709"/>
              </w:tabs>
            </w:pPr>
          </w:p>
        </w:tc>
        <w:tc>
          <w:tcPr>
            <w:tcW w:w="4521" w:type="dxa"/>
            <w:vMerge/>
            <w:vAlign w:val="center"/>
          </w:tcPr>
          <w:p w:rsidR="00827955" w:rsidRPr="0076150B" w:rsidRDefault="00827955" w:rsidP="0076150B">
            <w:pPr>
              <w:tabs>
                <w:tab w:val="left" w:pos="709"/>
              </w:tabs>
            </w:pPr>
          </w:p>
        </w:tc>
        <w:tc>
          <w:tcPr>
            <w:tcW w:w="1422"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$333,9 M</w:t>
            </w:r>
          </w:p>
        </w:tc>
        <w:tc>
          <w:tcPr>
            <w:tcW w:w="1416" w:type="dxa"/>
            <w:vAlign w:val="center"/>
          </w:tcPr>
          <w:p w:rsidR="00827955" w:rsidRPr="0076150B" w:rsidRDefault="00827955" w:rsidP="0076150B">
            <w:pPr>
              <w:tabs>
                <w:tab w:val="left" w:pos="709"/>
              </w:tabs>
              <w:jc w:val="center"/>
            </w:pPr>
            <w:r w:rsidRPr="0076150B">
              <w:t>Facturación mayor a $333,9 M</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293011</w:t>
            </w:r>
          </w:p>
        </w:tc>
        <w:tc>
          <w:tcPr>
            <w:tcW w:w="4521" w:type="dxa"/>
            <w:vAlign w:val="center"/>
          </w:tcPr>
          <w:p w:rsidR="00827955" w:rsidRPr="0076150B" w:rsidRDefault="00827955" w:rsidP="0076150B">
            <w:pPr>
              <w:tabs>
                <w:tab w:val="left" w:pos="709"/>
              </w:tabs>
            </w:pPr>
            <w:r w:rsidRPr="0076150B">
              <w:t xml:space="preserve">Rectificación de motores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71"/>
          <w:jc w:val="center"/>
        </w:trPr>
        <w:tc>
          <w:tcPr>
            <w:tcW w:w="1135" w:type="dxa"/>
            <w:vAlign w:val="center"/>
          </w:tcPr>
          <w:p w:rsidR="00827955" w:rsidRPr="0076150B" w:rsidRDefault="00827955" w:rsidP="0076150B">
            <w:pPr>
              <w:tabs>
                <w:tab w:val="left" w:pos="709"/>
              </w:tabs>
              <w:jc w:val="center"/>
            </w:pPr>
            <w:r w:rsidRPr="0076150B">
              <w:t>301200</w:t>
            </w:r>
          </w:p>
        </w:tc>
        <w:tc>
          <w:tcPr>
            <w:tcW w:w="4521" w:type="dxa"/>
            <w:vAlign w:val="center"/>
          </w:tcPr>
          <w:p w:rsidR="00827955" w:rsidRPr="0076150B" w:rsidRDefault="00827955" w:rsidP="0076150B">
            <w:pPr>
              <w:tabs>
                <w:tab w:val="left" w:pos="709"/>
              </w:tabs>
            </w:pPr>
            <w:r w:rsidRPr="0076150B">
              <w:t>Construcción y reparación de embarcaciones de recreo y deporte</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38"/>
          <w:jc w:val="center"/>
        </w:trPr>
        <w:tc>
          <w:tcPr>
            <w:tcW w:w="1135" w:type="dxa"/>
            <w:vAlign w:val="center"/>
          </w:tcPr>
          <w:p w:rsidR="00827955" w:rsidRPr="0076150B" w:rsidRDefault="00827955" w:rsidP="0076150B">
            <w:pPr>
              <w:tabs>
                <w:tab w:val="left" w:pos="709"/>
              </w:tabs>
              <w:jc w:val="center"/>
            </w:pPr>
            <w:r w:rsidRPr="0076150B">
              <w:t>302000</w:t>
            </w:r>
          </w:p>
        </w:tc>
        <w:tc>
          <w:tcPr>
            <w:tcW w:w="4521" w:type="dxa"/>
            <w:vAlign w:val="center"/>
          </w:tcPr>
          <w:p w:rsidR="00827955" w:rsidRPr="0076150B" w:rsidRDefault="00827955" w:rsidP="0076150B">
            <w:pPr>
              <w:tabs>
                <w:tab w:val="left" w:pos="709"/>
              </w:tabs>
            </w:pPr>
            <w:r w:rsidRPr="0076150B">
              <w:t>Fabricación y reparación de locomotoras y de material rodante para transporte ferroviario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303000</w:t>
            </w:r>
          </w:p>
        </w:tc>
        <w:tc>
          <w:tcPr>
            <w:tcW w:w="4521" w:type="dxa"/>
            <w:vAlign w:val="center"/>
          </w:tcPr>
          <w:p w:rsidR="00827955" w:rsidRPr="0076150B" w:rsidRDefault="00827955" w:rsidP="0076150B">
            <w:pPr>
              <w:tabs>
                <w:tab w:val="left" w:pos="709"/>
              </w:tabs>
            </w:pPr>
            <w:r w:rsidRPr="0076150B">
              <w:t>Fabricación y reparación de aeronaves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331101</w:t>
            </w:r>
          </w:p>
        </w:tc>
        <w:tc>
          <w:tcPr>
            <w:tcW w:w="4521" w:type="dxa"/>
            <w:vAlign w:val="center"/>
          </w:tcPr>
          <w:p w:rsidR="00827955" w:rsidRPr="0076150B" w:rsidRDefault="00827955" w:rsidP="0076150B">
            <w:pPr>
              <w:tabs>
                <w:tab w:val="left" w:pos="709"/>
              </w:tabs>
            </w:pPr>
            <w:r w:rsidRPr="0076150B">
              <w:t>Reparación y mantenimiento de productos de metal, excepto maquinaria y equipo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331210</w:t>
            </w:r>
          </w:p>
        </w:tc>
        <w:tc>
          <w:tcPr>
            <w:tcW w:w="4521" w:type="dxa"/>
            <w:vAlign w:val="center"/>
          </w:tcPr>
          <w:p w:rsidR="00827955" w:rsidRPr="0076150B" w:rsidRDefault="00827955" w:rsidP="0076150B">
            <w:pPr>
              <w:tabs>
                <w:tab w:val="left" w:pos="709"/>
              </w:tabs>
            </w:pPr>
            <w:r w:rsidRPr="0076150B">
              <w:t>Reparación y mantenimiento de maquinaria de uso general</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331220</w:t>
            </w:r>
          </w:p>
        </w:tc>
        <w:tc>
          <w:tcPr>
            <w:tcW w:w="4521" w:type="dxa"/>
            <w:vAlign w:val="center"/>
          </w:tcPr>
          <w:p w:rsidR="00827955" w:rsidRPr="0076150B" w:rsidRDefault="00827955" w:rsidP="0076150B">
            <w:pPr>
              <w:tabs>
                <w:tab w:val="left" w:pos="709"/>
              </w:tabs>
            </w:pPr>
            <w:r w:rsidRPr="0076150B">
              <w:t>Reparación y mantenimiento de maquinaria y equipo de uso agropecuario y forestal</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331290</w:t>
            </w:r>
          </w:p>
        </w:tc>
        <w:tc>
          <w:tcPr>
            <w:tcW w:w="4521" w:type="dxa"/>
            <w:vAlign w:val="center"/>
          </w:tcPr>
          <w:p w:rsidR="00827955" w:rsidRPr="0076150B" w:rsidRDefault="00827955" w:rsidP="0076150B">
            <w:pPr>
              <w:tabs>
                <w:tab w:val="left" w:pos="709"/>
              </w:tabs>
            </w:pPr>
            <w:r w:rsidRPr="0076150B">
              <w:t>Reparación y mantenimiento de maquinaria de uso especial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2115"/>
          <w:jc w:val="center"/>
        </w:trPr>
        <w:tc>
          <w:tcPr>
            <w:tcW w:w="1135" w:type="dxa"/>
            <w:vAlign w:val="center"/>
          </w:tcPr>
          <w:p w:rsidR="00827955" w:rsidRPr="0076150B" w:rsidRDefault="00827955" w:rsidP="0076150B">
            <w:pPr>
              <w:tabs>
                <w:tab w:val="left" w:pos="709"/>
              </w:tabs>
              <w:jc w:val="center"/>
            </w:pPr>
            <w:r w:rsidRPr="0076150B">
              <w:t>331301</w:t>
            </w:r>
          </w:p>
        </w:tc>
        <w:tc>
          <w:tcPr>
            <w:tcW w:w="4521" w:type="dxa"/>
            <w:vAlign w:val="center"/>
          </w:tcPr>
          <w:p w:rsidR="00827955" w:rsidRPr="0076150B" w:rsidRDefault="00827955" w:rsidP="0076150B">
            <w:pPr>
              <w:tabs>
                <w:tab w:val="left" w:pos="709"/>
              </w:tabs>
            </w:pPr>
            <w:r w:rsidRPr="0076150B">
              <w:t>Reparación y mantenimiento de instrumentos médicos, ópticos y de precisión; equipo fotográfico, aparatos para medir, ensayar o navegar; relojes, excepto para uso personal o doméstico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331400</w:t>
            </w:r>
          </w:p>
        </w:tc>
        <w:tc>
          <w:tcPr>
            <w:tcW w:w="4521" w:type="dxa"/>
            <w:vAlign w:val="center"/>
          </w:tcPr>
          <w:p w:rsidR="00827955" w:rsidRPr="0076150B" w:rsidRDefault="00827955" w:rsidP="0076150B">
            <w:pPr>
              <w:tabs>
                <w:tab w:val="left" w:pos="709"/>
              </w:tabs>
            </w:pPr>
            <w:r w:rsidRPr="0076150B">
              <w:t xml:space="preserve">Reparación y mantenimiento de maquinaria y aparatos eléctricos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331900</w:t>
            </w:r>
          </w:p>
        </w:tc>
        <w:tc>
          <w:tcPr>
            <w:tcW w:w="4521" w:type="dxa"/>
            <w:vAlign w:val="center"/>
          </w:tcPr>
          <w:p w:rsidR="00827955" w:rsidRPr="0076150B" w:rsidRDefault="00827955" w:rsidP="0076150B">
            <w:pPr>
              <w:tabs>
                <w:tab w:val="left" w:pos="709"/>
              </w:tabs>
            </w:pPr>
            <w:r w:rsidRPr="0076150B">
              <w:t>Reparación y mantenimiento de máquinas y equipo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439100</w:t>
            </w:r>
          </w:p>
        </w:tc>
        <w:tc>
          <w:tcPr>
            <w:tcW w:w="4521" w:type="dxa"/>
            <w:vAlign w:val="center"/>
          </w:tcPr>
          <w:p w:rsidR="00827955" w:rsidRPr="0076150B" w:rsidRDefault="00827955" w:rsidP="0076150B">
            <w:pPr>
              <w:tabs>
                <w:tab w:val="left" w:pos="709"/>
              </w:tabs>
            </w:pPr>
            <w:r w:rsidRPr="0076150B">
              <w:t>Alquiler de equipo de construcción o demolición dotado de operarios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452101</w:t>
            </w:r>
          </w:p>
        </w:tc>
        <w:tc>
          <w:tcPr>
            <w:tcW w:w="4521" w:type="dxa"/>
            <w:vAlign w:val="center"/>
          </w:tcPr>
          <w:p w:rsidR="00827955" w:rsidRPr="0076150B" w:rsidRDefault="00827955" w:rsidP="0076150B">
            <w:pPr>
              <w:tabs>
                <w:tab w:val="left" w:pos="709"/>
              </w:tabs>
            </w:pPr>
            <w:r w:rsidRPr="0076150B">
              <w:t>Lavado automático y manual de vehículos automotores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452210</w:t>
            </w:r>
          </w:p>
        </w:tc>
        <w:tc>
          <w:tcPr>
            <w:tcW w:w="4521" w:type="dxa"/>
            <w:vAlign w:val="center"/>
          </w:tcPr>
          <w:p w:rsidR="00827955" w:rsidRPr="0076150B" w:rsidRDefault="00827955" w:rsidP="0076150B">
            <w:pPr>
              <w:tabs>
                <w:tab w:val="left" w:pos="709"/>
              </w:tabs>
            </w:pPr>
            <w:r w:rsidRPr="0076150B">
              <w:t>Reparación de cámaras y cubiertas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452220</w:t>
            </w:r>
          </w:p>
        </w:tc>
        <w:tc>
          <w:tcPr>
            <w:tcW w:w="4521" w:type="dxa"/>
            <w:vAlign w:val="center"/>
          </w:tcPr>
          <w:p w:rsidR="00827955" w:rsidRPr="0076150B" w:rsidRDefault="00827955" w:rsidP="0076150B">
            <w:pPr>
              <w:tabs>
                <w:tab w:val="left" w:pos="709"/>
              </w:tabs>
            </w:pPr>
            <w:r w:rsidRPr="0076150B">
              <w:t xml:space="preserve">Reparación de amortiguadores, alineación de dirección y balanceo de ruedas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452300</w:t>
            </w:r>
          </w:p>
        </w:tc>
        <w:tc>
          <w:tcPr>
            <w:tcW w:w="4521" w:type="dxa"/>
            <w:vAlign w:val="center"/>
          </w:tcPr>
          <w:p w:rsidR="00827955" w:rsidRPr="0076150B" w:rsidRDefault="00827955" w:rsidP="0076150B">
            <w:pPr>
              <w:tabs>
                <w:tab w:val="left" w:pos="709"/>
              </w:tabs>
            </w:pPr>
            <w:r w:rsidRPr="0076150B">
              <w:t>Instalación y reparación de parabrisas, lunetas y ventanillas, cerraduras no eléctricas y grabado de cristales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88"/>
          <w:jc w:val="center"/>
        </w:trPr>
        <w:tc>
          <w:tcPr>
            <w:tcW w:w="1135" w:type="dxa"/>
            <w:vAlign w:val="center"/>
          </w:tcPr>
          <w:p w:rsidR="00827955" w:rsidRPr="0076150B" w:rsidRDefault="00827955" w:rsidP="0076150B">
            <w:pPr>
              <w:tabs>
                <w:tab w:val="left" w:pos="709"/>
              </w:tabs>
              <w:jc w:val="center"/>
            </w:pPr>
            <w:r w:rsidRPr="0076150B">
              <w:t>452401</w:t>
            </w:r>
          </w:p>
        </w:tc>
        <w:tc>
          <w:tcPr>
            <w:tcW w:w="4521" w:type="dxa"/>
            <w:vAlign w:val="center"/>
          </w:tcPr>
          <w:p w:rsidR="00827955" w:rsidRPr="0076150B" w:rsidRDefault="00827955" w:rsidP="0076150B">
            <w:pPr>
              <w:tabs>
                <w:tab w:val="left" w:pos="709"/>
              </w:tabs>
            </w:pPr>
            <w:r w:rsidRPr="0076150B">
              <w:t>Reparaciones eléctricas del tablero e instrumental; reparación y recarga de baterías; instalación de alarmas, radios, sistemas de climatización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452500</w:t>
            </w:r>
          </w:p>
        </w:tc>
        <w:tc>
          <w:tcPr>
            <w:tcW w:w="4521" w:type="dxa"/>
            <w:vAlign w:val="center"/>
          </w:tcPr>
          <w:p w:rsidR="00827955" w:rsidRPr="0076150B" w:rsidRDefault="00827955" w:rsidP="0076150B">
            <w:pPr>
              <w:tabs>
                <w:tab w:val="left" w:pos="709"/>
              </w:tabs>
            </w:pPr>
            <w:r w:rsidRPr="0076150B">
              <w:t>Tapizado y retapizado de automotores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32"/>
          <w:jc w:val="center"/>
        </w:trPr>
        <w:tc>
          <w:tcPr>
            <w:tcW w:w="1135" w:type="dxa"/>
            <w:vAlign w:val="center"/>
          </w:tcPr>
          <w:p w:rsidR="00827955" w:rsidRPr="0076150B" w:rsidRDefault="00827955" w:rsidP="0076150B">
            <w:pPr>
              <w:tabs>
                <w:tab w:val="left" w:pos="709"/>
              </w:tabs>
              <w:jc w:val="center"/>
            </w:pPr>
            <w:r w:rsidRPr="0076150B">
              <w:t>452600</w:t>
            </w:r>
          </w:p>
        </w:tc>
        <w:tc>
          <w:tcPr>
            <w:tcW w:w="4521" w:type="dxa"/>
            <w:vAlign w:val="center"/>
          </w:tcPr>
          <w:p w:rsidR="00827955" w:rsidRPr="0076150B" w:rsidRDefault="00827955" w:rsidP="0076150B">
            <w:pPr>
              <w:tabs>
                <w:tab w:val="left" w:pos="709"/>
              </w:tabs>
            </w:pPr>
            <w:r w:rsidRPr="0076150B">
              <w:t>Reparación y pintura de carrocerías; colocación y reparación de guardabarros y protecciones exteriores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452700</w:t>
            </w:r>
          </w:p>
        </w:tc>
        <w:tc>
          <w:tcPr>
            <w:tcW w:w="4521" w:type="dxa"/>
            <w:vAlign w:val="center"/>
          </w:tcPr>
          <w:p w:rsidR="00827955" w:rsidRPr="0076150B" w:rsidRDefault="00827955" w:rsidP="0076150B">
            <w:pPr>
              <w:tabs>
                <w:tab w:val="left" w:pos="709"/>
              </w:tabs>
            </w:pPr>
            <w:r w:rsidRPr="0076150B">
              <w:t>Instalación y reparación de caños de escape y radiadores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452800</w:t>
            </w:r>
          </w:p>
        </w:tc>
        <w:tc>
          <w:tcPr>
            <w:tcW w:w="4521" w:type="dxa"/>
            <w:vAlign w:val="center"/>
          </w:tcPr>
          <w:p w:rsidR="00827955" w:rsidRPr="0076150B" w:rsidRDefault="00827955" w:rsidP="0076150B">
            <w:pPr>
              <w:tabs>
                <w:tab w:val="left" w:pos="709"/>
              </w:tabs>
            </w:pPr>
            <w:r w:rsidRPr="0076150B">
              <w:t>Mantenimiento y reparación de frenos y embragues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452910</w:t>
            </w:r>
          </w:p>
        </w:tc>
        <w:tc>
          <w:tcPr>
            <w:tcW w:w="4521" w:type="dxa"/>
            <w:vAlign w:val="center"/>
          </w:tcPr>
          <w:p w:rsidR="00827955" w:rsidRPr="0076150B" w:rsidRDefault="00827955" w:rsidP="0076150B">
            <w:pPr>
              <w:tabs>
                <w:tab w:val="left" w:pos="709"/>
              </w:tabs>
            </w:pPr>
            <w:r w:rsidRPr="0076150B">
              <w:t>Instalación y reparación de equipos de GNC</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452990</w:t>
            </w:r>
          </w:p>
        </w:tc>
        <w:tc>
          <w:tcPr>
            <w:tcW w:w="4521" w:type="dxa"/>
            <w:vAlign w:val="center"/>
          </w:tcPr>
          <w:p w:rsidR="00827955" w:rsidRPr="0076150B" w:rsidRDefault="00827955" w:rsidP="0076150B">
            <w:pPr>
              <w:tabs>
                <w:tab w:val="left" w:pos="709"/>
              </w:tabs>
            </w:pPr>
            <w:r w:rsidRPr="0076150B">
              <w:t xml:space="preserve">Mantenimiento y reparación del motor n.c.p.; mecánica integral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453100</w:t>
            </w:r>
          </w:p>
        </w:tc>
        <w:tc>
          <w:tcPr>
            <w:tcW w:w="4521" w:type="dxa"/>
            <w:vAlign w:val="center"/>
          </w:tcPr>
          <w:p w:rsidR="00827955" w:rsidRPr="0076150B" w:rsidRDefault="00827955" w:rsidP="0076150B">
            <w:pPr>
              <w:tabs>
                <w:tab w:val="left" w:pos="709"/>
              </w:tabs>
            </w:pPr>
            <w:r w:rsidRPr="0076150B">
              <w:t>Venta al por mayor de partes, piezas y accesorios de vehículos automotores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453210</w:t>
            </w:r>
          </w:p>
        </w:tc>
        <w:tc>
          <w:tcPr>
            <w:tcW w:w="4521" w:type="dxa"/>
            <w:vAlign w:val="center"/>
          </w:tcPr>
          <w:p w:rsidR="00827955" w:rsidRPr="0076150B" w:rsidRDefault="00827955" w:rsidP="0076150B">
            <w:pPr>
              <w:tabs>
                <w:tab w:val="left" w:pos="709"/>
              </w:tabs>
            </w:pPr>
            <w:r w:rsidRPr="0076150B">
              <w:t>Venta al por menor de cámaras y cubiertas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453220</w:t>
            </w:r>
          </w:p>
        </w:tc>
        <w:tc>
          <w:tcPr>
            <w:tcW w:w="4521" w:type="dxa"/>
            <w:vAlign w:val="center"/>
          </w:tcPr>
          <w:p w:rsidR="00827955" w:rsidRPr="0076150B" w:rsidRDefault="00827955" w:rsidP="0076150B">
            <w:pPr>
              <w:tabs>
                <w:tab w:val="left" w:pos="709"/>
              </w:tabs>
            </w:pPr>
            <w:r w:rsidRPr="0076150B">
              <w:t>Venta al por menor de baterías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lastRenderedPageBreak/>
              <w:t>453291</w:t>
            </w:r>
          </w:p>
        </w:tc>
        <w:tc>
          <w:tcPr>
            <w:tcW w:w="4521" w:type="dxa"/>
            <w:vAlign w:val="center"/>
          </w:tcPr>
          <w:p w:rsidR="00827955" w:rsidRPr="0076150B" w:rsidRDefault="00827955" w:rsidP="0076150B">
            <w:pPr>
              <w:tabs>
                <w:tab w:val="left" w:pos="709"/>
              </w:tabs>
            </w:pPr>
            <w:r w:rsidRPr="0076150B">
              <w:t>Venta al por menor de partes, piezas y accesorios nuevos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453292</w:t>
            </w:r>
          </w:p>
        </w:tc>
        <w:tc>
          <w:tcPr>
            <w:tcW w:w="4521" w:type="dxa"/>
            <w:vAlign w:val="center"/>
          </w:tcPr>
          <w:p w:rsidR="00827955" w:rsidRPr="0076150B" w:rsidRDefault="00827955" w:rsidP="0076150B">
            <w:pPr>
              <w:tabs>
                <w:tab w:val="left" w:pos="709"/>
              </w:tabs>
            </w:pPr>
            <w:r w:rsidRPr="0076150B">
              <w:t>Venta al por menor de partes, piezas y accesorios usados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454011</w:t>
            </w:r>
          </w:p>
        </w:tc>
        <w:tc>
          <w:tcPr>
            <w:tcW w:w="4521" w:type="dxa"/>
            <w:vAlign w:val="center"/>
          </w:tcPr>
          <w:p w:rsidR="00827955" w:rsidRPr="0076150B" w:rsidRDefault="00827955" w:rsidP="0076150B">
            <w:pPr>
              <w:tabs>
                <w:tab w:val="left" w:pos="709"/>
              </w:tabs>
            </w:pPr>
            <w:r w:rsidRPr="0076150B">
              <w:t>Venta de motocicletas y de sus partes, piezas y accesorios, excepto en comisión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454020</w:t>
            </w:r>
          </w:p>
        </w:tc>
        <w:tc>
          <w:tcPr>
            <w:tcW w:w="4521" w:type="dxa"/>
            <w:vAlign w:val="center"/>
          </w:tcPr>
          <w:p w:rsidR="00827955" w:rsidRPr="0076150B" w:rsidRDefault="00827955" w:rsidP="0076150B">
            <w:pPr>
              <w:tabs>
                <w:tab w:val="left" w:pos="709"/>
              </w:tabs>
            </w:pPr>
            <w:r w:rsidRPr="0076150B">
              <w:t>Mantenimiento y reparación de motocicletas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462120</w:t>
            </w:r>
          </w:p>
        </w:tc>
        <w:tc>
          <w:tcPr>
            <w:tcW w:w="4521" w:type="dxa"/>
            <w:vAlign w:val="center"/>
          </w:tcPr>
          <w:p w:rsidR="00827955" w:rsidRPr="0076150B" w:rsidRDefault="00827955" w:rsidP="0076150B">
            <w:pPr>
              <w:tabs>
                <w:tab w:val="left" w:pos="709"/>
              </w:tabs>
            </w:pPr>
            <w:r w:rsidRPr="0076150B">
              <w:t>Venta al por mayor de semillas y granos para forrajes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019"/>
          <w:jc w:val="center"/>
        </w:trPr>
        <w:tc>
          <w:tcPr>
            <w:tcW w:w="1135" w:type="dxa"/>
            <w:vAlign w:val="center"/>
          </w:tcPr>
          <w:p w:rsidR="00827955" w:rsidRPr="0076150B" w:rsidRDefault="00827955" w:rsidP="0076150B">
            <w:pPr>
              <w:tabs>
                <w:tab w:val="left" w:pos="709"/>
              </w:tabs>
              <w:jc w:val="center"/>
            </w:pPr>
            <w:r w:rsidRPr="0076150B">
              <w:t>462131</w:t>
            </w:r>
          </w:p>
        </w:tc>
        <w:tc>
          <w:tcPr>
            <w:tcW w:w="4521" w:type="dxa"/>
            <w:vAlign w:val="center"/>
          </w:tcPr>
          <w:p w:rsidR="00827955" w:rsidRPr="0076150B" w:rsidRDefault="00827955" w:rsidP="0076150B">
            <w:pPr>
              <w:tabs>
                <w:tab w:val="left" w:pos="709"/>
              </w:tabs>
            </w:pPr>
            <w:r w:rsidRPr="0076150B">
              <w:t>Venta al por mayor de cereales (incluye arroz), oleaginosas y forrajeras excepto semillas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12"/>
          <w:jc w:val="center"/>
        </w:trPr>
        <w:tc>
          <w:tcPr>
            <w:tcW w:w="1135" w:type="dxa"/>
            <w:vAlign w:val="center"/>
          </w:tcPr>
          <w:p w:rsidR="00827955" w:rsidRPr="0076150B" w:rsidRDefault="00827955" w:rsidP="0076150B">
            <w:pPr>
              <w:tabs>
                <w:tab w:val="left" w:pos="709"/>
              </w:tabs>
              <w:jc w:val="center"/>
            </w:pPr>
            <w:r w:rsidRPr="0076150B">
              <w:t>462132</w:t>
            </w:r>
          </w:p>
        </w:tc>
        <w:tc>
          <w:tcPr>
            <w:tcW w:w="4521" w:type="dxa"/>
            <w:vAlign w:val="center"/>
          </w:tcPr>
          <w:p w:rsidR="00827955" w:rsidRPr="0076150B" w:rsidRDefault="00827955" w:rsidP="0076150B">
            <w:pPr>
              <w:tabs>
                <w:tab w:val="left" w:pos="709"/>
              </w:tabs>
            </w:pPr>
            <w:r w:rsidRPr="0076150B">
              <w:t>Acopio y acondicionamiento de cereales y semillas, excepto de algodón y semillas y granos para forrajes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462190</w:t>
            </w:r>
          </w:p>
        </w:tc>
        <w:tc>
          <w:tcPr>
            <w:tcW w:w="4521" w:type="dxa"/>
            <w:vAlign w:val="center"/>
          </w:tcPr>
          <w:p w:rsidR="00827955" w:rsidRPr="0076150B" w:rsidRDefault="00827955" w:rsidP="0076150B">
            <w:pPr>
              <w:tabs>
                <w:tab w:val="left" w:pos="709"/>
              </w:tabs>
            </w:pPr>
            <w:r w:rsidRPr="0076150B">
              <w:t>Venta al por mayor de materias primas agrícolas y de la silvicultura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462201</w:t>
            </w:r>
          </w:p>
        </w:tc>
        <w:tc>
          <w:tcPr>
            <w:tcW w:w="4521" w:type="dxa"/>
            <w:vAlign w:val="center"/>
          </w:tcPr>
          <w:p w:rsidR="00827955" w:rsidRPr="0076150B" w:rsidRDefault="00827955" w:rsidP="0076150B">
            <w:pPr>
              <w:tabs>
                <w:tab w:val="left" w:pos="709"/>
              </w:tabs>
            </w:pPr>
            <w:r w:rsidRPr="0076150B">
              <w:t>Venta al por mayor de lanas, cueros en bruto y productos afines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462209</w:t>
            </w:r>
          </w:p>
        </w:tc>
        <w:tc>
          <w:tcPr>
            <w:tcW w:w="4521" w:type="dxa"/>
            <w:vAlign w:val="center"/>
          </w:tcPr>
          <w:p w:rsidR="00827955" w:rsidRPr="0076150B" w:rsidRDefault="00827955" w:rsidP="0076150B">
            <w:pPr>
              <w:tabs>
                <w:tab w:val="left" w:pos="709"/>
              </w:tabs>
            </w:pPr>
            <w:r w:rsidRPr="0076150B">
              <w:t>Venta al por mayor de materias primas pecuarias n.c.p. incluso animales vivos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463111</w:t>
            </w:r>
          </w:p>
        </w:tc>
        <w:tc>
          <w:tcPr>
            <w:tcW w:w="4521" w:type="dxa"/>
            <w:vAlign w:val="center"/>
          </w:tcPr>
          <w:p w:rsidR="00827955" w:rsidRPr="0076150B" w:rsidRDefault="00827955" w:rsidP="0076150B">
            <w:pPr>
              <w:tabs>
                <w:tab w:val="left" w:pos="709"/>
              </w:tabs>
            </w:pPr>
            <w:r w:rsidRPr="0076150B">
              <w:t>Venta al por mayor de productos lácteos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463112</w:t>
            </w:r>
          </w:p>
        </w:tc>
        <w:tc>
          <w:tcPr>
            <w:tcW w:w="4521" w:type="dxa"/>
            <w:vAlign w:val="center"/>
          </w:tcPr>
          <w:p w:rsidR="00827955" w:rsidRPr="0076150B" w:rsidRDefault="00827955" w:rsidP="0076150B">
            <w:pPr>
              <w:tabs>
                <w:tab w:val="left" w:pos="709"/>
              </w:tabs>
            </w:pPr>
            <w:r w:rsidRPr="0076150B">
              <w:t>Venta al por mayor de fiambres y quesos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463121</w:t>
            </w:r>
          </w:p>
        </w:tc>
        <w:tc>
          <w:tcPr>
            <w:tcW w:w="4521" w:type="dxa"/>
            <w:vAlign w:val="center"/>
          </w:tcPr>
          <w:p w:rsidR="00827955" w:rsidRPr="0076150B" w:rsidRDefault="00827955" w:rsidP="0076150B">
            <w:pPr>
              <w:tabs>
                <w:tab w:val="left" w:pos="709"/>
              </w:tabs>
            </w:pPr>
            <w:r w:rsidRPr="0076150B">
              <w:t>Venta al por mayor de carnes rojas y derivados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lastRenderedPageBreak/>
              <w:t>463129</w:t>
            </w:r>
          </w:p>
        </w:tc>
        <w:tc>
          <w:tcPr>
            <w:tcW w:w="4521" w:type="dxa"/>
            <w:vAlign w:val="center"/>
          </w:tcPr>
          <w:p w:rsidR="00827955" w:rsidRPr="0076150B" w:rsidRDefault="00827955" w:rsidP="0076150B">
            <w:pPr>
              <w:tabs>
                <w:tab w:val="left" w:pos="709"/>
              </w:tabs>
            </w:pPr>
            <w:r w:rsidRPr="0076150B">
              <w:t>Venta al por mayor de aves, huevos y productos de granja y de la caza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463130</w:t>
            </w:r>
          </w:p>
        </w:tc>
        <w:tc>
          <w:tcPr>
            <w:tcW w:w="4521" w:type="dxa"/>
            <w:vAlign w:val="center"/>
          </w:tcPr>
          <w:p w:rsidR="00827955" w:rsidRPr="0076150B" w:rsidRDefault="00827955" w:rsidP="0076150B">
            <w:pPr>
              <w:tabs>
                <w:tab w:val="left" w:pos="709"/>
              </w:tabs>
            </w:pPr>
            <w:r w:rsidRPr="0076150B">
              <w:t>Venta al por mayor de pescado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463140</w:t>
            </w:r>
          </w:p>
        </w:tc>
        <w:tc>
          <w:tcPr>
            <w:tcW w:w="4521" w:type="dxa"/>
            <w:vAlign w:val="center"/>
          </w:tcPr>
          <w:p w:rsidR="00827955" w:rsidRPr="0076150B" w:rsidRDefault="00827955" w:rsidP="0076150B">
            <w:pPr>
              <w:tabs>
                <w:tab w:val="left" w:pos="709"/>
              </w:tabs>
            </w:pPr>
            <w:r w:rsidRPr="0076150B">
              <w:t>Venta al por mayor y empaque de frutas, de legumbres y hortalizas frescas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463151</w:t>
            </w:r>
          </w:p>
        </w:tc>
        <w:tc>
          <w:tcPr>
            <w:tcW w:w="4521" w:type="dxa"/>
            <w:vAlign w:val="center"/>
          </w:tcPr>
          <w:p w:rsidR="00827955" w:rsidRPr="0076150B" w:rsidRDefault="00827955" w:rsidP="0076150B">
            <w:pPr>
              <w:tabs>
                <w:tab w:val="left" w:pos="709"/>
              </w:tabs>
            </w:pPr>
            <w:r w:rsidRPr="0076150B">
              <w:t>Venta al por mayor de pan, productos de confitería y pastas frescas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vAlign w:val="center"/>
          </w:tcPr>
          <w:p w:rsidR="00827955" w:rsidRPr="0076150B" w:rsidRDefault="00827955" w:rsidP="0076150B">
            <w:pPr>
              <w:tabs>
                <w:tab w:val="left" w:pos="709"/>
              </w:tabs>
              <w:jc w:val="center"/>
            </w:pPr>
            <w:r w:rsidRPr="0076150B">
              <w:t>463152</w:t>
            </w:r>
          </w:p>
        </w:tc>
        <w:tc>
          <w:tcPr>
            <w:tcW w:w="4521" w:type="dxa"/>
            <w:vAlign w:val="center"/>
          </w:tcPr>
          <w:p w:rsidR="00827955" w:rsidRPr="0076150B" w:rsidRDefault="00827955" w:rsidP="0076150B">
            <w:pPr>
              <w:tabs>
                <w:tab w:val="left" w:pos="709"/>
              </w:tabs>
            </w:pPr>
            <w:r w:rsidRPr="0076150B">
              <w:t>Venta al por mayor de azúcar</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463153</w:t>
            </w:r>
          </w:p>
        </w:tc>
        <w:tc>
          <w:tcPr>
            <w:tcW w:w="4521" w:type="dxa"/>
            <w:vAlign w:val="center"/>
          </w:tcPr>
          <w:p w:rsidR="00827955" w:rsidRPr="0076150B" w:rsidRDefault="00827955" w:rsidP="0076150B">
            <w:pPr>
              <w:tabs>
                <w:tab w:val="left" w:pos="709"/>
              </w:tabs>
            </w:pPr>
            <w:r w:rsidRPr="0076150B">
              <w:t>Venta al por mayor de aceites y grasas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463154</w:t>
            </w:r>
          </w:p>
        </w:tc>
        <w:tc>
          <w:tcPr>
            <w:tcW w:w="4521" w:type="dxa"/>
            <w:vAlign w:val="center"/>
          </w:tcPr>
          <w:p w:rsidR="00827955" w:rsidRPr="0076150B" w:rsidRDefault="00827955" w:rsidP="0076150B">
            <w:pPr>
              <w:tabs>
                <w:tab w:val="left" w:pos="709"/>
              </w:tabs>
            </w:pPr>
            <w:r w:rsidRPr="0076150B">
              <w:t>Venta al por mayor de café, té, yerba mate y otras infusiones y especias y condimentos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463159</w:t>
            </w:r>
          </w:p>
        </w:tc>
        <w:tc>
          <w:tcPr>
            <w:tcW w:w="4521" w:type="dxa"/>
            <w:vAlign w:val="center"/>
          </w:tcPr>
          <w:p w:rsidR="00827955" w:rsidRPr="0076150B" w:rsidRDefault="00827955" w:rsidP="0076150B">
            <w:pPr>
              <w:tabs>
                <w:tab w:val="left" w:pos="709"/>
              </w:tabs>
            </w:pPr>
            <w:r w:rsidRPr="0076150B">
              <w:t>Venta al por mayor de productos y subproductos de molinería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60"/>
          <w:jc w:val="center"/>
        </w:trPr>
        <w:tc>
          <w:tcPr>
            <w:tcW w:w="1135" w:type="dxa"/>
            <w:vAlign w:val="center"/>
          </w:tcPr>
          <w:p w:rsidR="00827955" w:rsidRPr="0076150B" w:rsidRDefault="00827955" w:rsidP="0076150B">
            <w:pPr>
              <w:tabs>
                <w:tab w:val="left" w:pos="709"/>
              </w:tabs>
              <w:jc w:val="center"/>
            </w:pPr>
            <w:r w:rsidRPr="0076150B">
              <w:t>463160</w:t>
            </w:r>
          </w:p>
        </w:tc>
        <w:tc>
          <w:tcPr>
            <w:tcW w:w="4521" w:type="dxa"/>
            <w:vAlign w:val="center"/>
          </w:tcPr>
          <w:p w:rsidR="00827955" w:rsidRPr="0076150B" w:rsidRDefault="00827955" w:rsidP="0076150B">
            <w:pPr>
              <w:tabs>
                <w:tab w:val="left" w:pos="709"/>
              </w:tabs>
            </w:pPr>
            <w:r w:rsidRPr="0076150B">
              <w:t>Venta al por mayor de chocolates, golosinas y productos para kioscos y polirrubros n.c.p., excepto cigarrillos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463170</w:t>
            </w:r>
          </w:p>
        </w:tc>
        <w:tc>
          <w:tcPr>
            <w:tcW w:w="4521" w:type="dxa"/>
            <w:vAlign w:val="center"/>
          </w:tcPr>
          <w:p w:rsidR="00827955" w:rsidRPr="0076150B" w:rsidRDefault="00827955" w:rsidP="0076150B">
            <w:pPr>
              <w:tabs>
                <w:tab w:val="left" w:pos="709"/>
              </w:tabs>
            </w:pPr>
            <w:r w:rsidRPr="0076150B">
              <w:t>Venta al por mayor de alimentos balanceados para animales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463180</w:t>
            </w:r>
          </w:p>
        </w:tc>
        <w:tc>
          <w:tcPr>
            <w:tcW w:w="4521" w:type="dxa"/>
            <w:vAlign w:val="center"/>
          </w:tcPr>
          <w:p w:rsidR="00827955" w:rsidRPr="0076150B" w:rsidRDefault="00827955" w:rsidP="0076150B">
            <w:pPr>
              <w:tabs>
                <w:tab w:val="left" w:pos="709"/>
              </w:tabs>
            </w:pPr>
            <w:r w:rsidRPr="0076150B">
              <w:t>Venta al por mayor en supermercados mayoristas de alimentos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463191</w:t>
            </w:r>
          </w:p>
        </w:tc>
        <w:tc>
          <w:tcPr>
            <w:tcW w:w="4521" w:type="dxa"/>
            <w:vAlign w:val="center"/>
          </w:tcPr>
          <w:p w:rsidR="00827955" w:rsidRPr="0076150B" w:rsidRDefault="00827955" w:rsidP="0076150B">
            <w:pPr>
              <w:tabs>
                <w:tab w:val="left" w:pos="709"/>
              </w:tabs>
            </w:pPr>
            <w:r w:rsidRPr="0076150B">
              <w:t>Venta al por mayor de frutas, legumbres y cereales secos y en conserva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463199</w:t>
            </w:r>
          </w:p>
        </w:tc>
        <w:tc>
          <w:tcPr>
            <w:tcW w:w="4521" w:type="dxa"/>
            <w:vAlign w:val="center"/>
          </w:tcPr>
          <w:p w:rsidR="00827955" w:rsidRPr="0076150B" w:rsidRDefault="00827955" w:rsidP="0076150B">
            <w:pPr>
              <w:tabs>
                <w:tab w:val="left" w:pos="709"/>
              </w:tabs>
            </w:pPr>
            <w:r w:rsidRPr="0076150B">
              <w:t>Venta al por mayor de productos alimenticios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vAlign w:val="center"/>
          </w:tcPr>
          <w:p w:rsidR="00827955" w:rsidRPr="0076150B" w:rsidRDefault="00827955" w:rsidP="0076150B">
            <w:pPr>
              <w:tabs>
                <w:tab w:val="left" w:pos="709"/>
              </w:tabs>
              <w:jc w:val="center"/>
            </w:pPr>
            <w:r w:rsidRPr="0076150B">
              <w:t>463211</w:t>
            </w:r>
          </w:p>
        </w:tc>
        <w:tc>
          <w:tcPr>
            <w:tcW w:w="4521" w:type="dxa"/>
            <w:vAlign w:val="center"/>
          </w:tcPr>
          <w:p w:rsidR="00827955" w:rsidRPr="0076150B" w:rsidRDefault="00827955" w:rsidP="0076150B">
            <w:pPr>
              <w:tabs>
                <w:tab w:val="left" w:pos="709"/>
              </w:tabs>
            </w:pPr>
            <w:r w:rsidRPr="0076150B">
              <w:t>Venta al por mayor de vino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463212</w:t>
            </w:r>
          </w:p>
        </w:tc>
        <w:tc>
          <w:tcPr>
            <w:tcW w:w="4521" w:type="dxa"/>
            <w:vAlign w:val="center"/>
          </w:tcPr>
          <w:p w:rsidR="00827955" w:rsidRPr="0076150B" w:rsidRDefault="00827955" w:rsidP="0076150B">
            <w:pPr>
              <w:tabs>
                <w:tab w:val="left" w:pos="709"/>
              </w:tabs>
            </w:pPr>
            <w:r w:rsidRPr="0076150B">
              <w:t>Venta al por mayor de bebidas espiritosas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463219</w:t>
            </w:r>
          </w:p>
        </w:tc>
        <w:tc>
          <w:tcPr>
            <w:tcW w:w="4521" w:type="dxa"/>
            <w:vAlign w:val="center"/>
          </w:tcPr>
          <w:p w:rsidR="00827955" w:rsidRPr="0076150B" w:rsidRDefault="00827955" w:rsidP="0076150B">
            <w:pPr>
              <w:tabs>
                <w:tab w:val="left" w:pos="709"/>
              </w:tabs>
            </w:pPr>
            <w:r w:rsidRPr="0076150B">
              <w:t>Venta al por mayor de bebidas alcohólicas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463220</w:t>
            </w:r>
          </w:p>
        </w:tc>
        <w:tc>
          <w:tcPr>
            <w:tcW w:w="4521" w:type="dxa"/>
            <w:vAlign w:val="center"/>
          </w:tcPr>
          <w:p w:rsidR="00827955" w:rsidRPr="0076150B" w:rsidRDefault="00827955" w:rsidP="0076150B">
            <w:pPr>
              <w:tabs>
                <w:tab w:val="left" w:pos="709"/>
              </w:tabs>
            </w:pPr>
            <w:r w:rsidRPr="0076150B">
              <w:t>Venta al por mayor de bebidas no alcohólicas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464111</w:t>
            </w:r>
          </w:p>
        </w:tc>
        <w:tc>
          <w:tcPr>
            <w:tcW w:w="4521" w:type="dxa"/>
            <w:vAlign w:val="center"/>
          </w:tcPr>
          <w:p w:rsidR="00827955" w:rsidRPr="0076150B" w:rsidRDefault="00827955" w:rsidP="0076150B">
            <w:pPr>
              <w:tabs>
                <w:tab w:val="left" w:pos="709"/>
              </w:tabs>
            </w:pPr>
            <w:r w:rsidRPr="0076150B">
              <w:t>Venta al por mayor de tejidos (telas)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464112</w:t>
            </w:r>
          </w:p>
        </w:tc>
        <w:tc>
          <w:tcPr>
            <w:tcW w:w="4521" w:type="dxa"/>
            <w:vAlign w:val="center"/>
          </w:tcPr>
          <w:p w:rsidR="00827955" w:rsidRPr="0076150B" w:rsidRDefault="00827955" w:rsidP="0076150B">
            <w:pPr>
              <w:tabs>
                <w:tab w:val="left" w:pos="709"/>
              </w:tabs>
            </w:pPr>
            <w:r w:rsidRPr="0076150B">
              <w:t>Venta al por mayor de artículos de mercería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464113</w:t>
            </w:r>
          </w:p>
        </w:tc>
        <w:tc>
          <w:tcPr>
            <w:tcW w:w="4521" w:type="dxa"/>
            <w:vAlign w:val="center"/>
          </w:tcPr>
          <w:p w:rsidR="00827955" w:rsidRPr="0076150B" w:rsidRDefault="00827955" w:rsidP="0076150B">
            <w:pPr>
              <w:tabs>
                <w:tab w:val="left" w:pos="709"/>
              </w:tabs>
            </w:pPr>
            <w:r w:rsidRPr="0076150B">
              <w:t>Venta al por mayor de mantelería, ropa de cama y artículos textiles para el hogar</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464114</w:t>
            </w:r>
          </w:p>
        </w:tc>
        <w:tc>
          <w:tcPr>
            <w:tcW w:w="4521" w:type="dxa"/>
            <w:vAlign w:val="center"/>
          </w:tcPr>
          <w:p w:rsidR="00827955" w:rsidRPr="0076150B" w:rsidRDefault="00827955" w:rsidP="0076150B">
            <w:pPr>
              <w:tabs>
                <w:tab w:val="left" w:pos="709"/>
              </w:tabs>
            </w:pPr>
            <w:r w:rsidRPr="0076150B">
              <w:t>Venta al por mayor de tapices y alfombras de materiales textiles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464119</w:t>
            </w:r>
          </w:p>
        </w:tc>
        <w:tc>
          <w:tcPr>
            <w:tcW w:w="4521" w:type="dxa"/>
            <w:vAlign w:val="center"/>
          </w:tcPr>
          <w:p w:rsidR="00827955" w:rsidRPr="0076150B" w:rsidRDefault="00827955" w:rsidP="0076150B">
            <w:pPr>
              <w:tabs>
                <w:tab w:val="left" w:pos="709"/>
              </w:tabs>
            </w:pPr>
            <w:r w:rsidRPr="0076150B">
              <w:t>Venta al por mayor de productos textiles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464121</w:t>
            </w:r>
          </w:p>
        </w:tc>
        <w:tc>
          <w:tcPr>
            <w:tcW w:w="4521" w:type="dxa"/>
            <w:vAlign w:val="center"/>
          </w:tcPr>
          <w:p w:rsidR="00827955" w:rsidRPr="0076150B" w:rsidRDefault="00827955" w:rsidP="0076150B">
            <w:pPr>
              <w:tabs>
                <w:tab w:val="left" w:pos="709"/>
              </w:tabs>
            </w:pPr>
            <w:r w:rsidRPr="0076150B">
              <w:t>Venta al por mayor de prendas de vestir de cuero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464122</w:t>
            </w:r>
          </w:p>
        </w:tc>
        <w:tc>
          <w:tcPr>
            <w:tcW w:w="4521" w:type="dxa"/>
            <w:vAlign w:val="center"/>
          </w:tcPr>
          <w:p w:rsidR="00827955" w:rsidRPr="0076150B" w:rsidRDefault="00827955" w:rsidP="0076150B">
            <w:pPr>
              <w:tabs>
                <w:tab w:val="left" w:pos="709"/>
              </w:tabs>
            </w:pPr>
            <w:r w:rsidRPr="0076150B">
              <w:t>Venta al por mayor de medias y prendas de punto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464129</w:t>
            </w:r>
          </w:p>
        </w:tc>
        <w:tc>
          <w:tcPr>
            <w:tcW w:w="4521" w:type="dxa"/>
            <w:vAlign w:val="center"/>
          </w:tcPr>
          <w:p w:rsidR="00827955" w:rsidRPr="0076150B" w:rsidRDefault="00827955" w:rsidP="0076150B">
            <w:pPr>
              <w:tabs>
                <w:tab w:val="left" w:pos="709"/>
              </w:tabs>
            </w:pPr>
            <w:r w:rsidRPr="0076150B">
              <w:t>Venta al por mayor de prendas y accesorios de vestir n.c.p., excepto uniformes y ropa de trabajo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464130</w:t>
            </w:r>
          </w:p>
        </w:tc>
        <w:tc>
          <w:tcPr>
            <w:tcW w:w="4521" w:type="dxa"/>
            <w:vAlign w:val="center"/>
          </w:tcPr>
          <w:p w:rsidR="00827955" w:rsidRPr="0076150B" w:rsidRDefault="00827955" w:rsidP="0076150B">
            <w:pPr>
              <w:tabs>
                <w:tab w:val="left" w:pos="709"/>
              </w:tabs>
            </w:pPr>
            <w:r w:rsidRPr="0076150B">
              <w:t>Venta al por mayor de calzado excepto el ortopédico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464141</w:t>
            </w:r>
          </w:p>
        </w:tc>
        <w:tc>
          <w:tcPr>
            <w:tcW w:w="4521" w:type="dxa"/>
            <w:vAlign w:val="center"/>
          </w:tcPr>
          <w:p w:rsidR="00827955" w:rsidRPr="0076150B" w:rsidRDefault="00827955" w:rsidP="0076150B">
            <w:pPr>
              <w:tabs>
                <w:tab w:val="left" w:pos="709"/>
              </w:tabs>
            </w:pPr>
            <w:r w:rsidRPr="0076150B">
              <w:t>Venta al por mayor de pieles y cueros curtidos y salados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464142</w:t>
            </w:r>
          </w:p>
        </w:tc>
        <w:tc>
          <w:tcPr>
            <w:tcW w:w="4521" w:type="dxa"/>
            <w:vAlign w:val="center"/>
          </w:tcPr>
          <w:p w:rsidR="00827955" w:rsidRPr="0076150B" w:rsidRDefault="00827955" w:rsidP="0076150B">
            <w:pPr>
              <w:tabs>
                <w:tab w:val="left" w:pos="709"/>
              </w:tabs>
            </w:pPr>
            <w:r w:rsidRPr="0076150B">
              <w:t>Venta al por mayor de suelas y afines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464149</w:t>
            </w:r>
          </w:p>
        </w:tc>
        <w:tc>
          <w:tcPr>
            <w:tcW w:w="4521" w:type="dxa"/>
            <w:vAlign w:val="center"/>
          </w:tcPr>
          <w:p w:rsidR="00827955" w:rsidRPr="0076150B" w:rsidRDefault="00827955" w:rsidP="0076150B">
            <w:pPr>
              <w:tabs>
                <w:tab w:val="left" w:pos="709"/>
              </w:tabs>
            </w:pPr>
            <w:r w:rsidRPr="0076150B">
              <w:t>Venta al por mayor de artículos de marroquinería, paraguas y productos similares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464150</w:t>
            </w:r>
          </w:p>
        </w:tc>
        <w:tc>
          <w:tcPr>
            <w:tcW w:w="4521" w:type="dxa"/>
            <w:vAlign w:val="center"/>
          </w:tcPr>
          <w:p w:rsidR="00827955" w:rsidRPr="0076150B" w:rsidRDefault="00827955" w:rsidP="0076150B">
            <w:pPr>
              <w:tabs>
                <w:tab w:val="left" w:pos="709"/>
              </w:tabs>
            </w:pPr>
            <w:r w:rsidRPr="0076150B">
              <w:t>Venta al por mayor de uniformes y ropa de trabajo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464211</w:t>
            </w:r>
          </w:p>
        </w:tc>
        <w:tc>
          <w:tcPr>
            <w:tcW w:w="4521" w:type="dxa"/>
            <w:vAlign w:val="center"/>
          </w:tcPr>
          <w:p w:rsidR="00827955" w:rsidRPr="0076150B" w:rsidRDefault="00827955" w:rsidP="0076150B">
            <w:pPr>
              <w:tabs>
                <w:tab w:val="left" w:pos="709"/>
              </w:tabs>
            </w:pPr>
            <w:r w:rsidRPr="0076150B">
              <w:t>Venta al por mayor de libros y publicaciones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464212</w:t>
            </w:r>
          </w:p>
        </w:tc>
        <w:tc>
          <w:tcPr>
            <w:tcW w:w="4521" w:type="dxa"/>
            <w:vAlign w:val="center"/>
          </w:tcPr>
          <w:p w:rsidR="00827955" w:rsidRPr="0076150B" w:rsidRDefault="00827955" w:rsidP="0076150B">
            <w:pPr>
              <w:tabs>
                <w:tab w:val="left" w:pos="709"/>
              </w:tabs>
            </w:pPr>
            <w:r w:rsidRPr="0076150B">
              <w:t>Venta al por mayor de diarios y revistas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464221</w:t>
            </w:r>
          </w:p>
        </w:tc>
        <w:tc>
          <w:tcPr>
            <w:tcW w:w="4521" w:type="dxa"/>
            <w:vAlign w:val="center"/>
          </w:tcPr>
          <w:p w:rsidR="00827955" w:rsidRPr="0076150B" w:rsidRDefault="00827955" w:rsidP="0076150B">
            <w:pPr>
              <w:tabs>
                <w:tab w:val="left" w:pos="709"/>
              </w:tabs>
            </w:pPr>
            <w:r w:rsidRPr="0076150B">
              <w:t>Venta al por mayor de papel y productos de papel y cartón excepto envases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464222</w:t>
            </w:r>
          </w:p>
        </w:tc>
        <w:tc>
          <w:tcPr>
            <w:tcW w:w="4521" w:type="dxa"/>
            <w:vAlign w:val="center"/>
          </w:tcPr>
          <w:p w:rsidR="00827955" w:rsidRPr="0076150B" w:rsidRDefault="00827955" w:rsidP="0076150B">
            <w:pPr>
              <w:tabs>
                <w:tab w:val="left" w:pos="709"/>
              </w:tabs>
            </w:pPr>
            <w:r w:rsidRPr="0076150B">
              <w:t>Venta al por mayor de envases de papel y cartón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464223</w:t>
            </w:r>
          </w:p>
        </w:tc>
        <w:tc>
          <w:tcPr>
            <w:tcW w:w="4521" w:type="dxa"/>
            <w:vAlign w:val="center"/>
          </w:tcPr>
          <w:p w:rsidR="00827955" w:rsidRPr="0076150B" w:rsidRDefault="00827955" w:rsidP="0076150B">
            <w:pPr>
              <w:tabs>
                <w:tab w:val="left" w:pos="709"/>
              </w:tabs>
            </w:pPr>
            <w:r w:rsidRPr="0076150B">
              <w:t>Venta al por mayor de artículos de librería y papelería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464310</w:t>
            </w:r>
          </w:p>
        </w:tc>
        <w:tc>
          <w:tcPr>
            <w:tcW w:w="4521" w:type="dxa"/>
            <w:vAlign w:val="center"/>
          </w:tcPr>
          <w:p w:rsidR="00827955" w:rsidRPr="0076150B" w:rsidRDefault="00827955" w:rsidP="0076150B">
            <w:pPr>
              <w:tabs>
                <w:tab w:val="left" w:pos="709"/>
              </w:tabs>
            </w:pPr>
            <w:r w:rsidRPr="0076150B">
              <w:t>Venta al por mayor de productos farmacéuticos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464320</w:t>
            </w:r>
          </w:p>
        </w:tc>
        <w:tc>
          <w:tcPr>
            <w:tcW w:w="4521" w:type="dxa"/>
            <w:vAlign w:val="center"/>
          </w:tcPr>
          <w:p w:rsidR="00827955" w:rsidRPr="0076150B" w:rsidRDefault="00827955" w:rsidP="0076150B">
            <w:pPr>
              <w:tabs>
                <w:tab w:val="left" w:pos="709"/>
              </w:tabs>
            </w:pPr>
            <w:r w:rsidRPr="0076150B">
              <w:t>Venta al por mayor de productos cosméticos, de tocador y de perfumería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464330</w:t>
            </w:r>
          </w:p>
        </w:tc>
        <w:tc>
          <w:tcPr>
            <w:tcW w:w="4521" w:type="dxa"/>
            <w:vAlign w:val="center"/>
          </w:tcPr>
          <w:p w:rsidR="00827955" w:rsidRPr="0076150B" w:rsidRDefault="00827955" w:rsidP="0076150B">
            <w:pPr>
              <w:tabs>
                <w:tab w:val="left" w:pos="709"/>
              </w:tabs>
            </w:pPr>
            <w:r w:rsidRPr="0076150B">
              <w:t>Venta al por mayor de instrumental médico y odontológico y artículos ortopédicos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464340</w:t>
            </w:r>
          </w:p>
        </w:tc>
        <w:tc>
          <w:tcPr>
            <w:tcW w:w="4521" w:type="dxa"/>
            <w:vAlign w:val="center"/>
          </w:tcPr>
          <w:p w:rsidR="00827955" w:rsidRPr="0076150B" w:rsidRDefault="00827955" w:rsidP="0076150B">
            <w:pPr>
              <w:tabs>
                <w:tab w:val="left" w:pos="709"/>
              </w:tabs>
            </w:pPr>
            <w:r w:rsidRPr="0076150B">
              <w:t>Venta al por mayor de productos veterinarios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464410</w:t>
            </w:r>
          </w:p>
        </w:tc>
        <w:tc>
          <w:tcPr>
            <w:tcW w:w="4521" w:type="dxa"/>
            <w:vAlign w:val="center"/>
          </w:tcPr>
          <w:p w:rsidR="00827955" w:rsidRPr="0076150B" w:rsidRDefault="00827955" w:rsidP="0076150B">
            <w:pPr>
              <w:tabs>
                <w:tab w:val="left" w:pos="709"/>
              </w:tabs>
            </w:pPr>
            <w:r w:rsidRPr="0076150B">
              <w:t>Venta al por mayor de artículos de óptica y de fotografía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464420</w:t>
            </w:r>
          </w:p>
        </w:tc>
        <w:tc>
          <w:tcPr>
            <w:tcW w:w="4521" w:type="dxa"/>
            <w:vAlign w:val="center"/>
          </w:tcPr>
          <w:p w:rsidR="00827955" w:rsidRPr="0076150B" w:rsidRDefault="00827955" w:rsidP="0076150B">
            <w:pPr>
              <w:tabs>
                <w:tab w:val="left" w:pos="709"/>
              </w:tabs>
            </w:pPr>
            <w:r w:rsidRPr="0076150B">
              <w:t>Venta al por mayor de artículos de relojería, joyería y fantasías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464501</w:t>
            </w:r>
          </w:p>
        </w:tc>
        <w:tc>
          <w:tcPr>
            <w:tcW w:w="4521" w:type="dxa"/>
            <w:vAlign w:val="center"/>
          </w:tcPr>
          <w:p w:rsidR="00827955" w:rsidRPr="0076150B" w:rsidRDefault="00827955" w:rsidP="0076150B">
            <w:pPr>
              <w:tabs>
                <w:tab w:val="left" w:pos="709"/>
              </w:tabs>
            </w:pPr>
            <w:r w:rsidRPr="0076150B">
              <w:t>Venta al por mayor de electrodomésticos y artefactos para el hogar excepto equipos de audio y video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464502</w:t>
            </w:r>
          </w:p>
        </w:tc>
        <w:tc>
          <w:tcPr>
            <w:tcW w:w="4521" w:type="dxa"/>
            <w:vAlign w:val="center"/>
          </w:tcPr>
          <w:p w:rsidR="00827955" w:rsidRPr="0076150B" w:rsidRDefault="00827955" w:rsidP="0076150B">
            <w:pPr>
              <w:tabs>
                <w:tab w:val="left" w:pos="709"/>
              </w:tabs>
            </w:pPr>
            <w:r w:rsidRPr="0076150B">
              <w:t>Venta al por mayor de equipos de audio, video y televisión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464610</w:t>
            </w:r>
          </w:p>
        </w:tc>
        <w:tc>
          <w:tcPr>
            <w:tcW w:w="4521" w:type="dxa"/>
            <w:vAlign w:val="center"/>
          </w:tcPr>
          <w:p w:rsidR="00827955" w:rsidRPr="0076150B" w:rsidRDefault="00827955" w:rsidP="0076150B">
            <w:pPr>
              <w:tabs>
                <w:tab w:val="left" w:pos="709"/>
              </w:tabs>
            </w:pPr>
            <w:r w:rsidRPr="0076150B">
              <w:t>Venta al por mayor de muebles excepto de oficina; artículos de mimbre y corcho; colchones y somieres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464620</w:t>
            </w:r>
          </w:p>
        </w:tc>
        <w:tc>
          <w:tcPr>
            <w:tcW w:w="4521" w:type="dxa"/>
            <w:vAlign w:val="center"/>
          </w:tcPr>
          <w:p w:rsidR="00827955" w:rsidRPr="0076150B" w:rsidRDefault="00827955" w:rsidP="0076150B">
            <w:pPr>
              <w:tabs>
                <w:tab w:val="left" w:pos="709"/>
              </w:tabs>
            </w:pPr>
            <w:r w:rsidRPr="0076150B">
              <w:t xml:space="preserve">Venta al por mayor de artículos de iluminación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118"/>
          <w:jc w:val="center"/>
        </w:trPr>
        <w:tc>
          <w:tcPr>
            <w:tcW w:w="1135" w:type="dxa"/>
            <w:vAlign w:val="center"/>
          </w:tcPr>
          <w:p w:rsidR="00827955" w:rsidRPr="0076150B" w:rsidRDefault="00827955" w:rsidP="0076150B">
            <w:pPr>
              <w:tabs>
                <w:tab w:val="left" w:pos="709"/>
              </w:tabs>
              <w:jc w:val="center"/>
            </w:pPr>
            <w:r w:rsidRPr="0076150B">
              <w:t>464631</w:t>
            </w:r>
          </w:p>
        </w:tc>
        <w:tc>
          <w:tcPr>
            <w:tcW w:w="4521" w:type="dxa"/>
            <w:vAlign w:val="center"/>
          </w:tcPr>
          <w:p w:rsidR="00827955" w:rsidRPr="0076150B" w:rsidRDefault="00827955" w:rsidP="0076150B">
            <w:pPr>
              <w:tabs>
                <w:tab w:val="left" w:pos="709"/>
              </w:tabs>
            </w:pPr>
            <w:r w:rsidRPr="0076150B">
              <w:t>Venta al por mayor de artículos de vidrio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464632</w:t>
            </w:r>
          </w:p>
        </w:tc>
        <w:tc>
          <w:tcPr>
            <w:tcW w:w="4521" w:type="dxa"/>
            <w:vAlign w:val="center"/>
          </w:tcPr>
          <w:p w:rsidR="00827955" w:rsidRPr="0076150B" w:rsidRDefault="00827955" w:rsidP="0076150B">
            <w:pPr>
              <w:tabs>
                <w:tab w:val="left" w:pos="709"/>
              </w:tabs>
            </w:pPr>
            <w:r w:rsidRPr="0076150B">
              <w:t>Venta al por mayor de artículos de bazar y menaje excepto de vidrio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464910</w:t>
            </w:r>
          </w:p>
        </w:tc>
        <w:tc>
          <w:tcPr>
            <w:tcW w:w="4521" w:type="dxa"/>
            <w:vAlign w:val="center"/>
          </w:tcPr>
          <w:p w:rsidR="00827955" w:rsidRPr="0076150B" w:rsidRDefault="00827955" w:rsidP="0076150B">
            <w:pPr>
              <w:tabs>
                <w:tab w:val="left" w:pos="709"/>
              </w:tabs>
            </w:pPr>
            <w:r w:rsidRPr="0076150B">
              <w:t>Venta al por mayor de CD's y DVD's de audio y video grabados.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464920</w:t>
            </w:r>
          </w:p>
        </w:tc>
        <w:tc>
          <w:tcPr>
            <w:tcW w:w="4521" w:type="dxa"/>
            <w:vAlign w:val="center"/>
          </w:tcPr>
          <w:p w:rsidR="00827955" w:rsidRPr="0076150B" w:rsidRDefault="00827955" w:rsidP="0076150B">
            <w:pPr>
              <w:tabs>
                <w:tab w:val="left" w:pos="709"/>
              </w:tabs>
            </w:pPr>
            <w:r w:rsidRPr="0076150B">
              <w:t>Venta al por mayor de materiales y productos de limpieza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464930</w:t>
            </w:r>
          </w:p>
        </w:tc>
        <w:tc>
          <w:tcPr>
            <w:tcW w:w="4521" w:type="dxa"/>
            <w:vAlign w:val="center"/>
          </w:tcPr>
          <w:p w:rsidR="00827955" w:rsidRPr="0076150B" w:rsidRDefault="00827955" w:rsidP="0076150B">
            <w:pPr>
              <w:tabs>
                <w:tab w:val="left" w:pos="709"/>
              </w:tabs>
            </w:pPr>
            <w:r w:rsidRPr="0076150B">
              <w:t>Venta al por mayor de juguetes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464940</w:t>
            </w:r>
          </w:p>
        </w:tc>
        <w:tc>
          <w:tcPr>
            <w:tcW w:w="4521" w:type="dxa"/>
            <w:vAlign w:val="center"/>
          </w:tcPr>
          <w:p w:rsidR="00827955" w:rsidRPr="0076150B" w:rsidRDefault="00827955" w:rsidP="0076150B">
            <w:pPr>
              <w:tabs>
                <w:tab w:val="left" w:pos="709"/>
              </w:tabs>
            </w:pPr>
            <w:r w:rsidRPr="0076150B">
              <w:t>Venta al por mayor de bicicletas y rodados similares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464950</w:t>
            </w:r>
          </w:p>
        </w:tc>
        <w:tc>
          <w:tcPr>
            <w:tcW w:w="4521" w:type="dxa"/>
            <w:vAlign w:val="center"/>
          </w:tcPr>
          <w:p w:rsidR="00827955" w:rsidRPr="0076150B" w:rsidRDefault="00827955" w:rsidP="0076150B">
            <w:pPr>
              <w:tabs>
                <w:tab w:val="left" w:pos="709"/>
              </w:tabs>
            </w:pPr>
            <w:r w:rsidRPr="0076150B">
              <w:t>Venta al por mayor de artículos de esparcimiento y deportes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464991</w:t>
            </w:r>
          </w:p>
        </w:tc>
        <w:tc>
          <w:tcPr>
            <w:tcW w:w="4521" w:type="dxa"/>
            <w:vAlign w:val="center"/>
          </w:tcPr>
          <w:p w:rsidR="00827955" w:rsidRPr="0076150B" w:rsidRDefault="00827955" w:rsidP="0076150B">
            <w:pPr>
              <w:tabs>
                <w:tab w:val="left" w:pos="709"/>
              </w:tabs>
            </w:pPr>
            <w:r w:rsidRPr="0076150B">
              <w:t>Venta al por mayor de flores y plantas naturales y artificiales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464999</w:t>
            </w:r>
          </w:p>
        </w:tc>
        <w:tc>
          <w:tcPr>
            <w:tcW w:w="4521" w:type="dxa"/>
            <w:vAlign w:val="center"/>
          </w:tcPr>
          <w:p w:rsidR="00827955" w:rsidRPr="0076150B" w:rsidRDefault="00827955" w:rsidP="0076150B">
            <w:pPr>
              <w:tabs>
                <w:tab w:val="left" w:pos="709"/>
              </w:tabs>
            </w:pPr>
            <w:r w:rsidRPr="0076150B">
              <w:t>Venta al por mayor de artículos de uso doméstico o personal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465100</w:t>
            </w:r>
          </w:p>
        </w:tc>
        <w:tc>
          <w:tcPr>
            <w:tcW w:w="4521" w:type="dxa"/>
            <w:vAlign w:val="center"/>
          </w:tcPr>
          <w:p w:rsidR="00827955" w:rsidRPr="0076150B" w:rsidRDefault="00827955" w:rsidP="0076150B">
            <w:pPr>
              <w:tabs>
                <w:tab w:val="left" w:pos="709"/>
              </w:tabs>
            </w:pPr>
            <w:r w:rsidRPr="0076150B">
              <w:t>Venta al por mayor de equipos, periféricos, accesorios y programas informáticos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465210</w:t>
            </w:r>
          </w:p>
        </w:tc>
        <w:tc>
          <w:tcPr>
            <w:tcW w:w="4521" w:type="dxa"/>
            <w:vAlign w:val="center"/>
          </w:tcPr>
          <w:p w:rsidR="00827955" w:rsidRPr="0076150B" w:rsidRDefault="00827955" w:rsidP="0076150B">
            <w:pPr>
              <w:tabs>
                <w:tab w:val="left" w:pos="709"/>
              </w:tabs>
            </w:pPr>
            <w:r w:rsidRPr="0076150B">
              <w:t>Venta al por mayor de equipos de telefonía y comunicaciones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465220</w:t>
            </w:r>
          </w:p>
        </w:tc>
        <w:tc>
          <w:tcPr>
            <w:tcW w:w="4521" w:type="dxa"/>
            <w:vAlign w:val="center"/>
          </w:tcPr>
          <w:p w:rsidR="00827955" w:rsidRPr="0076150B" w:rsidRDefault="00827955" w:rsidP="0076150B">
            <w:pPr>
              <w:tabs>
                <w:tab w:val="left" w:pos="709"/>
              </w:tabs>
            </w:pPr>
            <w:r w:rsidRPr="0076150B">
              <w:t>Venta al por mayor de componentes electrónicos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815"/>
          <w:jc w:val="center"/>
        </w:trPr>
        <w:tc>
          <w:tcPr>
            <w:tcW w:w="1135" w:type="dxa"/>
            <w:vAlign w:val="center"/>
          </w:tcPr>
          <w:p w:rsidR="00827955" w:rsidRPr="0076150B" w:rsidRDefault="00827955" w:rsidP="0076150B">
            <w:pPr>
              <w:tabs>
                <w:tab w:val="left" w:pos="709"/>
              </w:tabs>
              <w:jc w:val="center"/>
            </w:pPr>
            <w:r w:rsidRPr="0076150B">
              <w:lastRenderedPageBreak/>
              <w:t>465310</w:t>
            </w:r>
          </w:p>
        </w:tc>
        <w:tc>
          <w:tcPr>
            <w:tcW w:w="4521" w:type="dxa"/>
            <w:vAlign w:val="center"/>
          </w:tcPr>
          <w:p w:rsidR="00827955" w:rsidRPr="0076150B" w:rsidRDefault="00827955" w:rsidP="0076150B">
            <w:pPr>
              <w:tabs>
                <w:tab w:val="left" w:pos="709"/>
              </w:tabs>
            </w:pPr>
            <w:r w:rsidRPr="0076150B">
              <w:t>Venta al por mayor de máquinas, equipos e implementos de uso en los sectores agropecuario, jardinería, silvicultura, pesca y caza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465320</w:t>
            </w:r>
          </w:p>
        </w:tc>
        <w:tc>
          <w:tcPr>
            <w:tcW w:w="4521" w:type="dxa"/>
            <w:vAlign w:val="center"/>
          </w:tcPr>
          <w:p w:rsidR="00827955" w:rsidRPr="0076150B" w:rsidRDefault="00827955" w:rsidP="0076150B">
            <w:pPr>
              <w:tabs>
                <w:tab w:val="left" w:pos="709"/>
              </w:tabs>
            </w:pPr>
            <w:r w:rsidRPr="0076150B">
              <w:t>Venta al por mayor de máquinas, equipos e implementos de uso en la elaboración de alimentos, bebidas y tabaco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04"/>
          <w:jc w:val="center"/>
        </w:trPr>
        <w:tc>
          <w:tcPr>
            <w:tcW w:w="1135" w:type="dxa"/>
            <w:vAlign w:val="center"/>
          </w:tcPr>
          <w:p w:rsidR="00827955" w:rsidRPr="0076150B" w:rsidRDefault="00827955" w:rsidP="0076150B">
            <w:pPr>
              <w:tabs>
                <w:tab w:val="left" w:pos="709"/>
              </w:tabs>
              <w:jc w:val="center"/>
            </w:pPr>
            <w:r w:rsidRPr="0076150B">
              <w:t>465330</w:t>
            </w:r>
          </w:p>
        </w:tc>
        <w:tc>
          <w:tcPr>
            <w:tcW w:w="4521" w:type="dxa"/>
            <w:vAlign w:val="center"/>
          </w:tcPr>
          <w:p w:rsidR="00827955" w:rsidRPr="0076150B" w:rsidRDefault="00827955" w:rsidP="0076150B">
            <w:pPr>
              <w:tabs>
                <w:tab w:val="left" w:pos="709"/>
              </w:tabs>
            </w:pPr>
            <w:r w:rsidRPr="0076150B">
              <w:t>Venta al por mayor de máquinas, equipos e implementos de uso en la fabricación de textiles, prendas y accesorios de vestir, calzado, artículos de cuero y marroquinería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62"/>
          <w:jc w:val="center"/>
        </w:trPr>
        <w:tc>
          <w:tcPr>
            <w:tcW w:w="1135" w:type="dxa"/>
            <w:vAlign w:val="center"/>
          </w:tcPr>
          <w:p w:rsidR="00827955" w:rsidRPr="0076150B" w:rsidRDefault="00827955" w:rsidP="0076150B">
            <w:pPr>
              <w:tabs>
                <w:tab w:val="left" w:pos="709"/>
              </w:tabs>
              <w:jc w:val="center"/>
            </w:pPr>
            <w:r w:rsidRPr="0076150B">
              <w:t>465340</w:t>
            </w:r>
          </w:p>
        </w:tc>
        <w:tc>
          <w:tcPr>
            <w:tcW w:w="4521" w:type="dxa"/>
            <w:vAlign w:val="center"/>
          </w:tcPr>
          <w:p w:rsidR="00827955" w:rsidRPr="0076150B" w:rsidRDefault="00827955" w:rsidP="0076150B">
            <w:pPr>
              <w:tabs>
                <w:tab w:val="left" w:pos="709"/>
              </w:tabs>
            </w:pPr>
            <w:r w:rsidRPr="0076150B">
              <w:t>Venta al por mayor de máquinas, equipos e implementos de uso en imprentas, artes gráficas y actividades conexas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90"/>
          <w:jc w:val="center"/>
        </w:trPr>
        <w:tc>
          <w:tcPr>
            <w:tcW w:w="1135" w:type="dxa"/>
            <w:vAlign w:val="center"/>
          </w:tcPr>
          <w:p w:rsidR="00827955" w:rsidRPr="0076150B" w:rsidRDefault="00827955" w:rsidP="0076150B">
            <w:pPr>
              <w:tabs>
                <w:tab w:val="left" w:pos="709"/>
              </w:tabs>
              <w:jc w:val="center"/>
            </w:pPr>
            <w:r w:rsidRPr="0076150B">
              <w:t>465350</w:t>
            </w:r>
          </w:p>
        </w:tc>
        <w:tc>
          <w:tcPr>
            <w:tcW w:w="4521" w:type="dxa"/>
            <w:vAlign w:val="center"/>
          </w:tcPr>
          <w:p w:rsidR="00827955" w:rsidRPr="0076150B" w:rsidRDefault="00827955" w:rsidP="0076150B">
            <w:pPr>
              <w:tabs>
                <w:tab w:val="left" w:pos="709"/>
              </w:tabs>
            </w:pPr>
            <w:r w:rsidRPr="0076150B">
              <w:t>Venta al por mayor de máquinas, equipos e implementos de uso médico y paramédico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830"/>
          <w:jc w:val="center"/>
        </w:trPr>
        <w:tc>
          <w:tcPr>
            <w:tcW w:w="1135" w:type="dxa"/>
            <w:vAlign w:val="center"/>
          </w:tcPr>
          <w:p w:rsidR="00827955" w:rsidRPr="0076150B" w:rsidRDefault="00827955" w:rsidP="0076150B">
            <w:pPr>
              <w:tabs>
                <w:tab w:val="left" w:pos="709"/>
              </w:tabs>
              <w:jc w:val="center"/>
            </w:pPr>
            <w:r w:rsidRPr="0076150B">
              <w:t>465360</w:t>
            </w:r>
          </w:p>
        </w:tc>
        <w:tc>
          <w:tcPr>
            <w:tcW w:w="4521" w:type="dxa"/>
            <w:vAlign w:val="center"/>
          </w:tcPr>
          <w:p w:rsidR="00827955" w:rsidRPr="0076150B" w:rsidRDefault="00827955" w:rsidP="0076150B">
            <w:pPr>
              <w:tabs>
                <w:tab w:val="left" w:pos="709"/>
              </w:tabs>
            </w:pPr>
            <w:r w:rsidRPr="0076150B">
              <w:t>Venta al por mayor de máquinas, equipos e implementos de uso en la industria del plástico y del caucho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88"/>
          <w:jc w:val="center"/>
        </w:trPr>
        <w:tc>
          <w:tcPr>
            <w:tcW w:w="1135" w:type="dxa"/>
            <w:vAlign w:val="center"/>
          </w:tcPr>
          <w:p w:rsidR="00827955" w:rsidRPr="0076150B" w:rsidRDefault="00827955" w:rsidP="0076150B">
            <w:pPr>
              <w:tabs>
                <w:tab w:val="left" w:pos="709"/>
              </w:tabs>
              <w:jc w:val="center"/>
            </w:pPr>
            <w:r w:rsidRPr="0076150B">
              <w:t>465390</w:t>
            </w:r>
          </w:p>
        </w:tc>
        <w:tc>
          <w:tcPr>
            <w:tcW w:w="4521" w:type="dxa"/>
            <w:vAlign w:val="center"/>
          </w:tcPr>
          <w:p w:rsidR="00827955" w:rsidRPr="0076150B" w:rsidRDefault="00827955" w:rsidP="0076150B">
            <w:pPr>
              <w:tabs>
                <w:tab w:val="left" w:pos="709"/>
              </w:tabs>
            </w:pPr>
            <w:r w:rsidRPr="0076150B">
              <w:t xml:space="preserve">Venta al por mayor de máquinas, equipos e implementos de uso especial n.c.p.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465400</w:t>
            </w:r>
          </w:p>
        </w:tc>
        <w:tc>
          <w:tcPr>
            <w:tcW w:w="4521" w:type="dxa"/>
            <w:vAlign w:val="center"/>
          </w:tcPr>
          <w:p w:rsidR="00827955" w:rsidRPr="0076150B" w:rsidRDefault="00827955" w:rsidP="0076150B">
            <w:pPr>
              <w:tabs>
                <w:tab w:val="left" w:pos="709"/>
              </w:tabs>
            </w:pPr>
            <w:r w:rsidRPr="0076150B">
              <w:t>Venta al por mayor de máquinas - herramienta de uso general</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465500</w:t>
            </w:r>
          </w:p>
        </w:tc>
        <w:tc>
          <w:tcPr>
            <w:tcW w:w="4521" w:type="dxa"/>
            <w:vAlign w:val="center"/>
          </w:tcPr>
          <w:p w:rsidR="00827955" w:rsidRPr="0076150B" w:rsidRDefault="00827955" w:rsidP="0076150B">
            <w:pPr>
              <w:tabs>
                <w:tab w:val="left" w:pos="709"/>
              </w:tabs>
            </w:pPr>
            <w:r w:rsidRPr="0076150B">
              <w:t>Venta al por mayor de vehículos, equipos y máquinas para el transporte ferroviario, aéreo y de navegación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465610</w:t>
            </w:r>
          </w:p>
        </w:tc>
        <w:tc>
          <w:tcPr>
            <w:tcW w:w="4521" w:type="dxa"/>
            <w:vAlign w:val="center"/>
          </w:tcPr>
          <w:p w:rsidR="00827955" w:rsidRPr="0076150B" w:rsidRDefault="00827955" w:rsidP="0076150B">
            <w:pPr>
              <w:tabs>
                <w:tab w:val="left" w:pos="709"/>
              </w:tabs>
            </w:pPr>
            <w:r w:rsidRPr="0076150B">
              <w:t>Venta al por mayor de muebles e instalaciones para oficinas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09"/>
          <w:jc w:val="center"/>
        </w:trPr>
        <w:tc>
          <w:tcPr>
            <w:tcW w:w="1135" w:type="dxa"/>
            <w:vAlign w:val="center"/>
          </w:tcPr>
          <w:p w:rsidR="00827955" w:rsidRPr="0076150B" w:rsidRDefault="00827955" w:rsidP="0076150B">
            <w:pPr>
              <w:tabs>
                <w:tab w:val="left" w:pos="709"/>
              </w:tabs>
              <w:jc w:val="center"/>
            </w:pPr>
            <w:r w:rsidRPr="0076150B">
              <w:t>465690</w:t>
            </w:r>
          </w:p>
        </w:tc>
        <w:tc>
          <w:tcPr>
            <w:tcW w:w="4521" w:type="dxa"/>
            <w:vAlign w:val="center"/>
          </w:tcPr>
          <w:p w:rsidR="00827955" w:rsidRPr="0076150B" w:rsidRDefault="00827955" w:rsidP="0076150B">
            <w:pPr>
              <w:tabs>
                <w:tab w:val="left" w:pos="709"/>
              </w:tabs>
            </w:pPr>
            <w:r w:rsidRPr="0076150B">
              <w:t>Venta al por mayor de muebles e instalaciones para la industria, el comercio y los servicios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lastRenderedPageBreak/>
              <w:t>465910</w:t>
            </w:r>
          </w:p>
        </w:tc>
        <w:tc>
          <w:tcPr>
            <w:tcW w:w="4521" w:type="dxa"/>
            <w:vAlign w:val="center"/>
          </w:tcPr>
          <w:p w:rsidR="00827955" w:rsidRPr="0076150B" w:rsidRDefault="00827955" w:rsidP="0076150B">
            <w:pPr>
              <w:tabs>
                <w:tab w:val="left" w:pos="709"/>
              </w:tabs>
            </w:pPr>
            <w:r w:rsidRPr="0076150B">
              <w:t>Venta al por mayor de máquinas y equipo de control y seguridad</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465920</w:t>
            </w:r>
          </w:p>
        </w:tc>
        <w:tc>
          <w:tcPr>
            <w:tcW w:w="4521" w:type="dxa"/>
            <w:vAlign w:val="center"/>
          </w:tcPr>
          <w:p w:rsidR="00827955" w:rsidRPr="0076150B" w:rsidRDefault="00827955" w:rsidP="0076150B">
            <w:pPr>
              <w:tabs>
                <w:tab w:val="left" w:pos="709"/>
              </w:tabs>
            </w:pPr>
            <w:r w:rsidRPr="0076150B">
              <w:t>Venta al por mayor de maquinaria y equipo de oficina, excepto equipo informático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465930</w:t>
            </w:r>
          </w:p>
        </w:tc>
        <w:tc>
          <w:tcPr>
            <w:tcW w:w="4521" w:type="dxa"/>
            <w:vAlign w:val="center"/>
          </w:tcPr>
          <w:p w:rsidR="00827955" w:rsidRPr="0076150B" w:rsidRDefault="00827955" w:rsidP="0076150B">
            <w:pPr>
              <w:tabs>
                <w:tab w:val="left" w:pos="709"/>
              </w:tabs>
            </w:pPr>
            <w:r w:rsidRPr="0076150B">
              <w:t>Venta al por mayor de equipo profesional y científico e instrumentos de medida y de control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465990</w:t>
            </w:r>
          </w:p>
        </w:tc>
        <w:tc>
          <w:tcPr>
            <w:tcW w:w="4521" w:type="dxa"/>
            <w:vAlign w:val="center"/>
          </w:tcPr>
          <w:p w:rsidR="00827955" w:rsidRPr="0076150B" w:rsidRDefault="00827955" w:rsidP="0076150B">
            <w:pPr>
              <w:tabs>
                <w:tab w:val="left" w:pos="709"/>
              </w:tabs>
            </w:pPr>
            <w:r w:rsidRPr="0076150B">
              <w:t>Venta al por mayor de máquinas, equipo y materiales conexos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466119</w:t>
            </w:r>
          </w:p>
        </w:tc>
        <w:tc>
          <w:tcPr>
            <w:tcW w:w="4521" w:type="dxa"/>
            <w:vAlign w:val="center"/>
          </w:tcPr>
          <w:p w:rsidR="00827955" w:rsidRPr="0076150B" w:rsidRDefault="00827955" w:rsidP="0076150B">
            <w:pPr>
              <w:tabs>
                <w:tab w:val="left" w:pos="709"/>
              </w:tabs>
            </w:pPr>
            <w:r w:rsidRPr="0076150B">
              <w:t>Venta al por mayor de combustibles n.c.p. y lubricantes para automotores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noWrap/>
            <w:vAlign w:val="center"/>
          </w:tcPr>
          <w:p w:rsidR="00827955" w:rsidRPr="0076150B" w:rsidRDefault="00827955" w:rsidP="0076150B">
            <w:pPr>
              <w:tabs>
                <w:tab w:val="left" w:pos="709"/>
              </w:tabs>
              <w:jc w:val="center"/>
            </w:pPr>
            <w:r w:rsidRPr="0076150B">
              <w:t>466121</w:t>
            </w:r>
          </w:p>
        </w:tc>
        <w:tc>
          <w:tcPr>
            <w:tcW w:w="4521" w:type="dxa"/>
            <w:noWrap/>
            <w:vAlign w:val="center"/>
          </w:tcPr>
          <w:p w:rsidR="00827955" w:rsidRPr="0076150B" w:rsidRDefault="00827955" w:rsidP="0076150B">
            <w:pPr>
              <w:tabs>
                <w:tab w:val="left" w:pos="709"/>
              </w:tabs>
            </w:pPr>
            <w:r w:rsidRPr="0076150B">
              <w:t xml:space="preserve">Fraccionamiento y distribución de gas licuado.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466129</w:t>
            </w:r>
          </w:p>
        </w:tc>
        <w:tc>
          <w:tcPr>
            <w:tcW w:w="4521" w:type="dxa"/>
            <w:vAlign w:val="center"/>
          </w:tcPr>
          <w:p w:rsidR="00827955" w:rsidRPr="0076150B" w:rsidRDefault="00827955" w:rsidP="0076150B">
            <w:pPr>
              <w:tabs>
                <w:tab w:val="left" w:pos="709"/>
              </w:tabs>
            </w:pPr>
            <w:r w:rsidRPr="0076150B">
              <w:t>Venta al por mayor de combustibles, lubricantes, leña y carbón, excepto gas licuado y combustibles y lubricantes para automotores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466200</w:t>
            </w:r>
          </w:p>
        </w:tc>
        <w:tc>
          <w:tcPr>
            <w:tcW w:w="4521" w:type="dxa"/>
            <w:vAlign w:val="center"/>
          </w:tcPr>
          <w:p w:rsidR="00827955" w:rsidRPr="0076150B" w:rsidRDefault="00827955" w:rsidP="0076150B">
            <w:pPr>
              <w:tabs>
                <w:tab w:val="left" w:pos="709"/>
              </w:tabs>
            </w:pPr>
            <w:r w:rsidRPr="0076150B">
              <w:t>Venta al por mayor de metales y minerales metalíferos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08"/>
          <w:jc w:val="center"/>
        </w:trPr>
        <w:tc>
          <w:tcPr>
            <w:tcW w:w="1135" w:type="dxa"/>
            <w:vAlign w:val="center"/>
          </w:tcPr>
          <w:p w:rsidR="00827955" w:rsidRPr="0076150B" w:rsidRDefault="00827955" w:rsidP="0076150B">
            <w:pPr>
              <w:tabs>
                <w:tab w:val="left" w:pos="709"/>
              </w:tabs>
              <w:jc w:val="center"/>
            </w:pPr>
            <w:r w:rsidRPr="0076150B">
              <w:t>466310</w:t>
            </w:r>
          </w:p>
        </w:tc>
        <w:tc>
          <w:tcPr>
            <w:tcW w:w="4521" w:type="dxa"/>
            <w:vAlign w:val="center"/>
          </w:tcPr>
          <w:p w:rsidR="00827955" w:rsidRPr="0076150B" w:rsidRDefault="00827955" w:rsidP="0076150B">
            <w:pPr>
              <w:tabs>
                <w:tab w:val="left" w:pos="709"/>
              </w:tabs>
            </w:pPr>
            <w:r w:rsidRPr="0076150B">
              <w:t>Venta al por mayor de aberturas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31"/>
          <w:jc w:val="center"/>
        </w:trPr>
        <w:tc>
          <w:tcPr>
            <w:tcW w:w="1135" w:type="dxa"/>
            <w:vAlign w:val="center"/>
          </w:tcPr>
          <w:p w:rsidR="00827955" w:rsidRPr="0076150B" w:rsidRDefault="00827955" w:rsidP="0076150B">
            <w:pPr>
              <w:tabs>
                <w:tab w:val="left" w:pos="709"/>
              </w:tabs>
              <w:jc w:val="center"/>
            </w:pPr>
            <w:r w:rsidRPr="0076150B">
              <w:t>466320</w:t>
            </w:r>
          </w:p>
        </w:tc>
        <w:tc>
          <w:tcPr>
            <w:tcW w:w="4521" w:type="dxa"/>
            <w:vAlign w:val="center"/>
          </w:tcPr>
          <w:p w:rsidR="00827955" w:rsidRPr="0076150B" w:rsidRDefault="00827955" w:rsidP="0076150B">
            <w:pPr>
              <w:tabs>
                <w:tab w:val="left" w:pos="709"/>
              </w:tabs>
            </w:pPr>
            <w:r w:rsidRPr="0076150B">
              <w:t>Venta al por mayor de productos de madera excepto muebles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7"/>
          <w:jc w:val="center"/>
        </w:trPr>
        <w:tc>
          <w:tcPr>
            <w:tcW w:w="1135" w:type="dxa"/>
            <w:vAlign w:val="center"/>
          </w:tcPr>
          <w:p w:rsidR="00827955" w:rsidRPr="0076150B" w:rsidRDefault="00827955" w:rsidP="0076150B">
            <w:pPr>
              <w:tabs>
                <w:tab w:val="left" w:pos="709"/>
              </w:tabs>
              <w:jc w:val="center"/>
            </w:pPr>
            <w:r w:rsidRPr="0076150B">
              <w:t>466330</w:t>
            </w:r>
          </w:p>
        </w:tc>
        <w:tc>
          <w:tcPr>
            <w:tcW w:w="4521" w:type="dxa"/>
            <w:vAlign w:val="center"/>
          </w:tcPr>
          <w:p w:rsidR="00827955" w:rsidRPr="0076150B" w:rsidRDefault="00827955" w:rsidP="0076150B">
            <w:pPr>
              <w:tabs>
                <w:tab w:val="left" w:pos="709"/>
              </w:tabs>
            </w:pPr>
            <w:r w:rsidRPr="0076150B">
              <w:t>Venta al por mayor de artículos de ferretería y materiales eléctricos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466340</w:t>
            </w:r>
          </w:p>
        </w:tc>
        <w:tc>
          <w:tcPr>
            <w:tcW w:w="4521" w:type="dxa"/>
            <w:vAlign w:val="center"/>
          </w:tcPr>
          <w:p w:rsidR="00827955" w:rsidRPr="0076150B" w:rsidRDefault="00827955" w:rsidP="0076150B">
            <w:pPr>
              <w:tabs>
                <w:tab w:val="left" w:pos="709"/>
              </w:tabs>
            </w:pPr>
            <w:r w:rsidRPr="0076150B">
              <w:t>Venta al por mayor de pinturas y productos conexos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26"/>
          <w:jc w:val="center"/>
        </w:trPr>
        <w:tc>
          <w:tcPr>
            <w:tcW w:w="1135" w:type="dxa"/>
            <w:vAlign w:val="center"/>
          </w:tcPr>
          <w:p w:rsidR="00827955" w:rsidRPr="0076150B" w:rsidRDefault="00827955" w:rsidP="0076150B">
            <w:pPr>
              <w:tabs>
                <w:tab w:val="left" w:pos="709"/>
              </w:tabs>
              <w:jc w:val="center"/>
            </w:pPr>
            <w:r w:rsidRPr="0076150B">
              <w:t>466350</w:t>
            </w:r>
          </w:p>
        </w:tc>
        <w:tc>
          <w:tcPr>
            <w:tcW w:w="4521" w:type="dxa"/>
            <w:vAlign w:val="center"/>
          </w:tcPr>
          <w:p w:rsidR="00827955" w:rsidRPr="0076150B" w:rsidRDefault="00827955" w:rsidP="0076150B">
            <w:pPr>
              <w:tabs>
                <w:tab w:val="left" w:pos="709"/>
              </w:tabs>
            </w:pPr>
            <w:r w:rsidRPr="0076150B">
              <w:t>Venta al por mayor de cristales y espejos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77"/>
          <w:jc w:val="center"/>
        </w:trPr>
        <w:tc>
          <w:tcPr>
            <w:tcW w:w="1135" w:type="dxa"/>
            <w:vAlign w:val="center"/>
          </w:tcPr>
          <w:p w:rsidR="00827955" w:rsidRPr="0076150B" w:rsidRDefault="00827955" w:rsidP="0076150B">
            <w:pPr>
              <w:tabs>
                <w:tab w:val="left" w:pos="709"/>
              </w:tabs>
              <w:jc w:val="center"/>
            </w:pPr>
            <w:r w:rsidRPr="0076150B">
              <w:t>466360</w:t>
            </w:r>
          </w:p>
        </w:tc>
        <w:tc>
          <w:tcPr>
            <w:tcW w:w="4521" w:type="dxa"/>
            <w:vAlign w:val="center"/>
          </w:tcPr>
          <w:p w:rsidR="00827955" w:rsidRPr="0076150B" w:rsidRDefault="00827955" w:rsidP="0076150B">
            <w:pPr>
              <w:tabs>
                <w:tab w:val="left" w:pos="709"/>
              </w:tabs>
            </w:pPr>
            <w:r w:rsidRPr="0076150B">
              <w:t>Venta al por mayor de artículos para plomería, instalación de gas y calefacción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051"/>
          <w:jc w:val="center"/>
        </w:trPr>
        <w:tc>
          <w:tcPr>
            <w:tcW w:w="1135" w:type="dxa"/>
            <w:vAlign w:val="center"/>
          </w:tcPr>
          <w:p w:rsidR="00827955" w:rsidRPr="0076150B" w:rsidRDefault="00827955" w:rsidP="0076150B">
            <w:pPr>
              <w:tabs>
                <w:tab w:val="left" w:pos="709"/>
              </w:tabs>
              <w:jc w:val="center"/>
            </w:pPr>
            <w:r w:rsidRPr="0076150B">
              <w:lastRenderedPageBreak/>
              <w:t>466370</w:t>
            </w:r>
          </w:p>
        </w:tc>
        <w:tc>
          <w:tcPr>
            <w:tcW w:w="4521" w:type="dxa"/>
            <w:vAlign w:val="center"/>
          </w:tcPr>
          <w:p w:rsidR="00827955" w:rsidRPr="0076150B" w:rsidRDefault="00827955" w:rsidP="0076150B">
            <w:pPr>
              <w:tabs>
                <w:tab w:val="left" w:pos="709"/>
              </w:tabs>
            </w:pPr>
            <w:r w:rsidRPr="0076150B">
              <w:t>Venta al por mayor de papeles para pared, revestimiento para pisos de goma, plástico y textiles, y artículos similares para la decoración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844"/>
          <w:jc w:val="center"/>
        </w:trPr>
        <w:tc>
          <w:tcPr>
            <w:tcW w:w="1135" w:type="dxa"/>
            <w:vAlign w:val="center"/>
          </w:tcPr>
          <w:p w:rsidR="00827955" w:rsidRPr="0076150B" w:rsidRDefault="00827955" w:rsidP="0076150B">
            <w:pPr>
              <w:tabs>
                <w:tab w:val="left" w:pos="709"/>
              </w:tabs>
              <w:jc w:val="center"/>
            </w:pPr>
            <w:r w:rsidRPr="0076150B">
              <w:t>466391</w:t>
            </w:r>
          </w:p>
        </w:tc>
        <w:tc>
          <w:tcPr>
            <w:tcW w:w="4521" w:type="dxa"/>
            <w:vAlign w:val="center"/>
          </w:tcPr>
          <w:p w:rsidR="00827955" w:rsidRPr="0076150B" w:rsidRDefault="00827955" w:rsidP="0076150B">
            <w:pPr>
              <w:tabs>
                <w:tab w:val="left" w:pos="709"/>
              </w:tabs>
            </w:pPr>
            <w:r w:rsidRPr="0076150B">
              <w:t>Venta al por mayor de artículos de loza, cerámica y porcelana de uso en construcción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18"/>
          <w:jc w:val="center"/>
        </w:trPr>
        <w:tc>
          <w:tcPr>
            <w:tcW w:w="1135" w:type="dxa"/>
            <w:vAlign w:val="center"/>
          </w:tcPr>
          <w:p w:rsidR="00827955" w:rsidRPr="0076150B" w:rsidRDefault="00827955" w:rsidP="0076150B">
            <w:pPr>
              <w:tabs>
                <w:tab w:val="left" w:pos="709"/>
              </w:tabs>
              <w:jc w:val="center"/>
            </w:pPr>
            <w:r w:rsidRPr="0076150B">
              <w:t>466399</w:t>
            </w:r>
          </w:p>
        </w:tc>
        <w:tc>
          <w:tcPr>
            <w:tcW w:w="4521" w:type="dxa"/>
            <w:vAlign w:val="center"/>
          </w:tcPr>
          <w:p w:rsidR="00827955" w:rsidRPr="0076150B" w:rsidRDefault="00827955" w:rsidP="0076150B">
            <w:pPr>
              <w:tabs>
                <w:tab w:val="left" w:pos="709"/>
              </w:tabs>
            </w:pPr>
            <w:r w:rsidRPr="0076150B">
              <w:t>Venta al por mayor de artículos para la construcción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70"/>
          <w:jc w:val="center"/>
        </w:trPr>
        <w:tc>
          <w:tcPr>
            <w:tcW w:w="1135" w:type="dxa"/>
            <w:vAlign w:val="center"/>
          </w:tcPr>
          <w:p w:rsidR="00827955" w:rsidRPr="0076150B" w:rsidRDefault="00827955" w:rsidP="0076150B">
            <w:pPr>
              <w:tabs>
                <w:tab w:val="left" w:pos="709"/>
              </w:tabs>
              <w:jc w:val="center"/>
            </w:pPr>
            <w:r w:rsidRPr="0076150B">
              <w:t>466910</w:t>
            </w:r>
          </w:p>
        </w:tc>
        <w:tc>
          <w:tcPr>
            <w:tcW w:w="4521" w:type="dxa"/>
            <w:vAlign w:val="center"/>
          </w:tcPr>
          <w:p w:rsidR="00827955" w:rsidRPr="0076150B" w:rsidRDefault="00827955" w:rsidP="0076150B">
            <w:pPr>
              <w:tabs>
                <w:tab w:val="left" w:pos="709"/>
              </w:tabs>
            </w:pPr>
            <w:r w:rsidRPr="0076150B">
              <w:t>Venta al por mayor de productos intermedios n.c.p., desperdicios y desechos textiles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32"/>
          <w:jc w:val="center"/>
        </w:trPr>
        <w:tc>
          <w:tcPr>
            <w:tcW w:w="1135" w:type="dxa"/>
            <w:vAlign w:val="center"/>
          </w:tcPr>
          <w:p w:rsidR="00827955" w:rsidRPr="0076150B" w:rsidRDefault="00827955" w:rsidP="0076150B">
            <w:pPr>
              <w:tabs>
                <w:tab w:val="left" w:pos="709"/>
              </w:tabs>
              <w:jc w:val="center"/>
            </w:pPr>
            <w:r w:rsidRPr="0076150B">
              <w:t>466920</w:t>
            </w:r>
          </w:p>
        </w:tc>
        <w:tc>
          <w:tcPr>
            <w:tcW w:w="4521" w:type="dxa"/>
            <w:vAlign w:val="center"/>
          </w:tcPr>
          <w:p w:rsidR="00827955" w:rsidRPr="0076150B" w:rsidRDefault="00827955" w:rsidP="0076150B">
            <w:pPr>
              <w:tabs>
                <w:tab w:val="left" w:pos="709"/>
              </w:tabs>
            </w:pPr>
            <w:r w:rsidRPr="0076150B">
              <w:t>Venta al por mayor de productos intermedios n.c.p., desperdicios y desechos de papel y cartón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53"/>
          <w:jc w:val="center"/>
        </w:trPr>
        <w:tc>
          <w:tcPr>
            <w:tcW w:w="1135" w:type="dxa"/>
            <w:vAlign w:val="center"/>
          </w:tcPr>
          <w:p w:rsidR="00827955" w:rsidRPr="0076150B" w:rsidRDefault="00827955" w:rsidP="0076150B">
            <w:pPr>
              <w:tabs>
                <w:tab w:val="left" w:pos="709"/>
              </w:tabs>
              <w:jc w:val="center"/>
            </w:pPr>
            <w:r w:rsidRPr="0076150B">
              <w:t>466931</w:t>
            </w:r>
          </w:p>
        </w:tc>
        <w:tc>
          <w:tcPr>
            <w:tcW w:w="4521" w:type="dxa"/>
            <w:vAlign w:val="center"/>
          </w:tcPr>
          <w:p w:rsidR="00827955" w:rsidRPr="0076150B" w:rsidRDefault="00827955" w:rsidP="0076150B">
            <w:pPr>
              <w:tabs>
                <w:tab w:val="left" w:pos="709"/>
              </w:tabs>
            </w:pPr>
            <w:r w:rsidRPr="0076150B">
              <w:t xml:space="preserve">Venta al por mayor de artículos de plástico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85"/>
          <w:jc w:val="center"/>
        </w:trPr>
        <w:tc>
          <w:tcPr>
            <w:tcW w:w="1135" w:type="dxa"/>
            <w:vAlign w:val="center"/>
          </w:tcPr>
          <w:p w:rsidR="00827955" w:rsidRPr="0076150B" w:rsidRDefault="00827955" w:rsidP="0076150B">
            <w:pPr>
              <w:tabs>
                <w:tab w:val="left" w:pos="709"/>
              </w:tabs>
              <w:jc w:val="center"/>
            </w:pPr>
            <w:r w:rsidRPr="0076150B">
              <w:t>466932</w:t>
            </w:r>
          </w:p>
        </w:tc>
        <w:tc>
          <w:tcPr>
            <w:tcW w:w="4521" w:type="dxa"/>
            <w:vAlign w:val="center"/>
          </w:tcPr>
          <w:p w:rsidR="00827955" w:rsidRPr="0076150B" w:rsidRDefault="00827955" w:rsidP="0076150B">
            <w:pPr>
              <w:tabs>
                <w:tab w:val="left" w:pos="709"/>
              </w:tabs>
            </w:pPr>
            <w:r w:rsidRPr="0076150B">
              <w:t>Venta al por mayor de abonos, fertilizantes y plaguicidas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t>466939</w:t>
            </w:r>
          </w:p>
        </w:tc>
        <w:tc>
          <w:tcPr>
            <w:tcW w:w="4521" w:type="dxa"/>
            <w:vAlign w:val="center"/>
          </w:tcPr>
          <w:p w:rsidR="00827955" w:rsidRPr="0076150B" w:rsidRDefault="00827955" w:rsidP="0076150B">
            <w:pPr>
              <w:tabs>
                <w:tab w:val="left" w:pos="709"/>
              </w:tabs>
            </w:pPr>
            <w:r w:rsidRPr="0076150B">
              <w:t>Venta al por mayor de productos intermedios, desperdicios y desechos de vidrio, caucho, goma y químicos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466940</w:t>
            </w:r>
          </w:p>
        </w:tc>
        <w:tc>
          <w:tcPr>
            <w:tcW w:w="4521" w:type="dxa"/>
            <w:vAlign w:val="center"/>
          </w:tcPr>
          <w:p w:rsidR="00827955" w:rsidRPr="0076150B" w:rsidRDefault="00827955" w:rsidP="0076150B">
            <w:pPr>
              <w:tabs>
                <w:tab w:val="left" w:pos="709"/>
              </w:tabs>
            </w:pPr>
            <w:r w:rsidRPr="0076150B">
              <w:t>Venta al por mayor de productos intermedios n.c.p., desperdicios y desechos metálicos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44"/>
          <w:jc w:val="center"/>
        </w:trPr>
        <w:tc>
          <w:tcPr>
            <w:tcW w:w="1135" w:type="dxa"/>
            <w:vAlign w:val="center"/>
          </w:tcPr>
          <w:p w:rsidR="00827955" w:rsidRPr="0076150B" w:rsidRDefault="00827955" w:rsidP="0076150B">
            <w:pPr>
              <w:tabs>
                <w:tab w:val="left" w:pos="709"/>
              </w:tabs>
              <w:jc w:val="center"/>
            </w:pPr>
            <w:r w:rsidRPr="0076150B">
              <w:t>466990</w:t>
            </w:r>
          </w:p>
        </w:tc>
        <w:tc>
          <w:tcPr>
            <w:tcW w:w="4521" w:type="dxa"/>
            <w:vAlign w:val="center"/>
          </w:tcPr>
          <w:p w:rsidR="00827955" w:rsidRPr="0076150B" w:rsidRDefault="00827955" w:rsidP="0076150B">
            <w:pPr>
              <w:tabs>
                <w:tab w:val="left" w:pos="709"/>
              </w:tabs>
            </w:pPr>
            <w:r w:rsidRPr="0076150B">
              <w:t>Venta al por mayor de productos intermedios, desperdicios y desechos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469010</w:t>
            </w:r>
          </w:p>
        </w:tc>
        <w:tc>
          <w:tcPr>
            <w:tcW w:w="4521" w:type="dxa"/>
            <w:vAlign w:val="center"/>
          </w:tcPr>
          <w:p w:rsidR="00827955" w:rsidRPr="0076150B" w:rsidRDefault="00827955" w:rsidP="0076150B">
            <w:pPr>
              <w:tabs>
                <w:tab w:val="left" w:pos="709"/>
              </w:tabs>
            </w:pPr>
            <w:r w:rsidRPr="0076150B">
              <w:t>Venta al por mayor de insumos agropecuarios diversos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469090</w:t>
            </w:r>
          </w:p>
        </w:tc>
        <w:tc>
          <w:tcPr>
            <w:tcW w:w="4521" w:type="dxa"/>
            <w:vAlign w:val="center"/>
          </w:tcPr>
          <w:p w:rsidR="00827955" w:rsidRPr="0076150B" w:rsidRDefault="00827955" w:rsidP="0076150B">
            <w:pPr>
              <w:tabs>
                <w:tab w:val="left" w:pos="709"/>
              </w:tabs>
            </w:pPr>
            <w:r w:rsidRPr="0076150B">
              <w:t>Venta al por mayor de mercancías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471110</w:t>
            </w:r>
          </w:p>
        </w:tc>
        <w:tc>
          <w:tcPr>
            <w:tcW w:w="4521" w:type="dxa"/>
            <w:vAlign w:val="center"/>
          </w:tcPr>
          <w:p w:rsidR="00827955" w:rsidRPr="0076150B" w:rsidRDefault="00827955" w:rsidP="0076150B">
            <w:pPr>
              <w:tabs>
                <w:tab w:val="left" w:pos="709"/>
              </w:tabs>
            </w:pPr>
            <w:r w:rsidRPr="0076150B">
              <w:t xml:space="preserve">Venta al por menor en hipermercados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471120</w:t>
            </w:r>
          </w:p>
        </w:tc>
        <w:tc>
          <w:tcPr>
            <w:tcW w:w="4521" w:type="dxa"/>
            <w:vAlign w:val="center"/>
          </w:tcPr>
          <w:p w:rsidR="00827955" w:rsidRPr="0076150B" w:rsidRDefault="00827955" w:rsidP="0076150B">
            <w:pPr>
              <w:tabs>
                <w:tab w:val="left" w:pos="709"/>
              </w:tabs>
            </w:pPr>
            <w:r w:rsidRPr="0076150B">
              <w:t>Venta al por menor en supermercados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471130</w:t>
            </w:r>
          </w:p>
        </w:tc>
        <w:tc>
          <w:tcPr>
            <w:tcW w:w="4521" w:type="dxa"/>
            <w:vAlign w:val="center"/>
          </w:tcPr>
          <w:p w:rsidR="00827955" w:rsidRPr="0076150B" w:rsidRDefault="00827955" w:rsidP="0076150B">
            <w:pPr>
              <w:tabs>
                <w:tab w:val="left" w:pos="709"/>
              </w:tabs>
            </w:pPr>
            <w:r w:rsidRPr="0076150B">
              <w:t>Venta al por menor en minimercados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515"/>
          <w:jc w:val="center"/>
        </w:trPr>
        <w:tc>
          <w:tcPr>
            <w:tcW w:w="1135" w:type="dxa"/>
            <w:vAlign w:val="center"/>
          </w:tcPr>
          <w:p w:rsidR="00827955" w:rsidRPr="0076150B" w:rsidRDefault="00827955" w:rsidP="0076150B">
            <w:pPr>
              <w:tabs>
                <w:tab w:val="left" w:pos="709"/>
              </w:tabs>
              <w:jc w:val="center"/>
            </w:pPr>
            <w:r w:rsidRPr="0076150B">
              <w:lastRenderedPageBreak/>
              <w:t>471191</w:t>
            </w:r>
          </w:p>
        </w:tc>
        <w:tc>
          <w:tcPr>
            <w:tcW w:w="4521" w:type="dxa"/>
            <w:vAlign w:val="center"/>
          </w:tcPr>
          <w:p w:rsidR="00827955" w:rsidRPr="0076150B" w:rsidRDefault="00827955" w:rsidP="0076150B">
            <w:pPr>
              <w:tabs>
                <w:tab w:val="left" w:pos="709"/>
              </w:tabs>
            </w:pPr>
            <w:r w:rsidRPr="0076150B">
              <w:t>Venta al por menor en kioscos, polirrubros y comercios no especializados n.c.p., excepto tabaco, cigarros y cigarrillos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471900</w:t>
            </w:r>
          </w:p>
        </w:tc>
        <w:tc>
          <w:tcPr>
            <w:tcW w:w="4521" w:type="dxa"/>
            <w:vAlign w:val="center"/>
          </w:tcPr>
          <w:p w:rsidR="00827955" w:rsidRPr="0076150B" w:rsidRDefault="00827955" w:rsidP="0076150B">
            <w:pPr>
              <w:tabs>
                <w:tab w:val="left" w:pos="709"/>
              </w:tabs>
            </w:pPr>
            <w:r w:rsidRPr="0076150B">
              <w:t>Venta al por menor en comercios no especializados, sin predominio de productos alimenticios y bebidas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472172</w:t>
            </w:r>
          </w:p>
        </w:tc>
        <w:tc>
          <w:tcPr>
            <w:tcW w:w="4521" w:type="dxa"/>
            <w:vAlign w:val="center"/>
          </w:tcPr>
          <w:p w:rsidR="00827955" w:rsidRPr="0076150B" w:rsidRDefault="00827955" w:rsidP="0076150B">
            <w:pPr>
              <w:tabs>
                <w:tab w:val="left" w:pos="709"/>
              </w:tabs>
            </w:pPr>
            <w:r w:rsidRPr="0076150B">
              <w:t>Venta al por menor de bombones, golosinas y demás productos de confitería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472190</w:t>
            </w:r>
          </w:p>
        </w:tc>
        <w:tc>
          <w:tcPr>
            <w:tcW w:w="4521" w:type="dxa"/>
            <w:vAlign w:val="center"/>
          </w:tcPr>
          <w:p w:rsidR="00827955" w:rsidRPr="0076150B" w:rsidRDefault="00827955" w:rsidP="0076150B">
            <w:pPr>
              <w:tabs>
                <w:tab w:val="left" w:pos="709"/>
              </w:tabs>
            </w:pPr>
            <w:r w:rsidRPr="0076150B">
              <w:t>Venta al por menor de productos alimenticios n.c.p., en comercios especializados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472200</w:t>
            </w:r>
          </w:p>
        </w:tc>
        <w:tc>
          <w:tcPr>
            <w:tcW w:w="4521" w:type="dxa"/>
            <w:vAlign w:val="center"/>
          </w:tcPr>
          <w:p w:rsidR="00827955" w:rsidRPr="0076150B" w:rsidRDefault="00827955" w:rsidP="0076150B">
            <w:pPr>
              <w:tabs>
                <w:tab w:val="left" w:pos="709"/>
              </w:tabs>
            </w:pPr>
            <w:r w:rsidRPr="0076150B">
              <w:t>Venta al por menor de bebidas en comercios especializados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474010</w:t>
            </w:r>
          </w:p>
        </w:tc>
        <w:tc>
          <w:tcPr>
            <w:tcW w:w="4521" w:type="dxa"/>
            <w:vAlign w:val="center"/>
          </w:tcPr>
          <w:p w:rsidR="00827955" w:rsidRPr="0076150B" w:rsidRDefault="00827955" w:rsidP="0076150B">
            <w:pPr>
              <w:tabs>
                <w:tab w:val="left" w:pos="709"/>
              </w:tabs>
            </w:pPr>
            <w:r w:rsidRPr="0076150B">
              <w:t>Venta al por menor de equipos, periféricos, accesorios y programas informáticos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474020</w:t>
            </w:r>
          </w:p>
        </w:tc>
        <w:tc>
          <w:tcPr>
            <w:tcW w:w="4521" w:type="dxa"/>
            <w:vAlign w:val="center"/>
          </w:tcPr>
          <w:p w:rsidR="00827955" w:rsidRPr="0076150B" w:rsidRDefault="00827955" w:rsidP="0076150B">
            <w:pPr>
              <w:tabs>
                <w:tab w:val="left" w:pos="709"/>
              </w:tabs>
            </w:pPr>
            <w:r w:rsidRPr="0076150B">
              <w:t>Venta al por menor de aparatos de telefonía y comunicación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475110</w:t>
            </w:r>
          </w:p>
        </w:tc>
        <w:tc>
          <w:tcPr>
            <w:tcW w:w="4521" w:type="dxa"/>
            <w:vAlign w:val="center"/>
          </w:tcPr>
          <w:p w:rsidR="00827955" w:rsidRPr="0076150B" w:rsidRDefault="00827955" w:rsidP="0076150B">
            <w:pPr>
              <w:tabs>
                <w:tab w:val="left" w:pos="709"/>
              </w:tabs>
            </w:pPr>
            <w:r w:rsidRPr="0076150B">
              <w:t>Venta al por menor de hilados, tejidos y artículos de mercería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475120</w:t>
            </w:r>
          </w:p>
        </w:tc>
        <w:tc>
          <w:tcPr>
            <w:tcW w:w="4521" w:type="dxa"/>
            <w:vAlign w:val="center"/>
          </w:tcPr>
          <w:p w:rsidR="00827955" w:rsidRPr="0076150B" w:rsidRDefault="00827955" w:rsidP="0076150B">
            <w:pPr>
              <w:tabs>
                <w:tab w:val="left" w:pos="709"/>
              </w:tabs>
            </w:pPr>
            <w:r w:rsidRPr="0076150B">
              <w:t>Venta al por menor de confecciones para el hogar</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475190</w:t>
            </w:r>
          </w:p>
        </w:tc>
        <w:tc>
          <w:tcPr>
            <w:tcW w:w="4521" w:type="dxa"/>
            <w:vAlign w:val="center"/>
          </w:tcPr>
          <w:p w:rsidR="00827955" w:rsidRPr="0076150B" w:rsidRDefault="00827955" w:rsidP="0076150B">
            <w:pPr>
              <w:tabs>
                <w:tab w:val="left" w:pos="709"/>
              </w:tabs>
            </w:pPr>
            <w:r w:rsidRPr="0076150B">
              <w:t>Venta al por menor de artículos textiles n.c.p. excepto prendas de vestir</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475210</w:t>
            </w:r>
          </w:p>
        </w:tc>
        <w:tc>
          <w:tcPr>
            <w:tcW w:w="4521" w:type="dxa"/>
            <w:vAlign w:val="center"/>
          </w:tcPr>
          <w:p w:rsidR="00827955" w:rsidRPr="0076150B" w:rsidRDefault="00827955" w:rsidP="0076150B">
            <w:pPr>
              <w:tabs>
                <w:tab w:val="left" w:pos="709"/>
              </w:tabs>
            </w:pPr>
            <w:r w:rsidRPr="0076150B">
              <w:t>Venta al por menor de aberturas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475220</w:t>
            </w:r>
          </w:p>
        </w:tc>
        <w:tc>
          <w:tcPr>
            <w:tcW w:w="4521" w:type="dxa"/>
            <w:vAlign w:val="center"/>
          </w:tcPr>
          <w:p w:rsidR="00827955" w:rsidRPr="0076150B" w:rsidRDefault="00827955" w:rsidP="0076150B">
            <w:pPr>
              <w:tabs>
                <w:tab w:val="left" w:pos="709"/>
              </w:tabs>
            </w:pPr>
            <w:r w:rsidRPr="0076150B">
              <w:t>Venta al por menor de maderas y artículos de madera y corcho, excepto muebles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lastRenderedPageBreak/>
              <w:t>475230</w:t>
            </w:r>
          </w:p>
        </w:tc>
        <w:tc>
          <w:tcPr>
            <w:tcW w:w="4521" w:type="dxa"/>
            <w:vAlign w:val="center"/>
          </w:tcPr>
          <w:p w:rsidR="00827955" w:rsidRPr="0076150B" w:rsidRDefault="00827955" w:rsidP="0076150B">
            <w:pPr>
              <w:tabs>
                <w:tab w:val="left" w:pos="709"/>
              </w:tabs>
            </w:pPr>
            <w:r w:rsidRPr="0076150B">
              <w:t>Venta al por menor de artículos de ferretería y materiales eléctricos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475240</w:t>
            </w:r>
          </w:p>
        </w:tc>
        <w:tc>
          <w:tcPr>
            <w:tcW w:w="4521" w:type="dxa"/>
            <w:vAlign w:val="center"/>
          </w:tcPr>
          <w:p w:rsidR="00827955" w:rsidRPr="0076150B" w:rsidRDefault="00827955" w:rsidP="0076150B">
            <w:pPr>
              <w:tabs>
                <w:tab w:val="left" w:pos="709"/>
              </w:tabs>
            </w:pPr>
            <w:r w:rsidRPr="0076150B">
              <w:t>Venta al por menor de pinturas y productos conexos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475250</w:t>
            </w:r>
          </w:p>
        </w:tc>
        <w:tc>
          <w:tcPr>
            <w:tcW w:w="4521" w:type="dxa"/>
            <w:vAlign w:val="center"/>
          </w:tcPr>
          <w:p w:rsidR="00827955" w:rsidRPr="0076150B" w:rsidRDefault="00827955" w:rsidP="0076150B">
            <w:pPr>
              <w:tabs>
                <w:tab w:val="left" w:pos="709"/>
              </w:tabs>
            </w:pPr>
            <w:r w:rsidRPr="0076150B">
              <w:t>Venta al por menor de artículos para plomería e instalación de gas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475260</w:t>
            </w:r>
          </w:p>
        </w:tc>
        <w:tc>
          <w:tcPr>
            <w:tcW w:w="4521" w:type="dxa"/>
            <w:vAlign w:val="center"/>
          </w:tcPr>
          <w:p w:rsidR="00827955" w:rsidRPr="0076150B" w:rsidRDefault="00827955" w:rsidP="0076150B">
            <w:pPr>
              <w:tabs>
                <w:tab w:val="left" w:pos="709"/>
              </w:tabs>
            </w:pPr>
            <w:r w:rsidRPr="0076150B">
              <w:t>Venta al por menor de cristales, espejos, mamparas y cerramientos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02"/>
          <w:jc w:val="center"/>
        </w:trPr>
        <w:tc>
          <w:tcPr>
            <w:tcW w:w="1135" w:type="dxa"/>
            <w:vAlign w:val="center"/>
          </w:tcPr>
          <w:p w:rsidR="00827955" w:rsidRPr="0076150B" w:rsidRDefault="00827955" w:rsidP="0076150B">
            <w:pPr>
              <w:tabs>
                <w:tab w:val="left" w:pos="709"/>
              </w:tabs>
              <w:jc w:val="center"/>
            </w:pPr>
            <w:r w:rsidRPr="0076150B">
              <w:t>475270</w:t>
            </w:r>
          </w:p>
        </w:tc>
        <w:tc>
          <w:tcPr>
            <w:tcW w:w="4521" w:type="dxa"/>
            <w:vAlign w:val="center"/>
          </w:tcPr>
          <w:p w:rsidR="00827955" w:rsidRPr="0076150B" w:rsidRDefault="00827955" w:rsidP="0076150B">
            <w:pPr>
              <w:tabs>
                <w:tab w:val="left" w:pos="709"/>
              </w:tabs>
            </w:pPr>
            <w:r w:rsidRPr="0076150B">
              <w:t>Venta al por menor de papeles para pared, revestimientos para pisos y artículos similares para la decoración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84"/>
          <w:jc w:val="center"/>
        </w:trPr>
        <w:tc>
          <w:tcPr>
            <w:tcW w:w="1135" w:type="dxa"/>
            <w:vAlign w:val="center"/>
          </w:tcPr>
          <w:p w:rsidR="00827955" w:rsidRPr="0076150B" w:rsidRDefault="00827955" w:rsidP="0076150B">
            <w:pPr>
              <w:tabs>
                <w:tab w:val="left" w:pos="709"/>
              </w:tabs>
              <w:jc w:val="center"/>
            </w:pPr>
            <w:r w:rsidRPr="0076150B">
              <w:t>475290</w:t>
            </w:r>
          </w:p>
        </w:tc>
        <w:tc>
          <w:tcPr>
            <w:tcW w:w="4521" w:type="dxa"/>
            <w:vAlign w:val="center"/>
          </w:tcPr>
          <w:p w:rsidR="00827955" w:rsidRPr="0076150B" w:rsidRDefault="00827955" w:rsidP="0076150B">
            <w:pPr>
              <w:tabs>
                <w:tab w:val="left" w:pos="709"/>
              </w:tabs>
            </w:pPr>
            <w:r w:rsidRPr="0076150B">
              <w:t>Venta al por menor de materiales de construcción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21"/>
          <w:jc w:val="center"/>
        </w:trPr>
        <w:tc>
          <w:tcPr>
            <w:tcW w:w="1135" w:type="dxa"/>
            <w:vAlign w:val="center"/>
          </w:tcPr>
          <w:p w:rsidR="00827955" w:rsidRPr="0076150B" w:rsidRDefault="00827955" w:rsidP="0076150B">
            <w:pPr>
              <w:tabs>
                <w:tab w:val="left" w:pos="709"/>
              </w:tabs>
              <w:jc w:val="center"/>
            </w:pPr>
            <w:r w:rsidRPr="0076150B">
              <w:t>475300</w:t>
            </w:r>
          </w:p>
        </w:tc>
        <w:tc>
          <w:tcPr>
            <w:tcW w:w="4521" w:type="dxa"/>
            <w:vAlign w:val="center"/>
          </w:tcPr>
          <w:p w:rsidR="00827955" w:rsidRPr="0076150B" w:rsidRDefault="00827955" w:rsidP="0076150B">
            <w:pPr>
              <w:tabs>
                <w:tab w:val="left" w:pos="709"/>
              </w:tabs>
            </w:pPr>
            <w:r w:rsidRPr="0076150B">
              <w:t>Venta al por menor de electrodomésticos, artefactos para el hogar y equipos de audio y video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62"/>
          <w:jc w:val="center"/>
        </w:trPr>
        <w:tc>
          <w:tcPr>
            <w:tcW w:w="1135" w:type="dxa"/>
            <w:vAlign w:val="center"/>
          </w:tcPr>
          <w:p w:rsidR="00827955" w:rsidRPr="0076150B" w:rsidRDefault="00827955" w:rsidP="0076150B">
            <w:pPr>
              <w:tabs>
                <w:tab w:val="left" w:pos="709"/>
              </w:tabs>
              <w:jc w:val="center"/>
            </w:pPr>
            <w:r w:rsidRPr="0076150B">
              <w:t>475410</w:t>
            </w:r>
          </w:p>
        </w:tc>
        <w:tc>
          <w:tcPr>
            <w:tcW w:w="4521" w:type="dxa"/>
            <w:vAlign w:val="center"/>
          </w:tcPr>
          <w:p w:rsidR="00827955" w:rsidRPr="0076150B" w:rsidRDefault="00827955" w:rsidP="0076150B">
            <w:pPr>
              <w:tabs>
                <w:tab w:val="left" w:pos="709"/>
              </w:tabs>
            </w:pPr>
            <w:r w:rsidRPr="0076150B">
              <w:t>Venta al por menor de muebles para el hogar, artículos de mimbre y corcho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70"/>
          <w:jc w:val="center"/>
        </w:trPr>
        <w:tc>
          <w:tcPr>
            <w:tcW w:w="1135" w:type="dxa"/>
            <w:vAlign w:val="center"/>
          </w:tcPr>
          <w:p w:rsidR="00827955" w:rsidRPr="0076150B" w:rsidRDefault="00827955" w:rsidP="0076150B">
            <w:pPr>
              <w:tabs>
                <w:tab w:val="left" w:pos="709"/>
              </w:tabs>
              <w:jc w:val="center"/>
            </w:pPr>
            <w:r w:rsidRPr="0076150B">
              <w:t>475420</w:t>
            </w:r>
          </w:p>
        </w:tc>
        <w:tc>
          <w:tcPr>
            <w:tcW w:w="4521" w:type="dxa"/>
            <w:vAlign w:val="center"/>
          </w:tcPr>
          <w:p w:rsidR="00827955" w:rsidRPr="0076150B" w:rsidRDefault="00827955" w:rsidP="0076150B">
            <w:pPr>
              <w:tabs>
                <w:tab w:val="left" w:pos="709"/>
              </w:tabs>
            </w:pPr>
            <w:r w:rsidRPr="0076150B">
              <w:t>Venta al por menor de colchones y somieres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92"/>
          <w:jc w:val="center"/>
        </w:trPr>
        <w:tc>
          <w:tcPr>
            <w:tcW w:w="1135" w:type="dxa"/>
            <w:vAlign w:val="center"/>
          </w:tcPr>
          <w:p w:rsidR="00827955" w:rsidRPr="0076150B" w:rsidRDefault="00827955" w:rsidP="0076150B">
            <w:pPr>
              <w:tabs>
                <w:tab w:val="left" w:pos="709"/>
              </w:tabs>
              <w:jc w:val="center"/>
            </w:pPr>
            <w:r w:rsidRPr="0076150B">
              <w:t>475430</w:t>
            </w:r>
          </w:p>
        </w:tc>
        <w:tc>
          <w:tcPr>
            <w:tcW w:w="4521" w:type="dxa"/>
            <w:vAlign w:val="center"/>
          </w:tcPr>
          <w:p w:rsidR="00827955" w:rsidRPr="0076150B" w:rsidRDefault="00827955" w:rsidP="0076150B">
            <w:pPr>
              <w:tabs>
                <w:tab w:val="left" w:pos="709"/>
              </w:tabs>
            </w:pPr>
            <w:r w:rsidRPr="0076150B">
              <w:t xml:space="preserve">Venta al por menor de artículos de iluminación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46"/>
          <w:jc w:val="center"/>
        </w:trPr>
        <w:tc>
          <w:tcPr>
            <w:tcW w:w="1135" w:type="dxa"/>
            <w:vAlign w:val="center"/>
          </w:tcPr>
          <w:p w:rsidR="00827955" w:rsidRPr="0076150B" w:rsidRDefault="00827955" w:rsidP="0076150B">
            <w:pPr>
              <w:tabs>
                <w:tab w:val="left" w:pos="709"/>
              </w:tabs>
              <w:jc w:val="center"/>
            </w:pPr>
            <w:r w:rsidRPr="0076150B">
              <w:t>475440</w:t>
            </w:r>
          </w:p>
        </w:tc>
        <w:tc>
          <w:tcPr>
            <w:tcW w:w="4521" w:type="dxa"/>
            <w:vAlign w:val="center"/>
          </w:tcPr>
          <w:p w:rsidR="00827955" w:rsidRPr="0076150B" w:rsidRDefault="00827955" w:rsidP="0076150B">
            <w:pPr>
              <w:tabs>
                <w:tab w:val="left" w:pos="709"/>
              </w:tabs>
            </w:pPr>
            <w:r w:rsidRPr="0076150B">
              <w:t>Venta al por menor de artículos de bazar y menaje</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40"/>
          <w:jc w:val="center"/>
        </w:trPr>
        <w:tc>
          <w:tcPr>
            <w:tcW w:w="1135" w:type="dxa"/>
            <w:vAlign w:val="center"/>
          </w:tcPr>
          <w:p w:rsidR="00827955" w:rsidRPr="0076150B" w:rsidRDefault="00827955" w:rsidP="0076150B">
            <w:pPr>
              <w:tabs>
                <w:tab w:val="left" w:pos="709"/>
              </w:tabs>
              <w:jc w:val="center"/>
            </w:pPr>
            <w:r w:rsidRPr="0076150B">
              <w:t>475490</w:t>
            </w:r>
          </w:p>
        </w:tc>
        <w:tc>
          <w:tcPr>
            <w:tcW w:w="4521" w:type="dxa"/>
            <w:vAlign w:val="center"/>
          </w:tcPr>
          <w:p w:rsidR="00827955" w:rsidRPr="0076150B" w:rsidRDefault="00827955" w:rsidP="0076150B">
            <w:pPr>
              <w:tabs>
                <w:tab w:val="left" w:pos="709"/>
              </w:tabs>
            </w:pPr>
            <w:r w:rsidRPr="0076150B">
              <w:t>Venta al por menor de artículos para el hogar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vAlign w:val="center"/>
          </w:tcPr>
          <w:p w:rsidR="00827955" w:rsidRPr="0076150B" w:rsidRDefault="00827955" w:rsidP="0076150B">
            <w:pPr>
              <w:tabs>
                <w:tab w:val="left" w:pos="709"/>
              </w:tabs>
              <w:jc w:val="center"/>
            </w:pPr>
            <w:r w:rsidRPr="0076150B">
              <w:t>476111</w:t>
            </w:r>
          </w:p>
        </w:tc>
        <w:tc>
          <w:tcPr>
            <w:tcW w:w="4521" w:type="dxa"/>
            <w:vAlign w:val="center"/>
          </w:tcPr>
          <w:p w:rsidR="00827955" w:rsidRPr="0076150B" w:rsidRDefault="00827955" w:rsidP="0076150B">
            <w:pPr>
              <w:tabs>
                <w:tab w:val="left" w:pos="709"/>
              </w:tabs>
            </w:pPr>
            <w:r w:rsidRPr="0076150B">
              <w:t>Venta al por menor de libros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10"/>
          <w:jc w:val="center"/>
        </w:trPr>
        <w:tc>
          <w:tcPr>
            <w:tcW w:w="1135" w:type="dxa"/>
            <w:vAlign w:val="center"/>
          </w:tcPr>
          <w:p w:rsidR="00827955" w:rsidRPr="0076150B" w:rsidRDefault="00827955" w:rsidP="0076150B">
            <w:pPr>
              <w:tabs>
                <w:tab w:val="left" w:pos="709"/>
              </w:tabs>
              <w:jc w:val="center"/>
            </w:pPr>
            <w:r w:rsidRPr="0076150B">
              <w:t>476112</w:t>
            </w:r>
          </w:p>
        </w:tc>
        <w:tc>
          <w:tcPr>
            <w:tcW w:w="4521" w:type="dxa"/>
            <w:vAlign w:val="center"/>
          </w:tcPr>
          <w:p w:rsidR="00827955" w:rsidRPr="0076150B" w:rsidRDefault="00827955" w:rsidP="0076150B">
            <w:pPr>
              <w:tabs>
                <w:tab w:val="left" w:pos="709"/>
              </w:tabs>
            </w:pPr>
            <w:r w:rsidRPr="0076150B">
              <w:t>Venta al por menor de libros con material condicionado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74"/>
          <w:jc w:val="center"/>
        </w:trPr>
        <w:tc>
          <w:tcPr>
            <w:tcW w:w="1135" w:type="dxa"/>
            <w:vAlign w:val="center"/>
          </w:tcPr>
          <w:p w:rsidR="00827955" w:rsidRPr="0076150B" w:rsidRDefault="00827955" w:rsidP="0076150B">
            <w:pPr>
              <w:tabs>
                <w:tab w:val="left" w:pos="709"/>
              </w:tabs>
              <w:jc w:val="center"/>
            </w:pPr>
            <w:r w:rsidRPr="0076150B">
              <w:t>476121</w:t>
            </w:r>
          </w:p>
        </w:tc>
        <w:tc>
          <w:tcPr>
            <w:tcW w:w="4521" w:type="dxa"/>
            <w:vAlign w:val="center"/>
          </w:tcPr>
          <w:p w:rsidR="00827955" w:rsidRPr="0076150B" w:rsidRDefault="00827955" w:rsidP="0076150B">
            <w:pPr>
              <w:tabs>
                <w:tab w:val="left" w:pos="709"/>
              </w:tabs>
            </w:pPr>
            <w:r w:rsidRPr="0076150B">
              <w:t>Venta al por menor de diarios y revistas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97"/>
          <w:jc w:val="center"/>
        </w:trPr>
        <w:tc>
          <w:tcPr>
            <w:tcW w:w="1135" w:type="dxa"/>
            <w:vAlign w:val="center"/>
          </w:tcPr>
          <w:p w:rsidR="00827955" w:rsidRPr="0076150B" w:rsidRDefault="00827955" w:rsidP="0076150B">
            <w:pPr>
              <w:tabs>
                <w:tab w:val="left" w:pos="709"/>
              </w:tabs>
              <w:jc w:val="center"/>
            </w:pPr>
            <w:r w:rsidRPr="0076150B">
              <w:t>476122</w:t>
            </w:r>
          </w:p>
        </w:tc>
        <w:tc>
          <w:tcPr>
            <w:tcW w:w="4521" w:type="dxa"/>
            <w:vAlign w:val="center"/>
          </w:tcPr>
          <w:p w:rsidR="00827955" w:rsidRPr="0076150B" w:rsidRDefault="00827955" w:rsidP="0076150B">
            <w:pPr>
              <w:tabs>
                <w:tab w:val="left" w:pos="709"/>
              </w:tabs>
            </w:pPr>
            <w:r w:rsidRPr="0076150B">
              <w:t>Venta al por menor de diarios y revistas con material condicionado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36"/>
          <w:jc w:val="center"/>
        </w:trPr>
        <w:tc>
          <w:tcPr>
            <w:tcW w:w="1135" w:type="dxa"/>
            <w:vAlign w:val="center"/>
          </w:tcPr>
          <w:p w:rsidR="00827955" w:rsidRPr="0076150B" w:rsidRDefault="00827955" w:rsidP="0076150B">
            <w:pPr>
              <w:tabs>
                <w:tab w:val="left" w:pos="709"/>
              </w:tabs>
              <w:jc w:val="center"/>
            </w:pPr>
            <w:r w:rsidRPr="0076150B">
              <w:t>476130</w:t>
            </w:r>
          </w:p>
        </w:tc>
        <w:tc>
          <w:tcPr>
            <w:tcW w:w="4521" w:type="dxa"/>
            <w:vAlign w:val="center"/>
          </w:tcPr>
          <w:p w:rsidR="00827955" w:rsidRPr="0076150B" w:rsidRDefault="00827955" w:rsidP="0076150B">
            <w:pPr>
              <w:tabs>
                <w:tab w:val="left" w:pos="709"/>
              </w:tabs>
            </w:pPr>
            <w:r w:rsidRPr="0076150B">
              <w:t xml:space="preserve">Venta al por menor de papel, cartón, materiales de embalaje y artículos de librería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05"/>
          <w:jc w:val="center"/>
        </w:trPr>
        <w:tc>
          <w:tcPr>
            <w:tcW w:w="1135" w:type="dxa"/>
            <w:vAlign w:val="center"/>
          </w:tcPr>
          <w:p w:rsidR="00827955" w:rsidRPr="0076150B" w:rsidRDefault="00827955" w:rsidP="0076150B">
            <w:pPr>
              <w:tabs>
                <w:tab w:val="left" w:pos="709"/>
              </w:tabs>
              <w:jc w:val="center"/>
            </w:pPr>
            <w:r w:rsidRPr="0076150B">
              <w:t>476200</w:t>
            </w:r>
          </w:p>
        </w:tc>
        <w:tc>
          <w:tcPr>
            <w:tcW w:w="4521" w:type="dxa"/>
            <w:vAlign w:val="center"/>
          </w:tcPr>
          <w:p w:rsidR="00827955" w:rsidRPr="0076150B" w:rsidRDefault="00827955" w:rsidP="0076150B">
            <w:pPr>
              <w:tabs>
                <w:tab w:val="left" w:pos="709"/>
              </w:tabs>
            </w:pPr>
            <w:r w:rsidRPr="0076150B">
              <w:t>Venta al por menor de CD´s y DVD´s de audio y video grabados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476310</w:t>
            </w:r>
          </w:p>
        </w:tc>
        <w:tc>
          <w:tcPr>
            <w:tcW w:w="4521" w:type="dxa"/>
            <w:vAlign w:val="center"/>
          </w:tcPr>
          <w:p w:rsidR="00827955" w:rsidRPr="0076150B" w:rsidRDefault="00827955" w:rsidP="0076150B">
            <w:pPr>
              <w:tabs>
                <w:tab w:val="left" w:pos="709"/>
              </w:tabs>
            </w:pPr>
            <w:r w:rsidRPr="0076150B">
              <w:t xml:space="preserve">Venta al por menor de equipos y artículos deportivos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47"/>
          <w:jc w:val="center"/>
        </w:trPr>
        <w:tc>
          <w:tcPr>
            <w:tcW w:w="1135" w:type="dxa"/>
            <w:vAlign w:val="center"/>
          </w:tcPr>
          <w:p w:rsidR="00827955" w:rsidRPr="0076150B" w:rsidRDefault="00827955" w:rsidP="0076150B">
            <w:pPr>
              <w:tabs>
                <w:tab w:val="left" w:pos="709"/>
              </w:tabs>
              <w:jc w:val="center"/>
            </w:pPr>
            <w:r w:rsidRPr="0076150B">
              <w:t>476320</w:t>
            </w:r>
          </w:p>
        </w:tc>
        <w:tc>
          <w:tcPr>
            <w:tcW w:w="4521" w:type="dxa"/>
            <w:vAlign w:val="center"/>
          </w:tcPr>
          <w:p w:rsidR="00827955" w:rsidRPr="0076150B" w:rsidRDefault="00827955" w:rsidP="0076150B">
            <w:pPr>
              <w:tabs>
                <w:tab w:val="left" w:pos="709"/>
              </w:tabs>
            </w:pPr>
            <w:r w:rsidRPr="0076150B">
              <w:t>Venta al por menor de armas, artículos para la caza y pesca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99"/>
          <w:jc w:val="center"/>
        </w:trPr>
        <w:tc>
          <w:tcPr>
            <w:tcW w:w="1135" w:type="dxa"/>
            <w:vAlign w:val="center"/>
          </w:tcPr>
          <w:p w:rsidR="00827955" w:rsidRPr="0076150B" w:rsidRDefault="00827955" w:rsidP="0076150B">
            <w:pPr>
              <w:tabs>
                <w:tab w:val="left" w:pos="709"/>
              </w:tabs>
              <w:jc w:val="center"/>
            </w:pPr>
            <w:r w:rsidRPr="0076150B">
              <w:t>476400</w:t>
            </w:r>
          </w:p>
        </w:tc>
        <w:tc>
          <w:tcPr>
            <w:tcW w:w="4521" w:type="dxa"/>
            <w:vAlign w:val="center"/>
          </w:tcPr>
          <w:p w:rsidR="00827955" w:rsidRPr="0076150B" w:rsidRDefault="00827955" w:rsidP="0076150B">
            <w:pPr>
              <w:tabs>
                <w:tab w:val="left" w:pos="709"/>
              </w:tabs>
            </w:pPr>
            <w:r w:rsidRPr="0076150B">
              <w:t>Venta al por menor de juguetes, artículos de cotillón y juegos de mesa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60"/>
          <w:jc w:val="center"/>
        </w:trPr>
        <w:tc>
          <w:tcPr>
            <w:tcW w:w="1135" w:type="dxa"/>
            <w:vAlign w:val="center"/>
          </w:tcPr>
          <w:p w:rsidR="00827955" w:rsidRPr="0076150B" w:rsidRDefault="00827955" w:rsidP="0076150B">
            <w:pPr>
              <w:tabs>
                <w:tab w:val="left" w:pos="709"/>
              </w:tabs>
              <w:jc w:val="center"/>
            </w:pPr>
            <w:r w:rsidRPr="0076150B">
              <w:t>477110</w:t>
            </w:r>
          </w:p>
        </w:tc>
        <w:tc>
          <w:tcPr>
            <w:tcW w:w="4521" w:type="dxa"/>
            <w:vAlign w:val="center"/>
          </w:tcPr>
          <w:p w:rsidR="00827955" w:rsidRPr="0076150B" w:rsidRDefault="00827955" w:rsidP="0076150B">
            <w:pPr>
              <w:tabs>
                <w:tab w:val="left" w:pos="709"/>
              </w:tabs>
            </w:pPr>
            <w:r w:rsidRPr="0076150B">
              <w:t>Venta al por menor de ropa interior, medias, prendas para dormir y para la playa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01"/>
          <w:jc w:val="center"/>
        </w:trPr>
        <w:tc>
          <w:tcPr>
            <w:tcW w:w="1135" w:type="dxa"/>
            <w:vAlign w:val="center"/>
          </w:tcPr>
          <w:p w:rsidR="00827955" w:rsidRPr="0076150B" w:rsidRDefault="00827955" w:rsidP="0076150B">
            <w:pPr>
              <w:tabs>
                <w:tab w:val="left" w:pos="709"/>
              </w:tabs>
              <w:jc w:val="center"/>
            </w:pPr>
            <w:r w:rsidRPr="0076150B">
              <w:t>477120</w:t>
            </w:r>
          </w:p>
        </w:tc>
        <w:tc>
          <w:tcPr>
            <w:tcW w:w="4521" w:type="dxa"/>
            <w:vAlign w:val="center"/>
          </w:tcPr>
          <w:p w:rsidR="00827955" w:rsidRPr="0076150B" w:rsidRDefault="00827955" w:rsidP="0076150B">
            <w:pPr>
              <w:tabs>
                <w:tab w:val="left" w:pos="709"/>
              </w:tabs>
            </w:pPr>
            <w:r w:rsidRPr="0076150B">
              <w:t>Venta al por menor de uniformes escolares y guardapolvos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82"/>
          <w:jc w:val="center"/>
        </w:trPr>
        <w:tc>
          <w:tcPr>
            <w:tcW w:w="1135" w:type="dxa"/>
            <w:vAlign w:val="center"/>
          </w:tcPr>
          <w:p w:rsidR="00827955" w:rsidRPr="0076150B" w:rsidRDefault="00827955" w:rsidP="0076150B">
            <w:pPr>
              <w:tabs>
                <w:tab w:val="left" w:pos="709"/>
              </w:tabs>
              <w:jc w:val="center"/>
            </w:pPr>
            <w:r w:rsidRPr="0076150B">
              <w:t>477130</w:t>
            </w:r>
          </w:p>
        </w:tc>
        <w:tc>
          <w:tcPr>
            <w:tcW w:w="4521" w:type="dxa"/>
            <w:vAlign w:val="center"/>
          </w:tcPr>
          <w:p w:rsidR="00827955" w:rsidRPr="0076150B" w:rsidRDefault="00827955" w:rsidP="0076150B">
            <w:pPr>
              <w:tabs>
                <w:tab w:val="left" w:pos="709"/>
              </w:tabs>
            </w:pPr>
            <w:r w:rsidRPr="0076150B">
              <w:t>Venta al por menor de indumentaria para bebés y niños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39"/>
          <w:jc w:val="center"/>
        </w:trPr>
        <w:tc>
          <w:tcPr>
            <w:tcW w:w="1135" w:type="dxa"/>
            <w:vAlign w:val="center"/>
          </w:tcPr>
          <w:p w:rsidR="00827955" w:rsidRPr="0076150B" w:rsidRDefault="00827955" w:rsidP="0076150B">
            <w:pPr>
              <w:tabs>
                <w:tab w:val="left" w:pos="709"/>
              </w:tabs>
              <w:jc w:val="center"/>
            </w:pPr>
            <w:r w:rsidRPr="0076150B">
              <w:t>477140</w:t>
            </w:r>
          </w:p>
        </w:tc>
        <w:tc>
          <w:tcPr>
            <w:tcW w:w="4521" w:type="dxa"/>
            <w:vAlign w:val="center"/>
          </w:tcPr>
          <w:p w:rsidR="00827955" w:rsidRPr="0076150B" w:rsidRDefault="00827955" w:rsidP="0076150B">
            <w:pPr>
              <w:tabs>
                <w:tab w:val="left" w:pos="709"/>
              </w:tabs>
            </w:pPr>
            <w:r w:rsidRPr="0076150B">
              <w:t>Venta al por menor de indumentaria deportiva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33"/>
          <w:jc w:val="center"/>
        </w:trPr>
        <w:tc>
          <w:tcPr>
            <w:tcW w:w="1135" w:type="dxa"/>
            <w:vAlign w:val="center"/>
          </w:tcPr>
          <w:p w:rsidR="00827955" w:rsidRPr="0076150B" w:rsidRDefault="00827955" w:rsidP="0076150B">
            <w:pPr>
              <w:tabs>
                <w:tab w:val="left" w:pos="709"/>
              </w:tabs>
              <w:jc w:val="center"/>
            </w:pPr>
            <w:r w:rsidRPr="0076150B">
              <w:t>477150</w:t>
            </w:r>
          </w:p>
        </w:tc>
        <w:tc>
          <w:tcPr>
            <w:tcW w:w="4521" w:type="dxa"/>
            <w:vAlign w:val="center"/>
          </w:tcPr>
          <w:p w:rsidR="00827955" w:rsidRPr="0076150B" w:rsidRDefault="00827955" w:rsidP="0076150B">
            <w:pPr>
              <w:tabs>
                <w:tab w:val="left" w:pos="709"/>
              </w:tabs>
            </w:pPr>
            <w:r w:rsidRPr="0076150B">
              <w:t xml:space="preserve">Venta al por menor de prendas de cuero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14"/>
          <w:jc w:val="center"/>
        </w:trPr>
        <w:tc>
          <w:tcPr>
            <w:tcW w:w="1135" w:type="dxa"/>
            <w:vAlign w:val="center"/>
          </w:tcPr>
          <w:p w:rsidR="00827955" w:rsidRPr="0076150B" w:rsidRDefault="00827955" w:rsidP="0076150B">
            <w:pPr>
              <w:tabs>
                <w:tab w:val="left" w:pos="709"/>
              </w:tabs>
              <w:jc w:val="center"/>
            </w:pPr>
            <w:r w:rsidRPr="0076150B">
              <w:t>477190</w:t>
            </w:r>
          </w:p>
        </w:tc>
        <w:tc>
          <w:tcPr>
            <w:tcW w:w="4521" w:type="dxa"/>
            <w:vAlign w:val="center"/>
          </w:tcPr>
          <w:p w:rsidR="00827955" w:rsidRPr="0076150B" w:rsidRDefault="00827955" w:rsidP="0076150B">
            <w:pPr>
              <w:tabs>
                <w:tab w:val="left" w:pos="709"/>
              </w:tabs>
            </w:pPr>
            <w:r w:rsidRPr="0076150B">
              <w:t xml:space="preserve">Venta al por menor de prendas y accesorios de vestir n.c.p.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64"/>
          <w:jc w:val="center"/>
        </w:trPr>
        <w:tc>
          <w:tcPr>
            <w:tcW w:w="1135" w:type="dxa"/>
            <w:vAlign w:val="center"/>
          </w:tcPr>
          <w:p w:rsidR="00827955" w:rsidRPr="0076150B" w:rsidRDefault="00827955" w:rsidP="0076150B">
            <w:pPr>
              <w:tabs>
                <w:tab w:val="left" w:pos="709"/>
              </w:tabs>
              <w:jc w:val="center"/>
            </w:pPr>
            <w:r w:rsidRPr="0076150B">
              <w:t>477210</w:t>
            </w:r>
          </w:p>
        </w:tc>
        <w:tc>
          <w:tcPr>
            <w:tcW w:w="4521" w:type="dxa"/>
            <w:vAlign w:val="center"/>
          </w:tcPr>
          <w:p w:rsidR="00827955" w:rsidRPr="0076150B" w:rsidRDefault="00827955" w:rsidP="0076150B">
            <w:pPr>
              <w:tabs>
                <w:tab w:val="left" w:pos="709"/>
              </w:tabs>
            </w:pPr>
            <w:r w:rsidRPr="0076150B">
              <w:t>Venta al por menor de artículos de talabartería y artículos regionales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72"/>
          <w:jc w:val="center"/>
        </w:trPr>
        <w:tc>
          <w:tcPr>
            <w:tcW w:w="1135" w:type="dxa"/>
            <w:vAlign w:val="center"/>
          </w:tcPr>
          <w:p w:rsidR="00827955" w:rsidRPr="0076150B" w:rsidRDefault="00827955" w:rsidP="0076150B">
            <w:pPr>
              <w:tabs>
                <w:tab w:val="left" w:pos="709"/>
              </w:tabs>
              <w:jc w:val="center"/>
            </w:pPr>
            <w:r w:rsidRPr="0076150B">
              <w:t>477220</w:t>
            </w:r>
          </w:p>
        </w:tc>
        <w:tc>
          <w:tcPr>
            <w:tcW w:w="4521" w:type="dxa"/>
            <w:vAlign w:val="center"/>
          </w:tcPr>
          <w:p w:rsidR="00827955" w:rsidRPr="0076150B" w:rsidRDefault="00827955" w:rsidP="0076150B">
            <w:pPr>
              <w:tabs>
                <w:tab w:val="left" w:pos="709"/>
              </w:tabs>
            </w:pPr>
            <w:r w:rsidRPr="0076150B">
              <w:t>Venta al por menor de calzado, excepto el ortopédico y el deportivo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52"/>
          <w:jc w:val="center"/>
        </w:trPr>
        <w:tc>
          <w:tcPr>
            <w:tcW w:w="1135" w:type="dxa"/>
            <w:vAlign w:val="center"/>
          </w:tcPr>
          <w:p w:rsidR="00827955" w:rsidRPr="0076150B" w:rsidRDefault="00827955" w:rsidP="0076150B">
            <w:pPr>
              <w:tabs>
                <w:tab w:val="left" w:pos="709"/>
              </w:tabs>
              <w:jc w:val="center"/>
            </w:pPr>
            <w:r w:rsidRPr="0076150B">
              <w:t>477230</w:t>
            </w:r>
          </w:p>
        </w:tc>
        <w:tc>
          <w:tcPr>
            <w:tcW w:w="4521" w:type="dxa"/>
            <w:vAlign w:val="center"/>
          </w:tcPr>
          <w:p w:rsidR="00827955" w:rsidRPr="0076150B" w:rsidRDefault="00827955" w:rsidP="0076150B">
            <w:pPr>
              <w:tabs>
                <w:tab w:val="left" w:pos="709"/>
              </w:tabs>
            </w:pPr>
            <w:r w:rsidRPr="0076150B">
              <w:t>Venta al por menor de calzado deportivo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46"/>
          <w:jc w:val="center"/>
        </w:trPr>
        <w:tc>
          <w:tcPr>
            <w:tcW w:w="1135" w:type="dxa"/>
            <w:vAlign w:val="center"/>
          </w:tcPr>
          <w:p w:rsidR="00827955" w:rsidRPr="0076150B" w:rsidRDefault="00827955" w:rsidP="0076150B">
            <w:pPr>
              <w:tabs>
                <w:tab w:val="left" w:pos="709"/>
              </w:tabs>
              <w:jc w:val="center"/>
            </w:pPr>
            <w:r w:rsidRPr="0076150B">
              <w:t>477290</w:t>
            </w:r>
          </w:p>
        </w:tc>
        <w:tc>
          <w:tcPr>
            <w:tcW w:w="4521" w:type="dxa"/>
            <w:vAlign w:val="center"/>
          </w:tcPr>
          <w:p w:rsidR="00827955" w:rsidRPr="0076150B" w:rsidRDefault="00827955" w:rsidP="0076150B">
            <w:pPr>
              <w:tabs>
                <w:tab w:val="left" w:pos="709"/>
              </w:tabs>
            </w:pPr>
            <w:r w:rsidRPr="0076150B">
              <w:t>Venta al por menor de artículos de marroquinería, paraguas y similares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noWrap/>
            <w:vAlign w:val="center"/>
          </w:tcPr>
          <w:p w:rsidR="00827955" w:rsidRPr="0076150B" w:rsidRDefault="00827955" w:rsidP="0076150B">
            <w:pPr>
              <w:tabs>
                <w:tab w:val="left" w:pos="709"/>
              </w:tabs>
              <w:jc w:val="center"/>
            </w:pPr>
            <w:r w:rsidRPr="0076150B">
              <w:t>477311</w:t>
            </w:r>
          </w:p>
        </w:tc>
        <w:tc>
          <w:tcPr>
            <w:tcW w:w="4521" w:type="dxa"/>
            <w:noWrap/>
            <w:vAlign w:val="center"/>
          </w:tcPr>
          <w:p w:rsidR="00827955" w:rsidRPr="0076150B" w:rsidRDefault="00827955" w:rsidP="0076150B">
            <w:pPr>
              <w:tabs>
                <w:tab w:val="left" w:pos="709"/>
              </w:tabs>
            </w:pPr>
            <w:r w:rsidRPr="0076150B">
              <w:t>Venta al por menor de productos farmacéuticos y herboristería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65"/>
          <w:jc w:val="center"/>
        </w:trPr>
        <w:tc>
          <w:tcPr>
            <w:tcW w:w="1135" w:type="dxa"/>
            <w:vAlign w:val="center"/>
          </w:tcPr>
          <w:p w:rsidR="00827955" w:rsidRPr="0076150B" w:rsidRDefault="00827955" w:rsidP="0076150B">
            <w:pPr>
              <w:tabs>
                <w:tab w:val="left" w:pos="709"/>
              </w:tabs>
              <w:jc w:val="center"/>
            </w:pPr>
            <w:r w:rsidRPr="0076150B">
              <w:t>477320</w:t>
            </w:r>
          </w:p>
        </w:tc>
        <w:tc>
          <w:tcPr>
            <w:tcW w:w="4521" w:type="dxa"/>
            <w:vAlign w:val="center"/>
          </w:tcPr>
          <w:p w:rsidR="00827955" w:rsidRPr="0076150B" w:rsidRDefault="00827955" w:rsidP="0076150B">
            <w:pPr>
              <w:tabs>
                <w:tab w:val="left" w:pos="709"/>
              </w:tabs>
            </w:pPr>
            <w:r w:rsidRPr="0076150B">
              <w:t>Venta al por menor de productos cosméticos, de tocador y de perfumería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33"/>
          <w:jc w:val="center"/>
        </w:trPr>
        <w:tc>
          <w:tcPr>
            <w:tcW w:w="1135" w:type="dxa"/>
            <w:vAlign w:val="center"/>
          </w:tcPr>
          <w:p w:rsidR="00827955" w:rsidRPr="0076150B" w:rsidRDefault="00827955" w:rsidP="0076150B">
            <w:pPr>
              <w:tabs>
                <w:tab w:val="left" w:pos="709"/>
              </w:tabs>
              <w:jc w:val="center"/>
            </w:pPr>
            <w:r w:rsidRPr="0076150B">
              <w:t>477330</w:t>
            </w:r>
          </w:p>
        </w:tc>
        <w:tc>
          <w:tcPr>
            <w:tcW w:w="4521" w:type="dxa"/>
            <w:vAlign w:val="center"/>
          </w:tcPr>
          <w:p w:rsidR="00827955" w:rsidRPr="0076150B" w:rsidRDefault="00827955" w:rsidP="0076150B">
            <w:pPr>
              <w:tabs>
                <w:tab w:val="left" w:pos="709"/>
              </w:tabs>
            </w:pPr>
            <w:r w:rsidRPr="0076150B">
              <w:t>Venta al por menor de instrumental médico y odontológico y artículos ortopédicos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51"/>
          <w:jc w:val="center"/>
        </w:trPr>
        <w:tc>
          <w:tcPr>
            <w:tcW w:w="1135" w:type="dxa"/>
            <w:vAlign w:val="center"/>
          </w:tcPr>
          <w:p w:rsidR="00827955" w:rsidRPr="0076150B" w:rsidRDefault="00827955" w:rsidP="0076150B">
            <w:pPr>
              <w:tabs>
                <w:tab w:val="left" w:pos="709"/>
              </w:tabs>
              <w:jc w:val="center"/>
            </w:pPr>
            <w:r w:rsidRPr="0076150B">
              <w:t>477410</w:t>
            </w:r>
          </w:p>
        </w:tc>
        <w:tc>
          <w:tcPr>
            <w:tcW w:w="4521" w:type="dxa"/>
            <w:vAlign w:val="center"/>
          </w:tcPr>
          <w:p w:rsidR="00827955" w:rsidRPr="0076150B" w:rsidRDefault="00827955" w:rsidP="0076150B">
            <w:pPr>
              <w:tabs>
                <w:tab w:val="left" w:pos="709"/>
              </w:tabs>
            </w:pPr>
            <w:r w:rsidRPr="0076150B">
              <w:t>Venta al por menor de artículos de óptica y fotografía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73"/>
          <w:jc w:val="center"/>
        </w:trPr>
        <w:tc>
          <w:tcPr>
            <w:tcW w:w="1135" w:type="dxa"/>
            <w:vAlign w:val="center"/>
          </w:tcPr>
          <w:p w:rsidR="00827955" w:rsidRPr="0076150B" w:rsidRDefault="00827955" w:rsidP="0076150B">
            <w:pPr>
              <w:tabs>
                <w:tab w:val="left" w:pos="709"/>
              </w:tabs>
              <w:jc w:val="center"/>
            </w:pPr>
            <w:r w:rsidRPr="0076150B">
              <w:t>477420</w:t>
            </w:r>
          </w:p>
        </w:tc>
        <w:tc>
          <w:tcPr>
            <w:tcW w:w="4521" w:type="dxa"/>
            <w:vAlign w:val="center"/>
          </w:tcPr>
          <w:p w:rsidR="00827955" w:rsidRPr="0076150B" w:rsidRDefault="00827955" w:rsidP="0076150B">
            <w:pPr>
              <w:tabs>
                <w:tab w:val="left" w:pos="709"/>
              </w:tabs>
            </w:pPr>
            <w:r w:rsidRPr="0076150B">
              <w:t>Venta al por menor de artículos de relojería y joyería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41"/>
          <w:jc w:val="center"/>
        </w:trPr>
        <w:tc>
          <w:tcPr>
            <w:tcW w:w="1135" w:type="dxa"/>
            <w:vAlign w:val="center"/>
          </w:tcPr>
          <w:p w:rsidR="00827955" w:rsidRPr="0076150B" w:rsidRDefault="00827955" w:rsidP="0076150B">
            <w:pPr>
              <w:tabs>
                <w:tab w:val="left" w:pos="709"/>
              </w:tabs>
              <w:jc w:val="center"/>
            </w:pPr>
            <w:r w:rsidRPr="0076150B">
              <w:t>477430</w:t>
            </w:r>
          </w:p>
        </w:tc>
        <w:tc>
          <w:tcPr>
            <w:tcW w:w="4521" w:type="dxa"/>
            <w:vAlign w:val="center"/>
          </w:tcPr>
          <w:p w:rsidR="00827955" w:rsidRPr="0076150B" w:rsidRDefault="00827955" w:rsidP="0076150B">
            <w:pPr>
              <w:tabs>
                <w:tab w:val="left" w:pos="709"/>
              </w:tabs>
            </w:pPr>
            <w:r w:rsidRPr="0076150B">
              <w:t>Venta al por menor de bijouterie y fantasía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05"/>
          <w:jc w:val="center"/>
        </w:trPr>
        <w:tc>
          <w:tcPr>
            <w:tcW w:w="1135" w:type="dxa"/>
            <w:vAlign w:val="center"/>
          </w:tcPr>
          <w:p w:rsidR="00827955" w:rsidRPr="0076150B" w:rsidRDefault="00827955" w:rsidP="0076150B">
            <w:pPr>
              <w:tabs>
                <w:tab w:val="left" w:pos="709"/>
              </w:tabs>
              <w:jc w:val="center"/>
            </w:pPr>
            <w:r w:rsidRPr="0076150B">
              <w:t>477440</w:t>
            </w:r>
          </w:p>
        </w:tc>
        <w:tc>
          <w:tcPr>
            <w:tcW w:w="4521" w:type="dxa"/>
            <w:vAlign w:val="center"/>
          </w:tcPr>
          <w:p w:rsidR="00827955" w:rsidRPr="0076150B" w:rsidRDefault="00827955" w:rsidP="0076150B">
            <w:pPr>
              <w:tabs>
                <w:tab w:val="left" w:pos="709"/>
              </w:tabs>
            </w:pPr>
            <w:r w:rsidRPr="0076150B">
              <w:t xml:space="preserve">Venta al por menor de flores, plantas, semillas, abonos, fertilizantes y otros productos de vivero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18"/>
          <w:jc w:val="center"/>
        </w:trPr>
        <w:tc>
          <w:tcPr>
            <w:tcW w:w="1135" w:type="dxa"/>
            <w:vAlign w:val="center"/>
          </w:tcPr>
          <w:p w:rsidR="00827955" w:rsidRPr="0076150B" w:rsidRDefault="00827955" w:rsidP="0076150B">
            <w:pPr>
              <w:tabs>
                <w:tab w:val="left" w:pos="709"/>
              </w:tabs>
              <w:jc w:val="center"/>
            </w:pPr>
            <w:r w:rsidRPr="0076150B">
              <w:lastRenderedPageBreak/>
              <w:t>477450</w:t>
            </w:r>
          </w:p>
        </w:tc>
        <w:tc>
          <w:tcPr>
            <w:tcW w:w="4521" w:type="dxa"/>
            <w:vAlign w:val="center"/>
          </w:tcPr>
          <w:p w:rsidR="00827955" w:rsidRPr="0076150B" w:rsidRDefault="00827955" w:rsidP="0076150B">
            <w:pPr>
              <w:tabs>
                <w:tab w:val="left" w:pos="709"/>
              </w:tabs>
            </w:pPr>
            <w:r w:rsidRPr="0076150B">
              <w:t>Venta al por menor de materiales y productos de limpieza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39"/>
          <w:jc w:val="center"/>
        </w:trPr>
        <w:tc>
          <w:tcPr>
            <w:tcW w:w="1135" w:type="dxa"/>
            <w:vAlign w:val="center"/>
          </w:tcPr>
          <w:p w:rsidR="00827955" w:rsidRPr="0076150B" w:rsidRDefault="00827955" w:rsidP="0076150B">
            <w:pPr>
              <w:tabs>
                <w:tab w:val="left" w:pos="709"/>
              </w:tabs>
              <w:jc w:val="center"/>
            </w:pPr>
            <w:r w:rsidRPr="0076150B">
              <w:t>477461</w:t>
            </w:r>
          </w:p>
        </w:tc>
        <w:tc>
          <w:tcPr>
            <w:tcW w:w="4521" w:type="dxa"/>
            <w:vAlign w:val="center"/>
          </w:tcPr>
          <w:p w:rsidR="00827955" w:rsidRPr="0076150B" w:rsidRDefault="00827955" w:rsidP="0076150B">
            <w:pPr>
              <w:tabs>
                <w:tab w:val="left" w:pos="709"/>
              </w:tabs>
            </w:pPr>
            <w:r w:rsidRPr="0076150B">
              <w:t>Venta al por menor de combustibles comprendidos en la ley 23.966, excepto de producción propia y excepto para automotores y motocicletas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829"/>
          <w:jc w:val="center"/>
        </w:trPr>
        <w:tc>
          <w:tcPr>
            <w:tcW w:w="1135" w:type="dxa"/>
            <w:vAlign w:val="center"/>
          </w:tcPr>
          <w:p w:rsidR="00827955" w:rsidRPr="0076150B" w:rsidRDefault="00827955" w:rsidP="0076150B">
            <w:pPr>
              <w:tabs>
                <w:tab w:val="left" w:pos="709"/>
              </w:tabs>
              <w:jc w:val="center"/>
            </w:pPr>
            <w:r w:rsidRPr="0076150B">
              <w:t>477462</w:t>
            </w:r>
          </w:p>
        </w:tc>
        <w:tc>
          <w:tcPr>
            <w:tcW w:w="4521" w:type="dxa"/>
            <w:vAlign w:val="center"/>
          </w:tcPr>
          <w:p w:rsidR="00827955" w:rsidRPr="0076150B" w:rsidRDefault="00827955" w:rsidP="0076150B">
            <w:pPr>
              <w:tabs>
                <w:tab w:val="left" w:pos="709"/>
              </w:tabs>
            </w:pPr>
            <w:r w:rsidRPr="0076150B">
              <w:t>Venta al por menor de combustible de producción propia comprendidos en la ley 23.966 excepto para vehículos automotores y motocicletas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noWrap/>
            <w:vAlign w:val="center"/>
          </w:tcPr>
          <w:p w:rsidR="00827955" w:rsidRPr="0076150B" w:rsidRDefault="00827955" w:rsidP="0076150B">
            <w:pPr>
              <w:tabs>
                <w:tab w:val="left" w:pos="709"/>
              </w:tabs>
              <w:jc w:val="center"/>
            </w:pPr>
            <w:r w:rsidRPr="0076150B">
              <w:t>477469</w:t>
            </w:r>
          </w:p>
        </w:tc>
        <w:tc>
          <w:tcPr>
            <w:tcW w:w="4521" w:type="dxa"/>
            <w:noWrap/>
            <w:vAlign w:val="center"/>
          </w:tcPr>
          <w:p w:rsidR="00827955" w:rsidRPr="0076150B" w:rsidRDefault="00827955" w:rsidP="0076150B">
            <w:pPr>
              <w:tabs>
                <w:tab w:val="left" w:pos="709"/>
              </w:tabs>
            </w:pPr>
            <w:r w:rsidRPr="0076150B">
              <w:t>Venta al por menor de fuel oil, gas en garrafas, carbón y leña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70"/>
          <w:jc w:val="center"/>
        </w:trPr>
        <w:tc>
          <w:tcPr>
            <w:tcW w:w="1135" w:type="dxa"/>
            <w:vAlign w:val="center"/>
          </w:tcPr>
          <w:p w:rsidR="00827955" w:rsidRPr="0076150B" w:rsidRDefault="00827955" w:rsidP="0076150B">
            <w:pPr>
              <w:tabs>
                <w:tab w:val="left" w:pos="709"/>
              </w:tabs>
              <w:jc w:val="center"/>
            </w:pPr>
            <w:r w:rsidRPr="0076150B">
              <w:t>477470</w:t>
            </w:r>
          </w:p>
        </w:tc>
        <w:tc>
          <w:tcPr>
            <w:tcW w:w="4521" w:type="dxa"/>
            <w:vAlign w:val="center"/>
          </w:tcPr>
          <w:p w:rsidR="00827955" w:rsidRPr="0076150B" w:rsidRDefault="00827955" w:rsidP="0076150B">
            <w:pPr>
              <w:tabs>
                <w:tab w:val="left" w:pos="709"/>
              </w:tabs>
            </w:pPr>
            <w:r w:rsidRPr="0076150B">
              <w:t>Venta al por menor de productos veterinarios, animales domésticos y alimento balanceado para mascotas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59"/>
          <w:jc w:val="center"/>
        </w:trPr>
        <w:tc>
          <w:tcPr>
            <w:tcW w:w="1135" w:type="dxa"/>
            <w:vAlign w:val="center"/>
          </w:tcPr>
          <w:p w:rsidR="00827955" w:rsidRPr="0076150B" w:rsidRDefault="00827955" w:rsidP="0076150B">
            <w:pPr>
              <w:tabs>
                <w:tab w:val="left" w:pos="709"/>
              </w:tabs>
              <w:jc w:val="center"/>
            </w:pPr>
            <w:r w:rsidRPr="0076150B">
              <w:t>477480</w:t>
            </w:r>
          </w:p>
        </w:tc>
        <w:tc>
          <w:tcPr>
            <w:tcW w:w="4521" w:type="dxa"/>
            <w:vAlign w:val="center"/>
          </w:tcPr>
          <w:p w:rsidR="00827955" w:rsidRPr="0076150B" w:rsidRDefault="00827955" w:rsidP="0076150B">
            <w:pPr>
              <w:tabs>
                <w:tab w:val="left" w:pos="709"/>
              </w:tabs>
            </w:pPr>
            <w:r w:rsidRPr="0076150B">
              <w:t>Venta al por menor de obras de arte</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noWrap/>
            <w:vAlign w:val="center"/>
          </w:tcPr>
          <w:p w:rsidR="00827955" w:rsidRPr="0076150B" w:rsidRDefault="00827955" w:rsidP="0076150B">
            <w:pPr>
              <w:tabs>
                <w:tab w:val="left" w:pos="709"/>
              </w:tabs>
              <w:jc w:val="center"/>
            </w:pPr>
            <w:r w:rsidRPr="0076150B">
              <w:t>477490</w:t>
            </w:r>
          </w:p>
        </w:tc>
        <w:tc>
          <w:tcPr>
            <w:tcW w:w="4521" w:type="dxa"/>
            <w:noWrap/>
            <w:vAlign w:val="center"/>
          </w:tcPr>
          <w:p w:rsidR="00827955" w:rsidRPr="0076150B" w:rsidRDefault="00827955" w:rsidP="0076150B">
            <w:pPr>
              <w:tabs>
                <w:tab w:val="left" w:pos="709"/>
              </w:tabs>
            </w:pPr>
            <w:r w:rsidRPr="0076150B">
              <w:t>Venta al por menor de artículos nuevos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25"/>
          <w:jc w:val="center"/>
        </w:trPr>
        <w:tc>
          <w:tcPr>
            <w:tcW w:w="1135" w:type="dxa"/>
            <w:vAlign w:val="center"/>
          </w:tcPr>
          <w:p w:rsidR="00827955" w:rsidRPr="0076150B" w:rsidRDefault="00827955" w:rsidP="0076150B">
            <w:pPr>
              <w:tabs>
                <w:tab w:val="left" w:pos="709"/>
              </w:tabs>
              <w:jc w:val="center"/>
            </w:pPr>
            <w:r w:rsidRPr="0076150B">
              <w:t>478010</w:t>
            </w:r>
          </w:p>
        </w:tc>
        <w:tc>
          <w:tcPr>
            <w:tcW w:w="4521" w:type="dxa"/>
            <w:vAlign w:val="center"/>
          </w:tcPr>
          <w:p w:rsidR="00827955" w:rsidRPr="0076150B" w:rsidRDefault="00827955" w:rsidP="0076150B">
            <w:pPr>
              <w:tabs>
                <w:tab w:val="left" w:pos="709"/>
              </w:tabs>
            </w:pPr>
            <w:r w:rsidRPr="0076150B">
              <w:t>Venta al por menor de alimentos, bebidas y tabaco en puestos móviles y mercados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595"/>
          <w:jc w:val="center"/>
        </w:trPr>
        <w:tc>
          <w:tcPr>
            <w:tcW w:w="1135" w:type="dxa"/>
            <w:vAlign w:val="center"/>
          </w:tcPr>
          <w:p w:rsidR="00827955" w:rsidRPr="0076150B" w:rsidRDefault="00827955" w:rsidP="0076150B">
            <w:pPr>
              <w:tabs>
                <w:tab w:val="left" w:pos="709"/>
              </w:tabs>
              <w:jc w:val="center"/>
            </w:pPr>
            <w:r w:rsidRPr="0076150B">
              <w:t>478090</w:t>
            </w:r>
          </w:p>
        </w:tc>
        <w:tc>
          <w:tcPr>
            <w:tcW w:w="4521" w:type="dxa"/>
            <w:vAlign w:val="center"/>
          </w:tcPr>
          <w:p w:rsidR="00827955" w:rsidRPr="0076150B" w:rsidRDefault="00827955" w:rsidP="0076150B">
            <w:pPr>
              <w:tabs>
                <w:tab w:val="left" w:pos="709"/>
              </w:tabs>
            </w:pPr>
            <w:r w:rsidRPr="0076150B">
              <w:t>Venta al por menor de productos n.c.p. en puestos móviles y mercados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464"/>
          <w:jc w:val="center"/>
        </w:trPr>
        <w:tc>
          <w:tcPr>
            <w:tcW w:w="1135" w:type="dxa"/>
            <w:vAlign w:val="center"/>
          </w:tcPr>
          <w:p w:rsidR="00827955" w:rsidRPr="0076150B" w:rsidRDefault="00827955" w:rsidP="0076150B">
            <w:pPr>
              <w:tabs>
                <w:tab w:val="left" w:pos="709"/>
              </w:tabs>
              <w:jc w:val="center"/>
            </w:pPr>
            <w:r w:rsidRPr="0076150B">
              <w:t>479101</w:t>
            </w:r>
          </w:p>
        </w:tc>
        <w:tc>
          <w:tcPr>
            <w:tcW w:w="4521" w:type="dxa"/>
            <w:vAlign w:val="center"/>
          </w:tcPr>
          <w:p w:rsidR="00827955" w:rsidRPr="0076150B" w:rsidRDefault="00827955" w:rsidP="0076150B">
            <w:pPr>
              <w:tabs>
                <w:tab w:val="left" w:pos="709"/>
              </w:tabs>
            </w:pPr>
            <w:r w:rsidRPr="0076150B">
              <w:t>Venta al por menor por internet</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742"/>
          <w:jc w:val="center"/>
        </w:trPr>
        <w:tc>
          <w:tcPr>
            <w:tcW w:w="1135" w:type="dxa"/>
            <w:vAlign w:val="center"/>
          </w:tcPr>
          <w:p w:rsidR="00827955" w:rsidRPr="0076150B" w:rsidRDefault="00827955" w:rsidP="0076150B">
            <w:pPr>
              <w:tabs>
                <w:tab w:val="left" w:pos="709"/>
              </w:tabs>
              <w:jc w:val="center"/>
            </w:pPr>
            <w:r w:rsidRPr="0076150B">
              <w:t>479109</w:t>
            </w:r>
          </w:p>
        </w:tc>
        <w:tc>
          <w:tcPr>
            <w:tcW w:w="4521" w:type="dxa"/>
            <w:vAlign w:val="center"/>
          </w:tcPr>
          <w:p w:rsidR="00827955" w:rsidRPr="0076150B" w:rsidRDefault="00827955" w:rsidP="0076150B">
            <w:pPr>
              <w:tabs>
                <w:tab w:val="left" w:pos="709"/>
              </w:tabs>
            </w:pPr>
            <w:r w:rsidRPr="0076150B">
              <w:t>Venta al por menor por correo, televisión y otros medios de comunicación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479900</w:t>
            </w:r>
          </w:p>
        </w:tc>
        <w:tc>
          <w:tcPr>
            <w:tcW w:w="4521" w:type="dxa"/>
            <w:vAlign w:val="center"/>
          </w:tcPr>
          <w:p w:rsidR="00827955" w:rsidRPr="0076150B" w:rsidRDefault="00827955" w:rsidP="0076150B">
            <w:pPr>
              <w:tabs>
                <w:tab w:val="left" w:pos="709"/>
              </w:tabs>
            </w:pPr>
            <w:r w:rsidRPr="0076150B">
              <w:t>Venta al por menor no realizada en establecimientos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493110</w:t>
            </w:r>
          </w:p>
        </w:tc>
        <w:tc>
          <w:tcPr>
            <w:tcW w:w="4521" w:type="dxa"/>
            <w:vAlign w:val="center"/>
          </w:tcPr>
          <w:p w:rsidR="00827955" w:rsidRPr="0076150B" w:rsidRDefault="00827955" w:rsidP="0076150B">
            <w:pPr>
              <w:tabs>
                <w:tab w:val="left" w:pos="709"/>
              </w:tabs>
            </w:pPr>
            <w:r w:rsidRPr="0076150B">
              <w:t xml:space="preserve">Servicio de transporte por oleoductos </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493120</w:t>
            </w:r>
          </w:p>
        </w:tc>
        <w:tc>
          <w:tcPr>
            <w:tcW w:w="4521" w:type="dxa"/>
            <w:vAlign w:val="center"/>
          </w:tcPr>
          <w:p w:rsidR="00827955" w:rsidRPr="0076150B" w:rsidRDefault="00827955" w:rsidP="0076150B">
            <w:pPr>
              <w:tabs>
                <w:tab w:val="left" w:pos="709"/>
              </w:tabs>
            </w:pPr>
            <w:r w:rsidRPr="0076150B">
              <w:t>Servicio de transporte por poliductos y fueloductos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493200</w:t>
            </w:r>
          </w:p>
        </w:tc>
        <w:tc>
          <w:tcPr>
            <w:tcW w:w="4521" w:type="dxa"/>
            <w:vAlign w:val="center"/>
          </w:tcPr>
          <w:p w:rsidR="00827955" w:rsidRPr="0076150B" w:rsidRDefault="00827955" w:rsidP="0076150B">
            <w:pPr>
              <w:tabs>
                <w:tab w:val="left" w:pos="709"/>
              </w:tabs>
            </w:pPr>
            <w:r w:rsidRPr="0076150B">
              <w:t>Servicio de transporte por gasoductos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522010</w:t>
            </w:r>
          </w:p>
        </w:tc>
        <w:tc>
          <w:tcPr>
            <w:tcW w:w="4521" w:type="dxa"/>
            <w:vAlign w:val="center"/>
          </w:tcPr>
          <w:p w:rsidR="00827955" w:rsidRPr="0076150B" w:rsidRDefault="00827955" w:rsidP="0076150B">
            <w:pPr>
              <w:tabs>
                <w:tab w:val="left" w:pos="709"/>
              </w:tabs>
            </w:pPr>
            <w:r w:rsidRPr="0076150B">
              <w:t xml:space="preserve">Servicios de almacenamiento </w:t>
            </w:r>
          </w:p>
          <w:p w:rsidR="00827955" w:rsidRPr="0076150B" w:rsidRDefault="00827955" w:rsidP="0076150B">
            <w:pPr>
              <w:tabs>
                <w:tab w:val="left" w:pos="709"/>
              </w:tabs>
            </w:pPr>
            <w:r w:rsidRPr="0076150B">
              <w:t>y depósito en silos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522020</w:t>
            </w:r>
          </w:p>
        </w:tc>
        <w:tc>
          <w:tcPr>
            <w:tcW w:w="4521" w:type="dxa"/>
            <w:vAlign w:val="center"/>
          </w:tcPr>
          <w:p w:rsidR="00827955" w:rsidRPr="0076150B" w:rsidRDefault="00827955" w:rsidP="0076150B">
            <w:pPr>
              <w:tabs>
                <w:tab w:val="left" w:pos="709"/>
              </w:tabs>
            </w:pPr>
            <w:r w:rsidRPr="0076150B">
              <w:t>Servicios de almacenamiento y depósito en cámaras frigoríficas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lastRenderedPageBreak/>
              <w:t>522091</w:t>
            </w:r>
          </w:p>
        </w:tc>
        <w:tc>
          <w:tcPr>
            <w:tcW w:w="4521" w:type="dxa"/>
            <w:vAlign w:val="center"/>
          </w:tcPr>
          <w:p w:rsidR="00827955" w:rsidRPr="0076150B" w:rsidRDefault="00827955" w:rsidP="0076150B">
            <w:pPr>
              <w:tabs>
                <w:tab w:val="left" w:pos="709"/>
              </w:tabs>
            </w:pPr>
            <w:r w:rsidRPr="0076150B">
              <w:t>Servicios de usuarios directos de zona franca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522092</w:t>
            </w:r>
          </w:p>
        </w:tc>
        <w:tc>
          <w:tcPr>
            <w:tcW w:w="4521" w:type="dxa"/>
            <w:vAlign w:val="center"/>
          </w:tcPr>
          <w:p w:rsidR="00827955" w:rsidRPr="0076150B" w:rsidRDefault="00827955" w:rsidP="0076150B">
            <w:pPr>
              <w:tabs>
                <w:tab w:val="left" w:pos="709"/>
              </w:tabs>
            </w:pPr>
            <w:r w:rsidRPr="0076150B">
              <w:t>Servicios de gestión de depósitos fiscales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522099</w:t>
            </w:r>
          </w:p>
        </w:tc>
        <w:tc>
          <w:tcPr>
            <w:tcW w:w="4521" w:type="dxa"/>
            <w:vAlign w:val="center"/>
          </w:tcPr>
          <w:p w:rsidR="00827955" w:rsidRPr="0076150B" w:rsidRDefault="00827955" w:rsidP="0076150B">
            <w:pPr>
              <w:tabs>
                <w:tab w:val="left" w:pos="709"/>
              </w:tabs>
            </w:pPr>
            <w:r w:rsidRPr="0076150B">
              <w:t>Servicios de almacenamiento y depósito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523011</w:t>
            </w:r>
          </w:p>
        </w:tc>
        <w:tc>
          <w:tcPr>
            <w:tcW w:w="4521" w:type="dxa"/>
            <w:vAlign w:val="center"/>
          </w:tcPr>
          <w:p w:rsidR="00827955" w:rsidRPr="0076150B" w:rsidRDefault="00827955" w:rsidP="0076150B">
            <w:pPr>
              <w:tabs>
                <w:tab w:val="left" w:pos="709"/>
              </w:tabs>
            </w:pPr>
            <w:r w:rsidRPr="0076150B">
              <w:t>Servicios de gestión aduanera realizados por despachantes de aduana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523019</w:t>
            </w:r>
          </w:p>
        </w:tc>
        <w:tc>
          <w:tcPr>
            <w:tcW w:w="4521" w:type="dxa"/>
            <w:vAlign w:val="center"/>
          </w:tcPr>
          <w:p w:rsidR="00827955" w:rsidRPr="0076150B" w:rsidRDefault="00827955" w:rsidP="0076150B">
            <w:pPr>
              <w:tabs>
                <w:tab w:val="left" w:pos="709"/>
              </w:tabs>
            </w:pPr>
            <w:r w:rsidRPr="0076150B">
              <w:t>Servicios de gestión aduanera para el transporte de mercaderías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523020</w:t>
            </w:r>
          </w:p>
        </w:tc>
        <w:tc>
          <w:tcPr>
            <w:tcW w:w="4521" w:type="dxa"/>
            <w:vAlign w:val="center"/>
          </w:tcPr>
          <w:p w:rsidR="00827955" w:rsidRPr="0076150B" w:rsidRDefault="00827955" w:rsidP="0076150B">
            <w:pPr>
              <w:tabs>
                <w:tab w:val="left" w:pos="709"/>
              </w:tabs>
            </w:pPr>
            <w:r w:rsidRPr="0076150B">
              <w:t>Servicios de agencias marítimas para el transporte de mercaderías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523031</w:t>
            </w:r>
          </w:p>
        </w:tc>
        <w:tc>
          <w:tcPr>
            <w:tcW w:w="4521" w:type="dxa"/>
            <w:vAlign w:val="center"/>
          </w:tcPr>
          <w:p w:rsidR="00827955" w:rsidRPr="0076150B" w:rsidRDefault="00827955" w:rsidP="0076150B">
            <w:pPr>
              <w:tabs>
                <w:tab w:val="left" w:pos="709"/>
              </w:tabs>
            </w:pPr>
            <w:r w:rsidRPr="0076150B">
              <w:t>Servicios de gestión de agentes de transporte aduanero excepto agencias marítimas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523032</w:t>
            </w:r>
          </w:p>
        </w:tc>
        <w:tc>
          <w:tcPr>
            <w:tcW w:w="4521" w:type="dxa"/>
            <w:vAlign w:val="center"/>
          </w:tcPr>
          <w:p w:rsidR="00827955" w:rsidRPr="0076150B" w:rsidRDefault="00827955" w:rsidP="0076150B">
            <w:pPr>
              <w:tabs>
                <w:tab w:val="left" w:pos="709"/>
              </w:tabs>
            </w:pPr>
            <w:r w:rsidRPr="0076150B">
              <w:t>Servicios de operadores logísticos seguros (OLS) en el ámbito aduanero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523039</w:t>
            </w:r>
          </w:p>
        </w:tc>
        <w:tc>
          <w:tcPr>
            <w:tcW w:w="4521" w:type="dxa"/>
            <w:vAlign w:val="center"/>
          </w:tcPr>
          <w:p w:rsidR="00827955" w:rsidRPr="0076150B" w:rsidRDefault="00827955" w:rsidP="0076150B">
            <w:pPr>
              <w:tabs>
                <w:tab w:val="left" w:pos="709"/>
              </w:tabs>
            </w:pPr>
            <w:r w:rsidRPr="0076150B">
              <w:t>Servicios de operadores logísticos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523090</w:t>
            </w:r>
          </w:p>
        </w:tc>
        <w:tc>
          <w:tcPr>
            <w:tcW w:w="4521" w:type="dxa"/>
            <w:vAlign w:val="center"/>
          </w:tcPr>
          <w:p w:rsidR="00827955" w:rsidRPr="0076150B" w:rsidRDefault="00827955" w:rsidP="0076150B">
            <w:pPr>
              <w:tabs>
                <w:tab w:val="left" w:pos="709"/>
              </w:tabs>
            </w:pPr>
            <w:r w:rsidRPr="0076150B">
              <w:t>Servicios de gestión y logística para el transporte de mercaderías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00"/>
          <w:jc w:val="center"/>
        </w:trPr>
        <w:tc>
          <w:tcPr>
            <w:tcW w:w="1135" w:type="dxa"/>
            <w:vAlign w:val="center"/>
          </w:tcPr>
          <w:p w:rsidR="00827955" w:rsidRPr="0076150B" w:rsidRDefault="00827955" w:rsidP="0076150B">
            <w:pPr>
              <w:tabs>
                <w:tab w:val="left" w:pos="709"/>
              </w:tabs>
              <w:jc w:val="center"/>
            </w:pPr>
            <w:r w:rsidRPr="0076150B">
              <w:t>524110</w:t>
            </w:r>
          </w:p>
        </w:tc>
        <w:tc>
          <w:tcPr>
            <w:tcW w:w="4521" w:type="dxa"/>
            <w:vAlign w:val="center"/>
          </w:tcPr>
          <w:p w:rsidR="00827955" w:rsidRPr="0076150B" w:rsidRDefault="00827955" w:rsidP="0076150B">
            <w:pPr>
              <w:tabs>
                <w:tab w:val="left" w:pos="709"/>
              </w:tabs>
            </w:pPr>
            <w:r w:rsidRPr="0076150B">
              <w:t>Servicios de explotación de infraestructura para el transporte terrestre, peajes y otros derechos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524120</w:t>
            </w:r>
          </w:p>
        </w:tc>
        <w:tc>
          <w:tcPr>
            <w:tcW w:w="4521" w:type="dxa"/>
            <w:vAlign w:val="center"/>
          </w:tcPr>
          <w:p w:rsidR="00827955" w:rsidRPr="0076150B" w:rsidRDefault="00827955" w:rsidP="0076150B">
            <w:pPr>
              <w:tabs>
                <w:tab w:val="left" w:pos="709"/>
              </w:tabs>
            </w:pPr>
            <w:r w:rsidRPr="0076150B">
              <w:t>Servicios de playas de estacionamiento y garajes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524130</w:t>
            </w:r>
          </w:p>
        </w:tc>
        <w:tc>
          <w:tcPr>
            <w:tcW w:w="4521" w:type="dxa"/>
            <w:vAlign w:val="center"/>
          </w:tcPr>
          <w:p w:rsidR="00827955" w:rsidRPr="0076150B" w:rsidRDefault="00827955" w:rsidP="0076150B">
            <w:pPr>
              <w:tabs>
                <w:tab w:val="left" w:pos="709"/>
              </w:tabs>
            </w:pPr>
            <w:r w:rsidRPr="0076150B">
              <w:t>Servicios de estaciones terminales de ómnibus y ferroviarias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524190</w:t>
            </w:r>
          </w:p>
        </w:tc>
        <w:tc>
          <w:tcPr>
            <w:tcW w:w="4521" w:type="dxa"/>
            <w:vAlign w:val="center"/>
          </w:tcPr>
          <w:p w:rsidR="00827955" w:rsidRPr="0076150B" w:rsidRDefault="00827955" w:rsidP="0076150B">
            <w:pPr>
              <w:tabs>
                <w:tab w:val="left" w:pos="709"/>
              </w:tabs>
            </w:pPr>
            <w:r w:rsidRPr="0076150B">
              <w:t>Servicios complementarios para el transporte terrestre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lastRenderedPageBreak/>
              <w:t>524210</w:t>
            </w:r>
          </w:p>
        </w:tc>
        <w:tc>
          <w:tcPr>
            <w:tcW w:w="4521" w:type="dxa"/>
            <w:vAlign w:val="center"/>
          </w:tcPr>
          <w:p w:rsidR="00827955" w:rsidRPr="0076150B" w:rsidRDefault="00827955" w:rsidP="0076150B">
            <w:pPr>
              <w:tabs>
                <w:tab w:val="left" w:pos="709"/>
              </w:tabs>
            </w:pPr>
            <w:r w:rsidRPr="0076150B">
              <w:t>Servicios de explotación de infraestructura para el transporte marítimo, derechos de puerto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524220</w:t>
            </w:r>
          </w:p>
        </w:tc>
        <w:tc>
          <w:tcPr>
            <w:tcW w:w="4521" w:type="dxa"/>
            <w:vAlign w:val="center"/>
          </w:tcPr>
          <w:p w:rsidR="00827955" w:rsidRPr="0076150B" w:rsidRDefault="00827955" w:rsidP="0076150B">
            <w:pPr>
              <w:tabs>
                <w:tab w:val="left" w:pos="709"/>
              </w:tabs>
            </w:pPr>
            <w:r w:rsidRPr="0076150B">
              <w:t>Servicios de guarderías náuticas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315"/>
          <w:jc w:val="center"/>
        </w:trPr>
        <w:tc>
          <w:tcPr>
            <w:tcW w:w="1135" w:type="dxa"/>
            <w:vAlign w:val="center"/>
          </w:tcPr>
          <w:p w:rsidR="00827955" w:rsidRPr="0076150B" w:rsidRDefault="00827955" w:rsidP="0076150B">
            <w:pPr>
              <w:tabs>
                <w:tab w:val="left" w:pos="709"/>
              </w:tabs>
              <w:jc w:val="center"/>
            </w:pPr>
            <w:r w:rsidRPr="0076150B">
              <w:t>524230</w:t>
            </w:r>
          </w:p>
        </w:tc>
        <w:tc>
          <w:tcPr>
            <w:tcW w:w="4521" w:type="dxa"/>
            <w:vAlign w:val="center"/>
          </w:tcPr>
          <w:p w:rsidR="00827955" w:rsidRPr="0076150B" w:rsidRDefault="00827955" w:rsidP="0076150B">
            <w:pPr>
              <w:tabs>
                <w:tab w:val="left" w:pos="709"/>
              </w:tabs>
            </w:pPr>
            <w:r w:rsidRPr="0076150B">
              <w:t>Servicios para la navegación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524290</w:t>
            </w:r>
          </w:p>
        </w:tc>
        <w:tc>
          <w:tcPr>
            <w:tcW w:w="4521" w:type="dxa"/>
            <w:vAlign w:val="center"/>
          </w:tcPr>
          <w:p w:rsidR="00827955" w:rsidRPr="0076150B" w:rsidRDefault="00827955" w:rsidP="0076150B">
            <w:pPr>
              <w:tabs>
                <w:tab w:val="left" w:pos="709"/>
              </w:tabs>
            </w:pPr>
            <w:r w:rsidRPr="0076150B">
              <w:t>Servicios complementarios para el transporte marítimo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1215"/>
          <w:jc w:val="center"/>
        </w:trPr>
        <w:tc>
          <w:tcPr>
            <w:tcW w:w="1135" w:type="dxa"/>
            <w:vAlign w:val="center"/>
          </w:tcPr>
          <w:p w:rsidR="00827955" w:rsidRPr="0076150B" w:rsidRDefault="00827955" w:rsidP="0076150B">
            <w:pPr>
              <w:tabs>
                <w:tab w:val="left" w:pos="709"/>
              </w:tabs>
              <w:jc w:val="center"/>
            </w:pPr>
            <w:r w:rsidRPr="0076150B">
              <w:t>524310</w:t>
            </w:r>
          </w:p>
        </w:tc>
        <w:tc>
          <w:tcPr>
            <w:tcW w:w="4521" w:type="dxa"/>
            <w:vAlign w:val="center"/>
          </w:tcPr>
          <w:p w:rsidR="00827955" w:rsidRPr="0076150B" w:rsidRDefault="00827955" w:rsidP="0076150B">
            <w:pPr>
              <w:tabs>
                <w:tab w:val="left" w:pos="709"/>
              </w:tabs>
            </w:pPr>
            <w:r w:rsidRPr="0076150B">
              <w:t>Servicios de explotación de infraestructura para el transporte aéreo, derechos de aeropuerto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524320</w:t>
            </w:r>
          </w:p>
        </w:tc>
        <w:tc>
          <w:tcPr>
            <w:tcW w:w="4521" w:type="dxa"/>
            <w:vAlign w:val="center"/>
          </w:tcPr>
          <w:p w:rsidR="00827955" w:rsidRPr="0076150B" w:rsidRDefault="00827955" w:rsidP="0076150B">
            <w:pPr>
              <w:tabs>
                <w:tab w:val="left" w:pos="709"/>
              </w:tabs>
            </w:pPr>
            <w:r w:rsidRPr="0076150B">
              <w:t>Servicios de hangares y estacionamiento de aeronaves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524330</w:t>
            </w:r>
          </w:p>
        </w:tc>
        <w:tc>
          <w:tcPr>
            <w:tcW w:w="4521" w:type="dxa"/>
            <w:vAlign w:val="center"/>
          </w:tcPr>
          <w:p w:rsidR="00827955" w:rsidRPr="0076150B" w:rsidRDefault="00827955" w:rsidP="0076150B">
            <w:pPr>
              <w:tabs>
                <w:tab w:val="left" w:pos="709"/>
              </w:tabs>
            </w:pPr>
            <w:r w:rsidRPr="0076150B">
              <w:t>Servicios para la aeronavegación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524390</w:t>
            </w:r>
          </w:p>
        </w:tc>
        <w:tc>
          <w:tcPr>
            <w:tcW w:w="4521" w:type="dxa"/>
            <w:vAlign w:val="center"/>
          </w:tcPr>
          <w:p w:rsidR="00827955" w:rsidRPr="0076150B" w:rsidRDefault="00827955" w:rsidP="0076150B">
            <w:pPr>
              <w:tabs>
                <w:tab w:val="left" w:pos="709"/>
              </w:tabs>
            </w:pPr>
            <w:r w:rsidRPr="0076150B">
              <w:t>Servicios complementarios para el transporte aéreo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951100</w:t>
            </w:r>
          </w:p>
        </w:tc>
        <w:tc>
          <w:tcPr>
            <w:tcW w:w="4521" w:type="dxa"/>
            <w:vAlign w:val="center"/>
          </w:tcPr>
          <w:p w:rsidR="00827955" w:rsidRPr="0076150B" w:rsidRDefault="00827955" w:rsidP="0076150B">
            <w:pPr>
              <w:tabs>
                <w:tab w:val="left" w:pos="709"/>
              </w:tabs>
            </w:pPr>
            <w:r w:rsidRPr="0076150B">
              <w:t>Reparación y mantenimiento de equipos informáticos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951200</w:t>
            </w:r>
          </w:p>
        </w:tc>
        <w:tc>
          <w:tcPr>
            <w:tcW w:w="4521" w:type="dxa"/>
            <w:vAlign w:val="center"/>
          </w:tcPr>
          <w:p w:rsidR="00827955" w:rsidRPr="0076150B" w:rsidRDefault="00827955" w:rsidP="0076150B">
            <w:pPr>
              <w:tabs>
                <w:tab w:val="left" w:pos="709"/>
              </w:tabs>
            </w:pPr>
            <w:r w:rsidRPr="0076150B">
              <w:t>Reparación y mantenimiento de equipos de comunicación</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t>952100</w:t>
            </w:r>
          </w:p>
        </w:tc>
        <w:tc>
          <w:tcPr>
            <w:tcW w:w="4521" w:type="dxa"/>
            <w:vAlign w:val="center"/>
          </w:tcPr>
          <w:p w:rsidR="00827955" w:rsidRPr="0076150B" w:rsidRDefault="00827955" w:rsidP="0076150B">
            <w:pPr>
              <w:tabs>
                <w:tab w:val="left" w:pos="709"/>
              </w:tabs>
            </w:pPr>
            <w:r w:rsidRPr="0076150B">
              <w:t>Reparación de artículos eléctricos y electrónicos de uso doméstico</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952200</w:t>
            </w:r>
          </w:p>
        </w:tc>
        <w:tc>
          <w:tcPr>
            <w:tcW w:w="4521" w:type="dxa"/>
            <w:vAlign w:val="center"/>
          </w:tcPr>
          <w:p w:rsidR="00827955" w:rsidRPr="0076150B" w:rsidRDefault="00827955" w:rsidP="0076150B">
            <w:pPr>
              <w:tabs>
                <w:tab w:val="left" w:pos="709"/>
              </w:tabs>
            </w:pPr>
            <w:r w:rsidRPr="0076150B">
              <w:t>Reparación de calzado y artículos de marroquinería</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952300</w:t>
            </w:r>
          </w:p>
        </w:tc>
        <w:tc>
          <w:tcPr>
            <w:tcW w:w="4521" w:type="dxa"/>
            <w:vAlign w:val="center"/>
          </w:tcPr>
          <w:p w:rsidR="00827955" w:rsidRPr="0076150B" w:rsidRDefault="00827955" w:rsidP="0076150B">
            <w:pPr>
              <w:tabs>
                <w:tab w:val="left" w:pos="709"/>
              </w:tabs>
            </w:pPr>
            <w:r w:rsidRPr="0076150B">
              <w:t>Reparación de tapizados y muebles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54"/>
          <w:jc w:val="center"/>
        </w:trPr>
        <w:tc>
          <w:tcPr>
            <w:tcW w:w="1135" w:type="dxa"/>
            <w:vAlign w:val="center"/>
          </w:tcPr>
          <w:p w:rsidR="00827955" w:rsidRPr="0076150B" w:rsidRDefault="00827955" w:rsidP="0076150B">
            <w:pPr>
              <w:tabs>
                <w:tab w:val="left" w:pos="709"/>
              </w:tabs>
              <w:jc w:val="center"/>
            </w:pPr>
            <w:r w:rsidRPr="0076150B">
              <w:t>952910</w:t>
            </w:r>
          </w:p>
        </w:tc>
        <w:tc>
          <w:tcPr>
            <w:tcW w:w="4521" w:type="dxa"/>
            <w:vAlign w:val="center"/>
          </w:tcPr>
          <w:p w:rsidR="00827955" w:rsidRPr="0076150B" w:rsidRDefault="00827955" w:rsidP="0076150B">
            <w:pPr>
              <w:tabs>
                <w:tab w:val="left" w:pos="709"/>
              </w:tabs>
            </w:pPr>
            <w:r w:rsidRPr="0076150B">
              <w:t>Reforma y reparación de cerraduras, duplicación de llaves. Cerrajerías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615"/>
          <w:jc w:val="center"/>
        </w:trPr>
        <w:tc>
          <w:tcPr>
            <w:tcW w:w="1135" w:type="dxa"/>
            <w:vAlign w:val="center"/>
          </w:tcPr>
          <w:p w:rsidR="00827955" w:rsidRPr="0076150B" w:rsidRDefault="00827955" w:rsidP="0076150B">
            <w:pPr>
              <w:tabs>
                <w:tab w:val="left" w:pos="709"/>
              </w:tabs>
              <w:jc w:val="center"/>
            </w:pPr>
            <w:r w:rsidRPr="0076150B">
              <w:t>952920</w:t>
            </w:r>
          </w:p>
        </w:tc>
        <w:tc>
          <w:tcPr>
            <w:tcW w:w="4521" w:type="dxa"/>
            <w:vAlign w:val="center"/>
          </w:tcPr>
          <w:p w:rsidR="00827955" w:rsidRPr="0076150B" w:rsidRDefault="00827955" w:rsidP="0076150B">
            <w:pPr>
              <w:tabs>
                <w:tab w:val="left" w:pos="709"/>
              </w:tabs>
            </w:pPr>
            <w:r w:rsidRPr="0076150B">
              <w:t>Reparación de relojes y joyas. Relojerías</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r w:rsidR="00827955" w:rsidRPr="0076150B" w:rsidTr="0040502C">
        <w:trPr>
          <w:gridAfter w:val="1"/>
          <w:wAfter w:w="12" w:type="dxa"/>
          <w:trHeight w:val="915"/>
          <w:jc w:val="center"/>
        </w:trPr>
        <w:tc>
          <w:tcPr>
            <w:tcW w:w="1135" w:type="dxa"/>
            <w:vAlign w:val="center"/>
          </w:tcPr>
          <w:p w:rsidR="00827955" w:rsidRPr="0076150B" w:rsidRDefault="00827955" w:rsidP="0076150B">
            <w:pPr>
              <w:tabs>
                <w:tab w:val="left" w:pos="709"/>
              </w:tabs>
              <w:jc w:val="center"/>
            </w:pPr>
            <w:r w:rsidRPr="0076150B">
              <w:lastRenderedPageBreak/>
              <w:t>952990</w:t>
            </w:r>
          </w:p>
        </w:tc>
        <w:tc>
          <w:tcPr>
            <w:tcW w:w="4521" w:type="dxa"/>
            <w:vAlign w:val="center"/>
          </w:tcPr>
          <w:p w:rsidR="00827955" w:rsidRPr="0076150B" w:rsidRDefault="00827955" w:rsidP="0076150B">
            <w:pPr>
              <w:tabs>
                <w:tab w:val="left" w:pos="709"/>
              </w:tabs>
            </w:pPr>
            <w:r w:rsidRPr="0076150B">
              <w:t>Reparación de efectos personales y enseres domésticos n.c.p.</w:t>
            </w:r>
          </w:p>
        </w:tc>
        <w:tc>
          <w:tcPr>
            <w:tcW w:w="1422"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6" w:type="dxa"/>
            <w:noWrap/>
            <w:vAlign w:val="center"/>
          </w:tcPr>
          <w:p w:rsidR="00827955" w:rsidRPr="0076150B" w:rsidRDefault="00827955" w:rsidP="0076150B">
            <w:pPr>
              <w:tabs>
                <w:tab w:val="left" w:pos="709"/>
              </w:tabs>
              <w:jc w:val="center"/>
            </w:pPr>
            <w:r w:rsidRPr="0076150B">
              <w:t>5,00%</w:t>
            </w:r>
          </w:p>
        </w:tc>
      </w:tr>
    </w:tbl>
    <w:p w:rsidR="00827955" w:rsidRPr="0076150B" w:rsidRDefault="00827955" w:rsidP="0076150B">
      <w:pPr>
        <w:tabs>
          <w:tab w:val="left" w:pos="709"/>
        </w:tabs>
      </w:pPr>
    </w:p>
    <w:p w:rsidR="00827955" w:rsidRPr="0076150B" w:rsidRDefault="00827955" w:rsidP="0076150B">
      <w:pPr>
        <w:tabs>
          <w:tab w:val="left" w:pos="709"/>
        </w:tabs>
      </w:pPr>
    </w:p>
    <w:p w:rsidR="00827955" w:rsidRPr="0076150B" w:rsidRDefault="00827955" w:rsidP="0076150B">
      <w:pPr>
        <w:widowControl w:val="0"/>
        <w:tabs>
          <w:tab w:val="left" w:pos="1701"/>
        </w:tabs>
        <w:autoSpaceDE w:val="0"/>
        <w:autoSpaceDN w:val="0"/>
        <w:adjustRightInd w:val="0"/>
        <w:jc w:val="right"/>
      </w:pPr>
    </w:p>
    <w:p w:rsidR="00827955" w:rsidRPr="0076150B" w:rsidRDefault="00827955" w:rsidP="0076150B">
      <w:pPr>
        <w:spacing w:after="200"/>
      </w:pPr>
      <w:r w:rsidRPr="0076150B">
        <w:br w:type="page"/>
      </w:r>
    </w:p>
    <w:p w:rsidR="00827955" w:rsidRPr="0076150B" w:rsidRDefault="00827955" w:rsidP="0076150B">
      <w:pPr>
        <w:tabs>
          <w:tab w:val="left" w:pos="709"/>
        </w:tabs>
        <w:jc w:val="center"/>
      </w:pPr>
      <w:r w:rsidRPr="0076150B">
        <w:lastRenderedPageBreak/>
        <w:t>APARTADO VI – ARTÍCULO 6°. PLANILLA ADJUNTA DE ACTIVIDADES 6 – CODIFICACIÓN NAES.</w:t>
      </w:r>
    </w:p>
    <w:p w:rsidR="00827955" w:rsidRPr="0076150B" w:rsidRDefault="00827955" w:rsidP="0076150B">
      <w:pPr>
        <w:tabs>
          <w:tab w:val="left" w:pos="709"/>
        </w:tabs>
      </w:pPr>
    </w:p>
    <w:p w:rsidR="00827955" w:rsidRPr="0076150B" w:rsidRDefault="00827955" w:rsidP="0076150B">
      <w:pPr>
        <w:tabs>
          <w:tab w:val="left" w:pos="709"/>
        </w:tabs>
        <w:jc w:val="center"/>
      </w:pPr>
      <w:r w:rsidRPr="0076150B">
        <w:t>RESTAURANTES Y HOTELES</w:t>
      </w:r>
    </w:p>
    <w:p w:rsidR="00827955" w:rsidRPr="0076150B" w:rsidRDefault="00827955" w:rsidP="0076150B">
      <w:pPr>
        <w:tabs>
          <w:tab w:val="left" w:pos="709"/>
        </w:tabs>
      </w:pPr>
    </w:p>
    <w:tbl>
      <w:tblPr>
        <w:tblW w:w="85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988"/>
        <w:gridCol w:w="4677"/>
        <w:gridCol w:w="1418"/>
        <w:gridCol w:w="1417"/>
      </w:tblGrid>
      <w:tr w:rsidR="00827955" w:rsidRPr="0076150B" w:rsidTr="0040502C">
        <w:trPr>
          <w:trHeight w:val="438"/>
          <w:tblHeader/>
          <w:jc w:val="center"/>
        </w:trPr>
        <w:tc>
          <w:tcPr>
            <w:tcW w:w="988"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4677"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835" w:type="dxa"/>
            <w:gridSpan w:val="2"/>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00"/>
          <w:tblHeader/>
          <w:jc w:val="center"/>
        </w:trPr>
        <w:tc>
          <w:tcPr>
            <w:tcW w:w="988" w:type="dxa"/>
            <w:vMerge/>
            <w:tcMar>
              <w:top w:w="57" w:type="dxa"/>
              <w:left w:w="57" w:type="dxa"/>
              <w:bottom w:w="57" w:type="dxa"/>
              <w:right w:w="57" w:type="dxa"/>
            </w:tcMar>
            <w:vAlign w:val="center"/>
          </w:tcPr>
          <w:p w:rsidR="00827955" w:rsidRPr="0076150B" w:rsidRDefault="00827955" w:rsidP="0076150B">
            <w:pPr>
              <w:tabs>
                <w:tab w:val="left" w:pos="709"/>
              </w:tabs>
            </w:pPr>
          </w:p>
        </w:tc>
        <w:tc>
          <w:tcPr>
            <w:tcW w:w="4677"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41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$1.839,0 M</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mayor a $1.839,0 M</w:t>
            </w:r>
          </w:p>
        </w:tc>
      </w:tr>
      <w:tr w:rsidR="00827955" w:rsidRPr="0076150B" w:rsidTr="0040502C">
        <w:trPr>
          <w:trHeight w:val="315"/>
          <w:jc w:val="center"/>
        </w:trPr>
        <w:tc>
          <w:tcPr>
            <w:tcW w:w="98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107500</w:t>
            </w:r>
          </w:p>
        </w:tc>
        <w:tc>
          <w:tcPr>
            <w:tcW w:w="4677" w:type="dxa"/>
            <w:noWrap/>
            <w:tcMar>
              <w:top w:w="57" w:type="dxa"/>
              <w:left w:w="57" w:type="dxa"/>
              <w:bottom w:w="57" w:type="dxa"/>
              <w:right w:w="57" w:type="dxa"/>
            </w:tcMar>
            <w:vAlign w:val="center"/>
          </w:tcPr>
          <w:p w:rsidR="00827955" w:rsidRPr="0076150B" w:rsidRDefault="00827955" w:rsidP="0076150B">
            <w:pPr>
              <w:tabs>
                <w:tab w:val="left" w:pos="709"/>
              </w:tabs>
            </w:pPr>
            <w:r w:rsidRPr="0076150B">
              <w:t>Elaboración de comidas preparadas para reventa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195"/>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551010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alojamiento por hora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267"/>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551021</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alojamiento en pensiones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611"/>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551022</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alojamiento en hoteles, hosterías y residenciales similares, excepto por hora, que incluyen servicio de restaurante al público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793"/>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551023</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alojamiento en hoteles, hosterías y residenciales similares, excepto por hora, que no incluyen servicio de restaurante al público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10"/>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551090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hospedaje temporal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02"/>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552000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alojamiento en campings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22"/>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561011</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restaurantes y cantinas sin espectáculo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14"/>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561012</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restaurantes y cantinas con espectáculo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438"/>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561013</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"fast food" y locales de venta de comidas y bebidas al paso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276"/>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561014</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expendio de bebidas en bares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732"/>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561019</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expendio de comidas y bebidas en establecimientos con servicio de mesa y/o en mostrador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18"/>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561020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preparación de comidas para llevar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00"/>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561030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expendio de helados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448"/>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561040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preparación de comidas realizadas por/para vendedores ambulantes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438"/>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562010</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preparación de comidas para empresas y eventos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716"/>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562091</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cantinas con atención exclusiva a los empleados o estudiantes dentro de empresas o establecimientos educativos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r w:rsidR="00827955" w:rsidRPr="0076150B" w:rsidTr="0040502C">
        <w:trPr>
          <w:trHeight w:val="315"/>
          <w:jc w:val="center"/>
        </w:trPr>
        <w:tc>
          <w:tcPr>
            <w:tcW w:w="98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562099</w:t>
            </w:r>
          </w:p>
        </w:tc>
        <w:tc>
          <w:tcPr>
            <w:tcW w:w="467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comidas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4,50%</w:t>
            </w:r>
          </w:p>
        </w:tc>
      </w:tr>
    </w:tbl>
    <w:p w:rsidR="00827955" w:rsidRPr="0076150B" w:rsidRDefault="00827955" w:rsidP="0076150B">
      <w:pPr>
        <w:spacing w:after="200"/>
      </w:pPr>
    </w:p>
    <w:p w:rsidR="00827955" w:rsidRPr="0076150B" w:rsidRDefault="00827955" w:rsidP="0076150B">
      <w:pPr>
        <w:spacing w:after="200"/>
        <w:jc w:val="center"/>
      </w:pPr>
      <w:r w:rsidRPr="0076150B">
        <w:br w:type="page"/>
      </w:r>
      <w:r w:rsidRPr="0076150B">
        <w:lastRenderedPageBreak/>
        <w:t>APARTADO VII – ARTÍCULO 7°. “PLANILLA ADJUNTA DE ACTIVIDADES 7 – CODIFICACIÓN NAES.</w:t>
      </w:r>
    </w:p>
    <w:p w:rsidR="00827955" w:rsidRPr="0076150B" w:rsidRDefault="00827955" w:rsidP="0076150B">
      <w:pPr>
        <w:tabs>
          <w:tab w:val="left" w:pos="709"/>
        </w:tabs>
        <w:jc w:val="center"/>
      </w:pPr>
      <w:r w:rsidRPr="0076150B">
        <w:t>TRANSPORTE</w:t>
      </w:r>
    </w:p>
    <w:p w:rsidR="00827955" w:rsidRPr="0076150B" w:rsidRDefault="00827955" w:rsidP="0076150B">
      <w:pPr>
        <w:tabs>
          <w:tab w:val="left" w:pos="709"/>
        </w:tabs>
        <w:jc w:val="cente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A0"/>
      </w:tblPr>
      <w:tblGrid>
        <w:gridCol w:w="1733"/>
        <w:gridCol w:w="5770"/>
        <w:gridCol w:w="1007"/>
      </w:tblGrid>
      <w:tr w:rsidR="00827955" w:rsidRPr="0076150B" w:rsidTr="0040502C">
        <w:trPr>
          <w:trHeight w:val="615"/>
          <w:tblHeader/>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5770"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100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403"/>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491201</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ferroviario de petróleo y gas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8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491209</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ferroviario de cargas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1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492210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mudanza</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58"/>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492221</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cereales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49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492229</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mercaderías a granel n.c.p.</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98"/>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492230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animales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79"/>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492240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por camión cisterna</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546"/>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492250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mercaderías y sustancias peligrosas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78"/>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492280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urbano de carga n.c.p.</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09"/>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492291</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petróleo y gas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444"/>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492299</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automotor de cargas n.c.p.</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452"/>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501100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marítimo de pasajeros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18"/>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501201</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marítimo de petróleo y gas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7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501209</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marítimo de carga</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44"/>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502101</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fluvial y lacustre de pasajeros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198"/>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502200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fluvial y lacustre de carga</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326"/>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511000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aéreo de pasajeros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9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512000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transporte aéreo de cargas</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91"/>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521010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manipulación de carga en el ámbito terrestre</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117"/>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521020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manipulación de carga en el ámbito portuario</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r w:rsidR="00827955" w:rsidRPr="0076150B" w:rsidTr="0040502C">
        <w:trPr>
          <w:trHeight w:val="255"/>
          <w:jc w:val="center"/>
        </w:trPr>
        <w:tc>
          <w:tcPr>
            <w:tcW w:w="173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521030</w:t>
            </w:r>
          </w:p>
        </w:tc>
        <w:tc>
          <w:tcPr>
            <w:tcW w:w="5770"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manipulación de carga en el ámbito aéreo</w:t>
            </w:r>
          </w:p>
        </w:tc>
        <w:tc>
          <w:tcPr>
            <w:tcW w:w="100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2,00%</w:t>
            </w:r>
          </w:p>
        </w:tc>
      </w:tr>
    </w:tbl>
    <w:p w:rsidR="00827955" w:rsidRPr="0076150B" w:rsidRDefault="00827955" w:rsidP="0076150B">
      <w:pPr>
        <w:tabs>
          <w:tab w:val="left" w:pos="709"/>
        </w:tabs>
      </w:pPr>
    </w:p>
    <w:p w:rsidR="00827955" w:rsidRPr="0076150B" w:rsidRDefault="00827955" w:rsidP="0076150B">
      <w:pPr>
        <w:spacing w:after="200"/>
      </w:pPr>
    </w:p>
    <w:p w:rsidR="00827955" w:rsidRPr="0076150B" w:rsidRDefault="00827955" w:rsidP="0076150B">
      <w:pPr>
        <w:tabs>
          <w:tab w:val="left" w:pos="709"/>
        </w:tabs>
        <w:jc w:val="center"/>
      </w:pPr>
      <w:r w:rsidRPr="0076150B">
        <w:br w:type="page"/>
      </w:r>
      <w:r w:rsidRPr="0076150B">
        <w:lastRenderedPageBreak/>
        <w:t>APARTADO VIII – ARTÍCULO 8°. PLANILLA ADJUNTA DE ACTIVIDADES 8 – CODIFICACIÓN NAES”.</w:t>
      </w:r>
    </w:p>
    <w:p w:rsidR="00827955" w:rsidRPr="0076150B" w:rsidRDefault="00827955" w:rsidP="0076150B">
      <w:pPr>
        <w:tabs>
          <w:tab w:val="left" w:pos="709"/>
        </w:tabs>
        <w:jc w:val="center"/>
      </w:pPr>
    </w:p>
    <w:p w:rsidR="00827955" w:rsidRPr="0076150B" w:rsidRDefault="00827955" w:rsidP="0076150B">
      <w:pPr>
        <w:tabs>
          <w:tab w:val="left" w:pos="709"/>
        </w:tabs>
        <w:jc w:val="center"/>
      </w:pPr>
      <w:r w:rsidRPr="0076150B">
        <w:t>COMUNICACIONES</w:t>
      </w:r>
    </w:p>
    <w:p w:rsidR="00827955" w:rsidRPr="0076150B" w:rsidRDefault="00827955" w:rsidP="0076150B">
      <w:pPr>
        <w:tabs>
          <w:tab w:val="left" w:pos="709"/>
        </w:tabs>
        <w:jc w:val="center"/>
      </w:pPr>
    </w:p>
    <w:tbl>
      <w:tblPr>
        <w:tblW w:w="84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073"/>
        <w:gridCol w:w="4587"/>
        <w:gridCol w:w="1418"/>
        <w:gridCol w:w="1417"/>
      </w:tblGrid>
      <w:tr w:rsidR="00827955" w:rsidRPr="0076150B" w:rsidTr="0040502C">
        <w:trPr>
          <w:trHeight w:val="457"/>
          <w:tblHeader/>
          <w:jc w:val="center"/>
        </w:trPr>
        <w:tc>
          <w:tcPr>
            <w:tcW w:w="1073"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4587"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835" w:type="dxa"/>
            <w:gridSpan w:val="2"/>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15"/>
          <w:tblHeader/>
          <w:jc w:val="center"/>
        </w:trPr>
        <w:tc>
          <w:tcPr>
            <w:tcW w:w="1073" w:type="dxa"/>
            <w:vMerge/>
            <w:tcMar>
              <w:top w:w="57" w:type="dxa"/>
              <w:left w:w="57" w:type="dxa"/>
              <w:bottom w:w="57" w:type="dxa"/>
              <w:right w:w="57" w:type="dxa"/>
            </w:tcMar>
            <w:vAlign w:val="center"/>
          </w:tcPr>
          <w:p w:rsidR="00827955" w:rsidRPr="0076150B" w:rsidRDefault="00827955" w:rsidP="0076150B">
            <w:pPr>
              <w:tabs>
                <w:tab w:val="left" w:pos="709"/>
              </w:tabs>
            </w:pPr>
          </w:p>
        </w:tc>
        <w:tc>
          <w:tcPr>
            <w:tcW w:w="4587"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41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$1.839,0 M</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 xml:space="preserve">Facturación mayor a $1.839,0 M </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601000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Emisión y retransmisión de radio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602100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Emisión y retransmisión de televisión abierta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602200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Operadores de televisión por suscripción.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602310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Emisión de señales de televisión por suscripción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602900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televisión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611010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locutorios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611090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telefonía fija, excepto locutorios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9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613000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telecomunicaciones vía satélite, excepto servicios de transmisión de televisión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614010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proveedores de acceso a internet</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614090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telecomunicación vía internet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6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619000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telecomunicaciones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631121</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locación de poder de minado de criptoactivos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631122</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locación de poder de minado excepto de criptoactivos</w:t>
            </w:r>
          </w:p>
          <w:p w:rsidR="00827955" w:rsidRPr="0076150B" w:rsidRDefault="00827955" w:rsidP="0076150B">
            <w:pPr>
              <w:tabs>
                <w:tab w:val="left" w:pos="709"/>
              </w:tabs>
            </w:pP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631123</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custodia de criptoactivos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631129</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Hospedaje de datos n.c.p.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639100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Agencias de noticias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r w:rsidR="00827955" w:rsidRPr="0076150B" w:rsidTr="0040502C">
        <w:trPr>
          <w:trHeight w:val="315"/>
          <w:jc w:val="center"/>
        </w:trPr>
        <w:tc>
          <w:tcPr>
            <w:tcW w:w="10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639900</w:t>
            </w:r>
          </w:p>
        </w:tc>
        <w:tc>
          <w:tcPr>
            <w:tcW w:w="4587"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información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center"/>
            </w:pPr>
            <w:r w:rsidRPr="0076150B">
              <w:t>4,00%</w:t>
            </w:r>
          </w:p>
        </w:tc>
      </w:tr>
    </w:tbl>
    <w:p w:rsidR="00827955" w:rsidRPr="0076150B" w:rsidRDefault="00827955" w:rsidP="0076150B">
      <w:pPr>
        <w:spacing w:after="200"/>
        <w:jc w:val="center"/>
      </w:pPr>
      <w:r w:rsidRPr="0076150B">
        <w:br w:type="page"/>
      </w:r>
      <w:r w:rsidRPr="0076150B">
        <w:lastRenderedPageBreak/>
        <w:t>APARTADO IX – ARTÍCULO 9°. PLANILLA ADJUNTA DE ACTIVIDAD 9 – CODIFICACIÓN NAES.</w:t>
      </w:r>
    </w:p>
    <w:p w:rsidR="00827955" w:rsidRPr="0076150B" w:rsidRDefault="00827955" w:rsidP="0076150B">
      <w:pPr>
        <w:tabs>
          <w:tab w:val="left" w:pos="709"/>
        </w:tabs>
        <w:jc w:val="center"/>
      </w:pPr>
      <w:r w:rsidRPr="0076150B">
        <w:t>SERVICIOS INMOBILIARIOS, EMPRESARIALES Y DE ALQUILER</w:t>
      </w:r>
    </w:p>
    <w:p w:rsidR="00827955" w:rsidRPr="0076150B" w:rsidRDefault="00827955" w:rsidP="0076150B">
      <w:pPr>
        <w:tabs>
          <w:tab w:val="left" w:pos="709"/>
        </w:tabs>
        <w:jc w:val="center"/>
      </w:pPr>
    </w:p>
    <w:tbl>
      <w:tblPr>
        <w:tblW w:w="85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124"/>
        <w:gridCol w:w="4536"/>
        <w:gridCol w:w="1418"/>
        <w:gridCol w:w="1427"/>
      </w:tblGrid>
      <w:tr w:rsidR="00827955" w:rsidRPr="0076150B" w:rsidTr="0040502C">
        <w:trPr>
          <w:trHeight w:val="915"/>
          <w:tblHeader/>
          <w:jc w:val="center"/>
        </w:trPr>
        <w:tc>
          <w:tcPr>
            <w:tcW w:w="1124"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4536"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845" w:type="dxa"/>
            <w:gridSpan w:val="2"/>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15"/>
          <w:tblHeader/>
          <w:jc w:val="center"/>
        </w:trPr>
        <w:tc>
          <w:tcPr>
            <w:tcW w:w="1124" w:type="dxa"/>
            <w:vMerge/>
            <w:tcMar>
              <w:top w:w="57" w:type="dxa"/>
              <w:left w:w="57" w:type="dxa"/>
              <w:bottom w:w="57" w:type="dxa"/>
              <w:right w:w="57" w:type="dxa"/>
            </w:tcMar>
            <w:vAlign w:val="center"/>
          </w:tcPr>
          <w:p w:rsidR="00827955" w:rsidRPr="0076150B" w:rsidRDefault="00827955" w:rsidP="0076150B">
            <w:pPr>
              <w:tabs>
                <w:tab w:val="left" w:pos="709"/>
              </w:tabs>
            </w:pPr>
          </w:p>
        </w:tc>
        <w:tc>
          <w:tcPr>
            <w:tcW w:w="4536"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41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$1.839,0 M</w:t>
            </w:r>
          </w:p>
        </w:tc>
        <w:tc>
          <w:tcPr>
            <w:tcW w:w="142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mayor a $1.839,0 M</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530091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mensajerías puerta a puerta gestionados mediante plataforma de gestión electrónica, portales digitales y/o aplicaciones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530099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mensajerías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4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620101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Desarrollo y puesta a punto de productos de software</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4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620102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Desarrollo de productos de software específicos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14"/>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620103</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Desarrollo de software elaborado para procesadores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7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620104</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consultores en informática y suministros de programas de informática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9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620200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consultores en equipo de informática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44"/>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620300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consultores en tecnología de la información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620900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informática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631111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validación criptográfica de datos y/o transacciones vinculadas a criptoactivos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631112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 de validación criptográfica de datos y/o transacciones, excepto las vinculadas a criptoactivos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631119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Procesamiento de datos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36"/>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631190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Actividades conexas al procesamiento y hospedaje de datos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631201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Portales web por suscripción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631202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Portales web</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26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681010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alquiler y explotación de inmuebles para fiestas, convenciones y otros eventos similares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8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681020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alquiler de consultorios médicos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29"/>
          <w:jc w:val="center"/>
        </w:trPr>
        <w:tc>
          <w:tcPr>
            <w:tcW w:w="1124"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681098</w:t>
            </w:r>
          </w:p>
        </w:tc>
        <w:tc>
          <w:tcPr>
            <w:tcW w:w="4536"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inmobiliarios realizados por cuenta propia, con bienes urbanos propios o arrendados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5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681099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inmobiliarios realizados por cuenta propia, con bienes rurales propios o arrendados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04"/>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682010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administración de consorcios de edificios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6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682091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prestados por inmobiliarias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4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682099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inmobiliarios realizados a cambio de una retribución o por contrata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691001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jurídicos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691002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notariales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4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692000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contabilidad, auditoría y asesoría fiscal</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1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702010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gerenciamiento de empresas e instituciones de salud; servicios de auditoría y medicina legal; servicio de asesoramiento farmacéutico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46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702091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asesoramiento, dirección y gestión empresarial realizados por integrantes de los órganos de administración y/o fiscalización en sociedades anónimas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406"/>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702092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asesoramiento, dirección y gestión empresarial realizados por integrantes de cuerpos de dirección en sociedades excepto las anónimas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4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702099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asesoramiento, dirección y gestión empresarial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2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711003</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relacionados con la electrónica y las comunicaciones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05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711009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arquitectura e ingeniería y servicios conexos de asesoramiento técnico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712000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Ensayos y análisis técnicos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9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721010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 ingeniería y la tecnología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6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721020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las ciencias médicas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721030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las ciencias agropecuarias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052"/>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721090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las ciencias exactas y naturales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0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722010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las ciencias sociales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6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722020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Investigación y desarrollo experimental en el campo de las ciencias humanas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5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732000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Estudio de mercado, realización de encuestas de opinión pública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741000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diseño especializado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742000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fotografía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749001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traducción e interpretación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1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749002</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representación e intermediación de artistas y modelos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2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749003</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representación e intermediación de deportistas profesionales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1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749009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Actividades profesionales, científicas y técnicas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82"/>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771110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automóviles sin conductor</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0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771190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vehículos automotores n.c.p., sin conductor ni operarios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4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771210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equipo de transporte para vía acuática, sin operarios ni tripulación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1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771220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equipo de transporte para vía aérea, sin operarios ni tripulación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4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771290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Alquiler de equipo de transporte n.c.p. sin conductor ni operarios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26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772010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videos y video juegos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4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772091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prendas de vestir</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4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772099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efectos personales y enseres domésticos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8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773010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maquinaria y equipo agropecuario y forestal, sin operarios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99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773020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maquinaria y equipo para la minería, sin operarios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1036"/>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773030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maquinaria y equipo de construcción e ingeniería civil, sin operarios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73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773040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maquinaria y equipo de oficina, incluso computadoras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3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773090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Alquiler de maquinaria y equipo n.c.p., sin personal</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81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774000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Arrendamiento y gestión de bienes intangibles no financieros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67"/>
          <w:jc w:val="center"/>
        </w:trPr>
        <w:tc>
          <w:tcPr>
            <w:tcW w:w="1124"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780009</w:t>
            </w:r>
          </w:p>
        </w:tc>
        <w:tc>
          <w:tcPr>
            <w:tcW w:w="4536"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Obtención y dotación de personal</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12"/>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791101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minoristas de agencias de viajes excepto en comisión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99"/>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791201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mayoristas de agencias de viajes excepto en comisión</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0"/>
          <w:jc w:val="center"/>
        </w:trPr>
        <w:tc>
          <w:tcPr>
            <w:tcW w:w="1124"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791901</w:t>
            </w:r>
          </w:p>
        </w:tc>
        <w:tc>
          <w:tcPr>
            <w:tcW w:w="4536"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turismo aventura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62"/>
          <w:jc w:val="center"/>
        </w:trPr>
        <w:tc>
          <w:tcPr>
            <w:tcW w:w="1124"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791909</w:t>
            </w:r>
          </w:p>
        </w:tc>
        <w:tc>
          <w:tcPr>
            <w:tcW w:w="4536"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complementarios de apoyo turístico n.c.p.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44"/>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801010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transporte de caudales y objetos de valor</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6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801020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sistemas de seguridad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2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801090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seguridad e investigación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3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811000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 combinado de apoyo a edificios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4"/>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812010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limpieza general de edificios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3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812020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desinfección y exterminio de plagas en el ámbito urbano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75"/>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812091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limpieza de medios de transporte excepto automóviles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21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812099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limpieza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2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813000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jardinería y mantenimiento de espacios verdes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11"/>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821100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combinados de gestión administrativa de oficinas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1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821900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fotocopiado, preparación de documentos y otros servicios de apoyo de oficina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7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823000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organización de convenciones y exposiciones comerciales, excepto culturales y deportivos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227"/>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829100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agencias de cobro y calificación crediticia</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03"/>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829200</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 xml:space="preserve">Servicios de envase y empaque </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10"/>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829901</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de recarga de saldo o crédito para consumo de bienes o servicios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88"/>
          <w:jc w:val="center"/>
        </w:trPr>
        <w:tc>
          <w:tcPr>
            <w:tcW w:w="112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829909</w:t>
            </w:r>
          </w:p>
        </w:tc>
        <w:tc>
          <w:tcPr>
            <w:tcW w:w="4536" w:type="dxa"/>
            <w:tcMar>
              <w:top w:w="57" w:type="dxa"/>
              <w:left w:w="57" w:type="dxa"/>
              <w:bottom w:w="57" w:type="dxa"/>
              <w:right w:w="57" w:type="dxa"/>
            </w:tcMar>
            <w:vAlign w:val="center"/>
          </w:tcPr>
          <w:p w:rsidR="00827955" w:rsidRPr="0076150B" w:rsidRDefault="00827955" w:rsidP="0076150B">
            <w:pPr>
              <w:tabs>
                <w:tab w:val="left" w:pos="709"/>
              </w:tabs>
            </w:pPr>
            <w:r w:rsidRPr="0076150B">
              <w:t>Servicios empresariales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2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bl>
    <w:p w:rsidR="00827955" w:rsidRPr="0076150B" w:rsidRDefault="00827955" w:rsidP="0076150B">
      <w:pPr>
        <w:spacing w:after="200"/>
      </w:pPr>
      <w:r w:rsidRPr="0076150B">
        <w:br w:type="page"/>
      </w:r>
    </w:p>
    <w:p w:rsidR="00827955" w:rsidRPr="0076150B" w:rsidRDefault="00827955" w:rsidP="0076150B">
      <w:pPr>
        <w:tabs>
          <w:tab w:val="left" w:pos="709"/>
        </w:tabs>
        <w:jc w:val="center"/>
      </w:pPr>
      <w:r w:rsidRPr="0076150B">
        <w:lastRenderedPageBreak/>
        <w:t>APARTADO X – ARTÍCULO 10. PLANILLA ADJUNTA DE ACTIVIDAD 10 – CODIFICACIÓN NAES.</w:t>
      </w:r>
    </w:p>
    <w:p w:rsidR="00827955" w:rsidRPr="0076150B" w:rsidRDefault="00827955" w:rsidP="0076150B">
      <w:pPr>
        <w:tabs>
          <w:tab w:val="left" w:pos="709"/>
        </w:tabs>
      </w:pPr>
    </w:p>
    <w:p w:rsidR="00827955" w:rsidRPr="0076150B" w:rsidRDefault="00827955" w:rsidP="0076150B">
      <w:pPr>
        <w:tabs>
          <w:tab w:val="left" w:pos="709"/>
        </w:tabs>
        <w:jc w:val="center"/>
      </w:pPr>
      <w:r w:rsidRPr="0076150B">
        <w:t>SERVICIOS SOCIALES Y DE SALUD</w:t>
      </w:r>
    </w:p>
    <w:p w:rsidR="00827955" w:rsidRPr="0076150B" w:rsidRDefault="00827955" w:rsidP="0076150B">
      <w:pPr>
        <w:tabs>
          <w:tab w:val="left" w:pos="709"/>
        </w:tabs>
      </w:pPr>
    </w:p>
    <w:tbl>
      <w:tblPr>
        <w:tblW w:w="86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A0"/>
      </w:tblPr>
      <w:tblGrid>
        <w:gridCol w:w="1064"/>
        <w:gridCol w:w="4738"/>
        <w:gridCol w:w="1418"/>
        <w:gridCol w:w="1417"/>
      </w:tblGrid>
      <w:tr w:rsidR="00827955" w:rsidRPr="0076150B" w:rsidTr="0040502C">
        <w:trPr>
          <w:trHeight w:val="915"/>
          <w:tblHeader/>
          <w:jc w:val="center"/>
        </w:trPr>
        <w:tc>
          <w:tcPr>
            <w:tcW w:w="1064"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4738"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835" w:type="dxa"/>
            <w:gridSpan w:val="2"/>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315"/>
          <w:tblHeader/>
          <w:jc w:val="center"/>
        </w:trPr>
        <w:tc>
          <w:tcPr>
            <w:tcW w:w="1064" w:type="dxa"/>
            <w:vMerge/>
            <w:tcMar>
              <w:top w:w="57" w:type="dxa"/>
              <w:left w:w="57" w:type="dxa"/>
              <w:bottom w:w="57" w:type="dxa"/>
              <w:right w:w="57" w:type="dxa"/>
            </w:tcMar>
            <w:vAlign w:val="center"/>
          </w:tcPr>
          <w:p w:rsidR="00827955" w:rsidRPr="0076150B" w:rsidRDefault="00827955" w:rsidP="0076150B">
            <w:pPr>
              <w:tabs>
                <w:tab w:val="left" w:pos="709"/>
              </w:tabs>
            </w:pPr>
          </w:p>
        </w:tc>
        <w:tc>
          <w:tcPr>
            <w:tcW w:w="4738"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418"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$1.839,0 M</w:t>
            </w:r>
          </w:p>
        </w:tc>
        <w:tc>
          <w:tcPr>
            <w:tcW w:w="1417"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mayor a $1.839,0 M</w:t>
            </w:r>
          </w:p>
        </w:tc>
      </w:tr>
      <w:tr w:rsidR="00827955" w:rsidRPr="0076150B" w:rsidTr="0040502C">
        <w:trPr>
          <w:trHeight w:val="615"/>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750000</w:t>
            </w:r>
          </w:p>
        </w:tc>
        <w:tc>
          <w:tcPr>
            <w:tcW w:w="4738" w:type="dxa"/>
            <w:tcMar>
              <w:top w:w="57" w:type="dxa"/>
              <w:left w:w="57" w:type="dxa"/>
              <w:bottom w:w="57" w:type="dxa"/>
              <w:right w:w="57" w:type="dxa"/>
            </w:tcMar>
            <w:vAlign w:val="center"/>
          </w:tcPr>
          <w:p w:rsidR="00827955" w:rsidRPr="0076150B" w:rsidRDefault="00827955" w:rsidP="0076150B">
            <w:pPr>
              <w:tabs>
                <w:tab w:val="left" w:pos="709"/>
              </w:tabs>
            </w:pPr>
            <w:r w:rsidRPr="0076150B">
              <w:t>Servicios veterinarios</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950"/>
          <w:jc w:val="center"/>
        </w:trPr>
        <w:tc>
          <w:tcPr>
            <w:tcW w:w="1064"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870100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atención a personas con problemas de salud mental o de adicciones, con alojamiento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692"/>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870220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atención a personas minusválidas con alojamiento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973"/>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870910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atención a niños y adolescentes carenciados con alojamiento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831"/>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870920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atención a mujeres con alojamiento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603"/>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870990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sociales con alojamiento n.c.p.</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r w:rsidR="00827955" w:rsidRPr="0076150B" w:rsidTr="0040502C">
        <w:trPr>
          <w:trHeight w:val="615"/>
          <w:jc w:val="center"/>
        </w:trPr>
        <w:tc>
          <w:tcPr>
            <w:tcW w:w="1064"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880000</w:t>
            </w:r>
          </w:p>
        </w:tc>
        <w:tc>
          <w:tcPr>
            <w:tcW w:w="4738"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sociales sin alojamiento</w:t>
            </w:r>
          </w:p>
        </w:tc>
        <w:tc>
          <w:tcPr>
            <w:tcW w:w="1418"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417"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4,75%</w:t>
            </w:r>
          </w:p>
        </w:tc>
      </w:tr>
    </w:tbl>
    <w:p w:rsidR="00827955" w:rsidRPr="0076150B" w:rsidRDefault="00827955" w:rsidP="0076150B">
      <w:pPr>
        <w:tabs>
          <w:tab w:val="left" w:pos="709"/>
        </w:tabs>
      </w:pPr>
    </w:p>
    <w:p w:rsidR="00827955" w:rsidRPr="0076150B" w:rsidRDefault="00827955" w:rsidP="0076150B">
      <w:pPr>
        <w:tabs>
          <w:tab w:val="left" w:pos="709"/>
        </w:tabs>
      </w:pPr>
    </w:p>
    <w:p w:rsidR="00827955" w:rsidRPr="0076150B" w:rsidRDefault="00827955" w:rsidP="0076150B">
      <w:pPr>
        <w:tabs>
          <w:tab w:val="left" w:pos="709"/>
        </w:tabs>
      </w:pPr>
    </w:p>
    <w:p w:rsidR="00827955" w:rsidRPr="0076150B" w:rsidRDefault="00827955" w:rsidP="0076150B">
      <w:pPr>
        <w:tabs>
          <w:tab w:val="left" w:pos="709"/>
        </w:tabs>
      </w:pPr>
    </w:p>
    <w:p w:rsidR="00827955" w:rsidRPr="0076150B" w:rsidRDefault="00827955" w:rsidP="0076150B">
      <w:pPr>
        <w:tabs>
          <w:tab w:val="left" w:pos="709"/>
        </w:tabs>
      </w:pPr>
    </w:p>
    <w:p w:rsidR="00827955" w:rsidRPr="0076150B" w:rsidRDefault="00827955" w:rsidP="0076150B">
      <w:pPr>
        <w:tabs>
          <w:tab w:val="left" w:pos="709"/>
        </w:tabs>
        <w:jc w:val="center"/>
      </w:pPr>
      <w:r w:rsidRPr="0076150B">
        <w:br w:type="page"/>
      </w:r>
      <w:r w:rsidRPr="0076150B">
        <w:lastRenderedPageBreak/>
        <w:t>APARTADO XI – ARTÍCULO 11. PLANILLA ADJUNTA DE ACTIVIDAD 11 – CODIFICACIÓN NAES</w:t>
      </w:r>
    </w:p>
    <w:p w:rsidR="00827955" w:rsidRPr="0076150B" w:rsidRDefault="00827955" w:rsidP="0076150B">
      <w:pPr>
        <w:tabs>
          <w:tab w:val="left" w:pos="709"/>
        </w:tabs>
        <w:jc w:val="center"/>
      </w:pPr>
    </w:p>
    <w:p w:rsidR="00827955" w:rsidRPr="0076150B" w:rsidRDefault="00827955" w:rsidP="0076150B">
      <w:pPr>
        <w:tabs>
          <w:tab w:val="left" w:pos="709"/>
        </w:tabs>
        <w:jc w:val="center"/>
      </w:pPr>
      <w:r w:rsidRPr="0076150B">
        <w:t xml:space="preserve">SERVICIOS COMUNITARIOS, SOCIALES Y PERSONALES N.C.P; ENSEÑANZA; ADMINISTRACIÓN PÚBLICA; DEFENSA Y SEGURIDAD </w:t>
      </w:r>
    </w:p>
    <w:p w:rsidR="00827955" w:rsidRPr="0076150B" w:rsidRDefault="00827955" w:rsidP="0076150B">
      <w:pPr>
        <w:tabs>
          <w:tab w:val="left" w:pos="709"/>
        </w:tabs>
        <w:jc w:val="center"/>
      </w:pPr>
      <w:r w:rsidRPr="0076150B">
        <w:t>SOCIAL OBLIGATORIA</w:t>
      </w:r>
    </w:p>
    <w:p w:rsidR="00827955" w:rsidRPr="0076150B" w:rsidRDefault="00827955" w:rsidP="0076150B">
      <w:pPr>
        <w:tabs>
          <w:tab w:val="left" w:pos="709"/>
        </w:tabs>
      </w:pPr>
    </w:p>
    <w:p w:rsidR="00827955" w:rsidRPr="0076150B" w:rsidRDefault="00827955" w:rsidP="0076150B">
      <w:pPr>
        <w:tabs>
          <w:tab w:val="left" w:pos="709"/>
        </w:tabs>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A0"/>
      </w:tblPr>
      <w:tblGrid>
        <w:gridCol w:w="1200"/>
        <w:gridCol w:w="4976"/>
        <w:gridCol w:w="1247"/>
        <w:gridCol w:w="1247"/>
      </w:tblGrid>
      <w:tr w:rsidR="00827955" w:rsidRPr="0076150B" w:rsidTr="0040502C">
        <w:trPr>
          <w:trHeight w:val="315"/>
          <w:tblHeader/>
          <w:jc w:val="center"/>
        </w:trPr>
        <w:tc>
          <w:tcPr>
            <w:tcW w:w="1221"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Código NAES</w:t>
            </w:r>
          </w:p>
        </w:tc>
        <w:tc>
          <w:tcPr>
            <w:tcW w:w="5153" w:type="dxa"/>
            <w:vMerge w:val="restart"/>
            <w:tcMar>
              <w:top w:w="57" w:type="dxa"/>
              <w:left w:w="57" w:type="dxa"/>
              <w:bottom w:w="57" w:type="dxa"/>
              <w:right w:w="57" w:type="dxa"/>
            </w:tcMar>
            <w:vAlign w:val="center"/>
          </w:tcPr>
          <w:p w:rsidR="00827955" w:rsidRPr="0076150B" w:rsidRDefault="00827955" w:rsidP="0076150B">
            <w:pPr>
              <w:tabs>
                <w:tab w:val="left" w:pos="709"/>
              </w:tabs>
              <w:jc w:val="center"/>
            </w:pPr>
            <w:r w:rsidRPr="0076150B">
              <w:t>Descripción NAES</w:t>
            </w:r>
          </w:p>
        </w:tc>
        <w:tc>
          <w:tcPr>
            <w:tcW w:w="2268" w:type="dxa"/>
            <w:gridSpan w:val="2"/>
            <w:tcMar>
              <w:top w:w="57" w:type="dxa"/>
              <w:left w:w="57" w:type="dxa"/>
              <w:bottom w:w="57" w:type="dxa"/>
              <w:right w:w="57" w:type="dxa"/>
            </w:tcMar>
            <w:vAlign w:val="center"/>
          </w:tcPr>
          <w:p w:rsidR="00827955" w:rsidRPr="0076150B" w:rsidRDefault="00827955" w:rsidP="0076150B">
            <w:pPr>
              <w:tabs>
                <w:tab w:val="left" w:pos="709"/>
              </w:tabs>
              <w:jc w:val="center"/>
            </w:pPr>
            <w:r w:rsidRPr="0076150B">
              <w:t>Alícuota</w:t>
            </w:r>
          </w:p>
        </w:tc>
      </w:tr>
      <w:tr w:rsidR="00827955" w:rsidRPr="0076150B" w:rsidTr="0040502C">
        <w:trPr>
          <w:trHeight w:val="949"/>
          <w:tblHeader/>
          <w:jc w:val="center"/>
        </w:trPr>
        <w:tc>
          <w:tcPr>
            <w:tcW w:w="1221" w:type="dxa"/>
            <w:vMerge/>
            <w:tcMar>
              <w:top w:w="57" w:type="dxa"/>
              <w:left w:w="57" w:type="dxa"/>
              <w:bottom w:w="57" w:type="dxa"/>
              <w:right w:w="57" w:type="dxa"/>
            </w:tcMar>
            <w:vAlign w:val="center"/>
          </w:tcPr>
          <w:p w:rsidR="00827955" w:rsidRPr="0076150B" w:rsidRDefault="00827955" w:rsidP="0076150B">
            <w:pPr>
              <w:tabs>
                <w:tab w:val="left" w:pos="709"/>
              </w:tabs>
              <w:jc w:val="center"/>
            </w:pPr>
          </w:p>
        </w:tc>
        <w:tc>
          <w:tcPr>
            <w:tcW w:w="5153" w:type="dxa"/>
            <w:vMerge/>
            <w:tcMar>
              <w:top w:w="57" w:type="dxa"/>
              <w:left w:w="57" w:type="dxa"/>
              <w:bottom w:w="57" w:type="dxa"/>
              <w:right w:w="57" w:type="dxa"/>
            </w:tcMar>
            <w:vAlign w:val="center"/>
          </w:tcPr>
          <w:p w:rsidR="00827955" w:rsidRPr="0076150B" w:rsidRDefault="00827955" w:rsidP="0076150B">
            <w:pPr>
              <w:tabs>
                <w:tab w:val="left" w:pos="709"/>
              </w:tabs>
            </w:pPr>
          </w:p>
        </w:tc>
        <w:tc>
          <w:tcPr>
            <w:tcW w:w="1095"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menor o igual a $1.839,0 M</w:t>
            </w:r>
          </w:p>
        </w:tc>
        <w:tc>
          <w:tcPr>
            <w:tcW w:w="1173" w:type="dxa"/>
            <w:tcMar>
              <w:top w:w="57" w:type="dxa"/>
              <w:left w:w="57" w:type="dxa"/>
              <w:bottom w:w="57" w:type="dxa"/>
              <w:right w:w="57" w:type="dxa"/>
            </w:tcMar>
            <w:vAlign w:val="center"/>
          </w:tcPr>
          <w:p w:rsidR="00827955" w:rsidRPr="0076150B" w:rsidRDefault="00827955" w:rsidP="0076150B">
            <w:pPr>
              <w:tabs>
                <w:tab w:val="left" w:pos="709"/>
              </w:tabs>
              <w:jc w:val="center"/>
            </w:pPr>
            <w:r w:rsidRPr="0076150B">
              <w:t>Facturación mayor a $1.839,0 M</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381100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Recolección, transporte, tratamiento y disposición final de residuos no peligrosos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381200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Recolección, transporte, tratamiento y disposición final de residuos peligrosos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390000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Descontaminación y otros servicios de gestión de residuos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591110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filmes y videocintas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591120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Postproducción de filmes y videocintas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591200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Distribución de filmes y videocintas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591300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Exhibición de filmes y videocintas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602320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programas de televisión</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639100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Agencias de noticias.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639900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información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841900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auxiliares para los servicios generales de la Administración Pública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851020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inicial, jardín de infantes y primaria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852100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secundaria de formación general</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852200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secundaria de formación técnica y profesional</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853100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terciaria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853201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universitaria excepto formación de posgrado</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853300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Formación de posgrado</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de idiomas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de cursos relacionados con informática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854930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para adultos, excepto discapacitados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854940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especial y para discapacitados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854950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de gimnasia, deportes y actividades físicas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854960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Enseñanza artística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854990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enseñanza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51"/>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855000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apoyo a la educación</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09"/>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900011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Producción de espectáculos teatrales y musicales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5"/>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900021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Composición y representación de obras teatrales, musicales y artísticas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3"/>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900030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conexos a la producción de espectáculos teatrales y musicales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900040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agencias de ventas de entradas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900091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espectáculos artísticos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910100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bibliotecas y archivos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910200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museos y preservación de lugares y edificios históricos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4"/>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910300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jardines botánicos, zoológicos y de parques nacionales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910900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culturales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6"/>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organización, dirección y gestión de prácticas deportivas en clubes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54"/>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Explotación de instalaciones deportivas, excepto clubes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8"/>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931030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Promoción y producción de espectáculos deportivos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42"/>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931041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prestados por deportistas y atletas para la realización de prácticas deportivas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578"/>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931042</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prestados por profesionales y técnicos para la realización de prácticas deportivas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931050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acondicionamiento físico</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931090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para la práctica deportiva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86"/>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939010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parques de diversiones y parques temáticos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939020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salones de juegos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15"/>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939030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salones de baile, discotecas y similares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939090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entretenimiento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7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941100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organizaciones empresariales y de empleadores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941200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organizaciones profesionales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lastRenderedPageBreak/>
              <w:t>942000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sindicatos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465"/>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949910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mutuales, excepto mutuales de salud y financieras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949920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consorcios de edificios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949930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cooperativas cuando realizan varias actividades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949990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asociaciones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960101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limpieza de prendas prestado por tintorerías rápidas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960102</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Lavado y limpieza de artículos de tela, cuero y/o de piel, incluso la limpieza en seco</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960201</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peluquería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960202</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tratamiento de belleza, excepto los de peluquería</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960300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Pompas fúnebres y servicios conexos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960910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centros de estética, spa y similares</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3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960990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personales n.c.p.</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r w:rsidR="00827955" w:rsidRPr="0076150B" w:rsidTr="0040502C">
        <w:trPr>
          <w:trHeight w:val="600"/>
          <w:jc w:val="center"/>
        </w:trPr>
        <w:tc>
          <w:tcPr>
            <w:tcW w:w="1221"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jc w:val="center"/>
            </w:pPr>
            <w:r w:rsidRPr="0076150B">
              <w:t>970000</w:t>
            </w:r>
          </w:p>
        </w:tc>
        <w:tc>
          <w:tcPr>
            <w:tcW w:w="5153" w:type="dxa"/>
            <w:shd w:val="clear" w:color="000000" w:fill="FFFFFF"/>
            <w:tcMar>
              <w:top w:w="57" w:type="dxa"/>
              <w:left w:w="57" w:type="dxa"/>
              <w:bottom w:w="57" w:type="dxa"/>
              <w:right w:w="57" w:type="dxa"/>
            </w:tcMar>
            <w:vAlign w:val="center"/>
          </w:tcPr>
          <w:p w:rsidR="00827955" w:rsidRPr="0076150B" w:rsidRDefault="00827955" w:rsidP="0076150B">
            <w:pPr>
              <w:tabs>
                <w:tab w:val="left" w:pos="709"/>
              </w:tabs>
            </w:pPr>
            <w:r w:rsidRPr="0076150B">
              <w:t>Servicios de hogares privados que contratan servicio doméstico</w:t>
            </w:r>
          </w:p>
        </w:tc>
        <w:tc>
          <w:tcPr>
            <w:tcW w:w="1095"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3,00%</w:t>
            </w:r>
          </w:p>
        </w:tc>
        <w:tc>
          <w:tcPr>
            <w:tcW w:w="1173" w:type="dxa"/>
            <w:noWrap/>
            <w:tcMar>
              <w:top w:w="57" w:type="dxa"/>
              <w:left w:w="57" w:type="dxa"/>
              <w:bottom w:w="57" w:type="dxa"/>
              <w:right w:w="57" w:type="dxa"/>
            </w:tcMar>
            <w:vAlign w:val="center"/>
          </w:tcPr>
          <w:p w:rsidR="00827955" w:rsidRPr="0076150B" w:rsidRDefault="00827955" w:rsidP="0076150B">
            <w:pPr>
              <w:tabs>
                <w:tab w:val="left" w:pos="709"/>
              </w:tabs>
              <w:jc w:val="right"/>
            </w:pPr>
            <w:r w:rsidRPr="0076150B">
              <w:t>5,00%</w:t>
            </w:r>
          </w:p>
        </w:tc>
      </w:tr>
    </w:tbl>
    <w:p w:rsidR="00827955" w:rsidRPr="0076150B" w:rsidRDefault="00827955" w:rsidP="0076150B">
      <w:pPr>
        <w:tabs>
          <w:tab w:val="left" w:pos="709"/>
        </w:tabs>
      </w:pPr>
    </w:p>
    <w:p w:rsidR="00827955" w:rsidRPr="0076150B" w:rsidRDefault="00827955" w:rsidP="0076150B">
      <w:pPr>
        <w:tabs>
          <w:tab w:val="left" w:pos="1843"/>
        </w:tabs>
      </w:pPr>
    </w:p>
    <w:p w:rsidR="00AF6352" w:rsidRPr="0076150B" w:rsidRDefault="00AF6352" w:rsidP="0076150B">
      <w:pPr>
        <w:rPr>
          <w:lang w:val="es-MX"/>
        </w:rPr>
      </w:pPr>
    </w:p>
    <w:sectPr w:rsidR="00AF6352" w:rsidRPr="0076150B" w:rsidSect="005A3AA1">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A06" w:rsidRDefault="00793A06">
      <w:r>
        <w:separator/>
      </w:r>
    </w:p>
  </w:endnote>
  <w:endnote w:type="continuationSeparator" w:id="0">
    <w:p w:rsidR="00793A06" w:rsidRDefault="00793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ptos">
    <w:altName w:val="Arial"/>
    <w:charset w:val="00"/>
    <w:family w:val="swiss"/>
    <w:pitch w:val="variable"/>
    <w:sig w:usb0="00000001" w:usb1="00000003" w:usb2="00000000" w:usb3="00000000" w:csb0="0000019F" w:csb1="00000000"/>
  </w:font>
  <w:font w:name="CIDFont+F2">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2531A3" w:rsidRDefault="00601A75">
    <w:pPr>
      <w:pStyle w:val="Piedepgina"/>
      <w:rPr>
        <w:color w:val="333333"/>
        <w:sz w:val="20"/>
      </w:rPr>
    </w:pPr>
    <w:bookmarkStart w:id="17" w:name="Despacho"/>
    <w:bookmarkEnd w:id="17"/>
  </w:p>
  <w:p w:rsidR="00601A75" w:rsidRPr="002531A3" w:rsidRDefault="00601A75">
    <w:pPr>
      <w:pStyle w:val="Piedepgina"/>
      <w:rPr>
        <w:color w:val="333333"/>
        <w:sz w:val="20"/>
      </w:rPr>
    </w:pPr>
    <w:r w:rsidRPr="002531A3">
      <w:rPr>
        <w:color w:val="333333"/>
        <w:sz w:val="20"/>
      </w:rPr>
      <w:t xml:space="preserve">Último cambio: </w:t>
    </w:r>
    <w:fldSimple w:instr=" SAVEDATE  \* MERGEFORMAT ">
      <w:r w:rsidR="002531A3" w:rsidRPr="002531A3">
        <w:rPr>
          <w:noProof/>
          <w:color w:val="333333"/>
          <w:sz w:val="20"/>
        </w:rPr>
        <w:t>12/11/2025 22:01:00</w:t>
      </w:r>
    </w:fldSimple>
    <w:r w:rsidRPr="002531A3">
      <w:rPr>
        <w:color w:val="333333"/>
        <w:sz w:val="20"/>
      </w:rPr>
      <w:t xml:space="preserve">  -  Cantidad de caracteres: </w:t>
    </w:r>
    <w:fldSimple w:instr=" NUMCHARS  \* MERGEFORMAT ">
      <w:r w:rsidR="002531A3" w:rsidRPr="002531A3">
        <w:rPr>
          <w:noProof/>
          <w:color w:val="333333"/>
          <w:sz w:val="20"/>
        </w:rPr>
        <w:t>140067</w:t>
      </w:r>
    </w:fldSimple>
    <w:r w:rsidRPr="002531A3">
      <w:rPr>
        <w:color w:val="333333"/>
        <w:sz w:val="20"/>
      </w:rPr>
      <w:t xml:space="preserve"> - Cantidad de palabras: </w:t>
    </w:r>
    <w:fldSimple w:instr=" NUMWORDS  \* MERGEFORMAT ">
      <w:r w:rsidR="002531A3" w:rsidRPr="002531A3">
        <w:rPr>
          <w:noProof/>
          <w:color w:val="333333"/>
          <w:sz w:val="20"/>
        </w:rPr>
        <w:t>25038</w:t>
      </w:r>
    </w:fldSimple>
  </w:p>
  <w:p w:rsidR="00601A75" w:rsidRPr="002531A3" w:rsidRDefault="00601A75" w:rsidP="00B05649">
    <w:pPr>
      <w:pStyle w:val="Piedepgina"/>
      <w:tabs>
        <w:tab w:val="left" w:pos="3565"/>
      </w:tabs>
      <w:rPr>
        <w:rStyle w:val="Nmerodepgina"/>
        <w:color w:val="333333"/>
      </w:rPr>
    </w:pPr>
    <w:r w:rsidRPr="002531A3">
      <w:rPr>
        <w:color w:val="333333"/>
        <w:sz w:val="20"/>
      </w:rPr>
      <w:tab/>
      <w:t>Pág.</w:t>
    </w:r>
    <w:r w:rsidRPr="002531A3">
      <w:rPr>
        <w:color w:val="333333"/>
      </w:rPr>
      <w:t xml:space="preserve"> </w:t>
    </w:r>
    <w:r w:rsidR="0013440B" w:rsidRPr="002531A3">
      <w:rPr>
        <w:rStyle w:val="Nmerodepgina"/>
        <w:color w:val="333333"/>
      </w:rPr>
      <w:fldChar w:fldCharType="begin"/>
    </w:r>
    <w:r w:rsidRPr="002531A3">
      <w:rPr>
        <w:rStyle w:val="Nmerodepgina"/>
        <w:color w:val="333333"/>
      </w:rPr>
      <w:instrText xml:space="preserve"> PAGE </w:instrText>
    </w:r>
    <w:r w:rsidR="0013440B" w:rsidRPr="002531A3">
      <w:rPr>
        <w:rStyle w:val="Nmerodepgina"/>
        <w:color w:val="333333"/>
      </w:rPr>
      <w:fldChar w:fldCharType="separate"/>
    </w:r>
    <w:r w:rsidR="002531A3" w:rsidRPr="002531A3">
      <w:rPr>
        <w:rStyle w:val="Nmerodepgina"/>
        <w:noProof/>
        <w:color w:val="333333"/>
      </w:rPr>
      <w:t>91</w:t>
    </w:r>
    <w:r w:rsidR="0013440B" w:rsidRPr="002531A3">
      <w:rPr>
        <w:rStyle w:val="Nmerodepgina"/>
        <w:color w:val="333333"/>
      </w:rPr>
      <w:fldChar w:fldCharType="end"/>
    </w:r>
    <w:r w:rsidRPr="002531A3">
      <w:rPr>
        <w:rStyle w:val="Nmerodepgina"/>
        <w:color w:val="333333"/>
      </w:rPr>
      <w:t>/</w:t>
    </w:r>
    <w:fldSimple w:instr=" NUMPAGES  \* MERGEFORMAT ">
      <w:r w:rsidR="002531A3" w:rsidRPr="002531A3">
        <w:rPr>
          <w:rStyle w:val="Nmerodepgina"/>
          <w:noProof/>
          <w:color w:val="333333"/>
        </w:rPr>
        <w:t>91</w:t>
      </w:r>
    </w:fldSimple>
    <w:r w:rsidRPr="002531A3">
      <w:rPr>
        <w:rStyle w:val="Nmerodepgina"/>
        <w:color w:val="333333"/>
      </w:rPr>
      <w:t xml:space="preserve"> </w:t>
    </w:r>
  </w:p>
  <w:p w:rsidR="00601A75" w:rsidRPr="002531A3"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A06" w:rsidRDefault="00793A06">
      <w:r>
        <w:separator/>
      </w:r>
    </w:p>
  </w:footnote>
  <w:footnote w:type="continuationSeparator" w:id="0">
    <w:p w:rsidR="00793A06" w:rsidRDefault="00793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120B6F"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432"/>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40669E5"/>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1CB57A67"/>
    <w:multiLevelType w:val="hybridMultilevel"/>
    <w:tmpl w:val="A2BC7B74"/>
    <w:lvl w:ilvl="0" w:tplc="C2F8290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1835A49"/>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nsid w:val="3FD80A0B"/>
    <w:multiLevelType w:val="hybridMultilevel"/>
    <w:tmpl w:val="DA30FC38"/>
    <w:lvl w:ilvl="0" w:tplc="27765E0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4C981EBB"/>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4E683914"/>
    <w:multiLevelType w:val="hybridMultilevel"/>
    <w:tmpl w:val="054448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5377052"/>
    <w:multiLevelType w:val="hybridMultilevel"/>
    <w:tmpl w:val="C55037F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5E6B7498"/>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6A436270"/>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0">
    <w:nsid w:val="6FCB0E8C"/>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nsid w:val="72A72F66"/>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abstractNumId w:val="3"/>
  </w:num>
  <w:num w:numId="2">
    <w:abstractNumId w:val="1"/>
  </w:num>
  <w:num w:numId="3">
    <w:abstractNumId w:val="5"/>
  </w:num>
  <w:num w:numId="4">
    <w:abstractNumId w:val="0"/>
  </w:num>
  <w:num w:numId="5">
    <w:abstractNumId w:val="8"/>
  </w:num>
  <w:num w:numId="6">
    <w:abstractNumId w:val="10"/>
  </w:num>
  <w:num w:numId="7">
    <w:abstractNumId w:val="9"/>
  </w:num>
  <w:num w:numId="8">
    <w:abstractNumId w:val="11"/>
  </w:num>
  <w:num w:numId="9">
    <w:abstractNumId w:val="7"/>
  </w:num>
  <w:num w:numId="10">
    <w:abstractNumId w:val="6"/>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rsids>
    <w:rsidRoot w:val="00827955"/>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0D4F"/>
    <w:rsid w:val="00101D72"/>
    <w:rsid w:val="00103C6B"/>
    <w:rsid w:val="00104335"/>
    <w:rsid w:val="00115308"/>
    <w:rsid w:val="00120B6F"/>
    <w:rsid w:val="00121FD9"/>
    <w:rsid w:val="001248BB"/>
    <w:rsid w:val="00127D10"/>
    <w:rsid w:val="0013440B"/>
    <w:rsid w:val="00136787"/>
    <w:rsid w:val="00145948"/>
    <w:rsid w:val="00155C7C"/>
    <w:rsid w:val="00160A2A"/>
    <w:rsid w:val="001614A7"/>
    <w:rsid w:val="0019414B"/>
    <w:rsid w:val="001B0CF3"/>
    <w:rsid w:val="001B770D"/>
    <w:rsid w:val="001C18CC"/>
    <w:rsid w:val="001D480C"/>
    <w:rsid w:val="001E4B5B"/>
    <w:rsid w:val="001E5394"/>
    <w:rsid w:val="001F2924"/>
    <w:rsid w:val="001F3AFD"/>
    <w:rsid w:val="0020535D"/>
    <w:rsid w:val="00205802"/>
    <w:rsid w:val="00205DAD"/>
    <w:rsid w:val="00223436"/>
    <w:rsid w:val="002327DE"/>
    <w:rsid w:val="0024203D"/>
    <w:rsid w:val="00246DF0"/>
    <w:rsid w:val="002531A3"/>
    <w:rsid w:val="0026220D"/>
    <w:rsid w:val="00265972"/>
    <w:rsid w:val="00275865"/>
    <w:rsid w:val="00276A7E"/>
    <w:rsid w:val="00296815"/>
    <w:rsid w:val="002971A4"/>
    <w:rsid w:val="002B3BF0"/>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0416"/>
    <w:rsid w:val="003813D8"/>
    <w:rsid w:val="003A7311"/>
    <w:rsid w:val="003B471C"/>
    <w:rsid w:val="003B76F0"/>
    <w:rsid w:val="003C02E3"/>
    <w:rsid w:val="003D10AB"/>
    <w:rsid w:val="003D13EC"/>
    <w:rsid w:val="003D4000"/>
    <w:rsid w:val="003F1EFD"/>
    <w:rsid w:val="003F4249"/>
    <w:rsid w:val="00401C75"/>
    <w:rsid w:val="0040761B"/>
    <w:rsid w:val="00422C3F"/>
    <w:rsid w:val="004354AC"/>
    <w:rsid w:val="00446E1A"/>
    <w:rsid w:val="00470D36"/>
    <w:rsid w:val="004847CA"/>
    <w:rsid w:val="004B7714"/>
    <w:rsid w:val="004D28D1"/>
    <w:rsid w:val="004D2D62"/>
    <w:rsid w:val="004D30D5"/>
    <w:rsid w:val="004D438B"/>
    <w:rsid w:val="004E235F"/>
    <w:rsid w:val="0051012E"/>
    <w:rsid w:val="005142E6"/>
    <w:rsid w:val="00522C71"/>
    <w:rsid w:val="00532464"/>
    <w:rsid w:val="00534552"/>
    <w:rsid w:val="00540D49"/>
    <w:rsid w:val="00540E5C"/>
    <w:rsid w:val="00550A79"/>
    <w:rsid w:val="00551DE0"/>
    <w:rsid w:val="0057409D"/>
    <w:rsid w:val="005769D4"/>
    <w:rsid w:val="00580647"/>
    <w:rsid w:val="005834B8"/>
    <w:rsid w:val="00584777"/>
    <w:rsid w:val="00587242"/>
    <w:rsid w:val="005949A2"/>
    <w:rsid w:val="005A1232"/>
    <w:rsid w:val="005A32ED"/>
    <w:rsid w:val="005A3AA1"/>
    <w:rsid w:val="005A4D27"/>
    <w:rsid w:val="005A7B41"/>
    <w:rsid w:val="005B0FAF"/>
    <w:rsid w:val="005B14CE"/>
    <w:rsid w:val="005B6538"/>
    <w:rsid w:val="005C31CF"/>
    <w:rsid w:val="005C37AB"/>
    <w:rsid w:val="005D1A03"/>
    <w:rsid w:val="005E323E"/>
    <w:rsid w:val="005F35E2"/>
    <w:rsid w:val="00600A29"/>
    <w:rsid w:val="00601A75"/>
    <w:rsid w:val="0060305E"/>
    <w:rsid w:val="00606D7C"/>
    <w:rsid w:val="00612AEF"/>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23C52"/>
    <w:rsid w:val="00734F30"/>
    <w:rsid w:val="007410E7"/>
    <w:rsid w:val="007420D8"/>
    <w:rsid w:val="007561F7"/>
    <w:rsid w:val="0076150B"/>
    <w:rsid w:val="00771B54"/>
    <w:rsid w:val="007728C1"/>
    <w:rsid w:val="00777916"/>
    <w:rsid w:val="00780167"/>
    <w:rsid w:val="0079119E"/>
    <w:rsid w:val="00793A06"/>
    <w:rsid w:val="00795E19"/>
    <w:rsid w:val="007B0FD7"/>
    <w:rsid w:val="007B3715"/>
    <w:rsid w:val="007B6DE7"/>
    <w:rsid w:val="007C0373"/>
    <w:rsid w:val="007C0CF9"/>
    <w:rsid w:val="007D2169"/>
    <w:rsid w:val="007D2459"/>
    <w:rsid w:val="007E2AB2"/>
    <w:rsid w:val="007E3534"/>
    <w:rsid w:val="007E36D1"/>
    <w:rsid w:val="007E4432"/>
    <w:rsid w:val="007F5CC1"/>
    <w:rsid w:val="008019FD"/>
    <w:rsid w:val="008034F8"/>
    <w:rsid w:val="00812683"/>
    <w:rsid w:val="00820A3A"/>
    <w:rsid w:val="00827228"/>
    <w:rsid w:val="00827955"/>
    <w:rsid w:val="008433E2"/>
    <w:rsid w:val="00846702"/>
    <w:rsid w:val="008553EB"/>
    <w:rsid w:val="0086333F"/>
    <w:rsid w:val="00870A2D"/>
    <w:rsid w:val="00873CB2"/>
    <w:rsid w:val="00883AD1"/>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0E22"/>
    <w:rsid w:val="009B4FAC"/>
    <w:rsid w:val="009C20D3"/>
    <w:rsid w:val="009E5835"/>
    <w:rsid w:val="009F4E01"/>
    <w:rsid w:val="00A06A2B"/>
    <w:rsid w:val="00A07090"/>
    <w:rsid w:val="00A1142E"/>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0531"/>
    <w:rsid w:val="00AE2E8F"/>
    <w:rsid w:val="00AF5760"/>
    <w:rsid w:val="00AF6352"/>
    <w:rsid w:val="00B05649"/>
    <w:rsid w:val="00B11123"/>
    <w:rsid w:val="00B1723C"/>
    <w:rsid w:val="00B177FE"/>
    <w:rsid w:val="00B264C1"/>
    <w:rsid w:val="00B31B65"/>
    <w:rsid w:val="00B36178"/>
    <w:rsid w:val="00B41720"/>
    <w:rsid w:val="00B4532F"/>
    <w:rsid w:val="00B46232"/>
    <w:rsid w:val="00B85EE2"/>
    <w:rsid w:val="00BB2A79"/>
    <w:rsid w:val="00BF2B7B"/>
    <w:rsid w:val="00BF71C2"/>
    <w:rsid w:val="00C26F53"/>
    <w:rsid w:val="00C330CB"/>
    <w:rsid w:val="00C3410A"/>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30268"/>
    <w:rsid w:val="00D332AE"/>
    <w:rsid w:val="00D41313"/>
    <w:rsid w:val="00D43AA2"/>
    <w:rsid w:val="00D454B3"/>
    <w:rsid w:val="00D518DB"/>
    <w:rsid w:val="00D55ECB"/>
    <w:rsid w:val="00D67721"/>
    <w:rsid w:val="00D758CE"/>
    <w:rsid w:val="00D76A86"/>
    <w:rsid w:val="00D927D4"/>
    <w:rsid w:val="00DD2795"/>
    <w:rsid w:val="00DD4DE2"/>
    <w:rsid w:val="00DD520D"/>
    <w:rsid w:val="00DF0164"/>
    <w:rsid w:val="00DF54AA"/>
    <w:rsid w:val="00E0663A"/>
    <w:rsid w:val="00E07D33"/>
    <w:rsid w:val="00E110B2"/>
    <w:rsid w:val="00E12909"/>
    <w:rsid w:val="00E12DDE"/>
    <w:rsid w:val="00E143B6"/>
    <w:rsid w:val="00E2411F"/>
    <w:rsid w:val="00E30CFF"/>
    <w:rsid w:val="00E55186"/>
    <w:rsid w:val="00E615F1"/>
    <w:rsid w:val="00E63146"/>
    <w:rsid w:val="00E64A1D"/>
    <w:rsid w:val="00E74920"/>
    <w:rsid w:val="00E779A0"/>
    <w:rsid w:val="00E81EE5"/>
    <w:rsid w:val="00E91F21"/>
    <w:rsid w:val="00E93B57"/>
    <w:rsid w:val="00E97DE3"/>
    <w:rsid w:val="00EB55F6"/>
    <w:rsid w:val="00EB6956"/>
    <w:rsid w:val="00EC10F5"/>
    <w:rsid w:val="00EF0D22"/>
    <w:rsid w:val="00EF7C0A"/>
    <w:rsid w:val="00F13C69"/>
    <w:rsid w:val="00F41DF6"/>
    <w:rsid w:val="00F52245"/>
    <w:rsid w:val="00F5569F"/>
    <w:rsid w:val="00F60308"/>
    <w:rsid w:val="00F62C57"/>
    <w:rsid w:val="00F640D0"/>
    <w:rsid w:val="00F66314"/>
    <w:rsid w:val="00F73814"/>
    <w:rsid w:val="00F75389"/>
    <w:rsid w:val="00F903E8"/>
    <w:rsid w:val="00FA0C8C"/>
    <w:rsid w:val="00FB26DA"/>
    <w:rsid w:val="00FD07F5"/>
    <w:rsid w:val="00FD5D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0F5"/>
    <w:pPr>
      <w:jc w:val="both"/>
    </w:pPr>
    <w:rPr>
      <w:sz w:val="24"/>
      <w:lang w:val="es-ES_tradnl"/>
    </w:rPr>
  </w:style>
  <w:style w:type="paragraph" w:styleId="Ttulo1">
    <w:name w:val="heading 1"/>
    <w:basedOn w:val="Normal"/>
    <w:next w:val="Normal"/>
    <w:link w:val="Ttulo1Car"/>
    <w:uiPriority w:val="99"/>
    <w:qFormat/>
    <w:rsid w:val="00827955"/>
    <w:pPr>
      <w:keepNext/>
      <w:spacing w:before="240" w:after="60"/>
      <w:jc w:val="left"/>
      <w:outlineLvl w:val="0"/>
    </w:pPr>
    <w:rPr>
      <w:rFonts w:ascii="Arial" w:hAnsi="Arial"/>
      <w:b/>
      <w:bCs/>
      <w:kern w:val="32"/>
      <w:sz w:val="32"/>
      <w:szCs w:val="32"/>
      <w:lang w:val="es-AR"/>
    </w:rPr>
  </w:style>
  <w:style w:type="paragraph" w:styleId="Ttulo2">
    <w:name w:val="heading 2"/>
    <w:basedOn w:val="Normal"/>
    <w:next w:val="Normal"/>
    <w:link w:val="Ttulo2Car"/>
    <w:uiPriority w:val="99"/>
    <w:qFormat/>
    <w:rsid w:val="00827955"/>
    <w:pPr>
      <w:keepNext/>
      <w:keepLines/>
      <w:spacing w:before="40"/>
      <w:outlineLvl w:val="1"/>
    </w:pPr>
    <w:rPr>
      <w:rFonts w:ascii="Cambria" w:hAnsi="Cambria"/>
      <w:color w:val="365F91"/>
      <w:sz w:val="26"/>
      <w:szCs w:val="26"/>
    </w:rPr>
  </w:style>
  <w:style w:type="paragraph" w:styleId="Ttulo3">
    <w:name w:val="heading 3"/>
    <w:basedOn w:val="Normal"/>
    <w:next w:val="Normal"/>
    <w:link w:val="Ttulo3Car"/>
    <w:uiPriority w:val="99"/>
    <w:unhideWhenUsed/>
    <w:qFormat/>
    <w:rsid w:val="00827955"/>
    <w:pPr>
      <w:keepNext/>
      <w:keepLines/>
      <w:spacing w:before="200"/>
      <w:jc w:val="left"/>
      <w:outlineLvl w:val="2"/>
    </w:pPr>
    <w:rPr>
      <w:rFonts w:ascii="Cambria" w:hAnsi="Cambria"/>
      <w:b/>
      <w:bCs/>
      <w:color w:val="4F81BD"/>
      <w:sz w:val="20"/>
    </w:rPr>
  </w:style>
  <w:style w:type="paragraph" w:styleId="Ttulo4">
    <w:name w:val="heading 4"/>
    <w:basedOn w:val="Normal"/>
    <w:next w:val="Normal"/>
    <w:link w:val="Ttulo4Car"/>
    <w:uiPriority w:val="99"/>
    <w:unhideWhenUsed/>
    <w:qFormat/>
    <w:rsid w:val="00827955"/>
    <w:pPr>
      <w:keepNext/>
      <w:keepLines/>
      <w:spacing w:before="200"/>
      <w:jc w:val="left"/>
      <w:outlineLvl w:val="3"/>
    </w:pPr>
    <w:rPr>
      <w:rFonts w:ascii="Cambria" w:hAnsi="Cambria"/>
      <w:b/>
      <w:bCs/>
      <w:i/>
      <w:iCs/>
      <w:color w:val="4F81BD"/>
      <w:sz w:val="20"/>
    </w:rPr>
  </w:style>
  <w:style w:type="paragraph" w:styleId="Ttulo5">
    <w:name w:val="heading 5"/>
    <w:basedOn w:val="Normal"/>
    <w:next w:val="Normal"/>
    <w:link w:val="Ttulo5Car"/>
    <w:uiPriority w:val="99"/>
    <w:unhideWhenUsed/>
    <w:qFormat/>
    <w:rsid w:val="00827955"/>
    <w:pPr>
      <w:keepNext/>
      <w:keepLines/>
      <w:spacing w:before="200"/>
      <w:jc w:val="left"/>
      <w:outlineLvl w:val="4"/>
    </w:pPr>
    <w:rPr>
      <w:rFonts w:ascii="Cambria" w:hAnsi="Cambria"/>
      <w:color w:val="243F6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EC10F5"/>
    <w:pPr>
      <w:ind w:left="3686"/>
    </w:pPr>
  </w:style>
  <w:style w:type="paragraph" w:styleId="Encabezado">
    <w:name w:val="header"/>
    <w:basedOn w:val="Normal"/>
    <w:link w:val="EncabezadoCar"/>
    <w:uiPriority w:val="99"/>
    <w:rsid w:val="00EC10F5"/>
    <w:pPr>
      <w:tabs>
        <w:tab w:val="center" w:pos="4419"/>
        <w:tab w:val="right" w:pos="8838"/>
      </w:tabs>
    </w:pPr>
  </w:style>
  <w:style w:type="paragraph" w:styleId="Piedepgina">
    <w:name w:val="footer"/>
    <w:basedOn w:val="Normal"/>
    <w:link w:val="PiedepginaCar"/>
    <w:uiPriority w:val="99"/>
    <w:rsid w:val="00EC10F5"/>
    <w:pPr>
      <w:tabs>
        <w:tab w:val="center" w:pos="4419"/>
        <w:tab w:val="right" w:pos="8838"/>
      </w:tabs>
    </w:pPr>
  </w:style>
  <w:style w:type="character" w:styleId="Nmerodepgina">
    <w:name w:val="page number"/>
    <w:basedOn w:val="Fuentedeprrafopredeter"/>
    <w:rsid w:val="00EC10F5"/>
  </w:style>
  <w:style w:type="character" w:customStyle="1" w:styleId="EncabezadoCar">
    <w:name w:val="Encabezado Car"/>
    <w:basedOn w:val="Fuentedeprrafopredeter"/>
    <w:link w:val="Encabezado"/>
    <w:uiPriority w:val="99"/>
    <w:rsid w:val="0033168A"/>
    <w:rPr>
      <w:sz w:val="24"/>
      <w:lang w:val="es-ES_tradnl"/>
    </w:rPr>
  </w:style>
  <w:style w:type="character" w:customStyle="1" w:styleId="Ttulo1Car">
    <w:name w:val="Título 1 Car"/>
    <w:basedOn w:val="Fuentedeprrafopredeter"/>
    <w:link w:val="Ttulo1"/>
    <w:uiPriority w:val="99"/>
    <w:rsid w:val="00827955"/>
    <w:rPr>
      <w:rFonts w:ascii="Arial" w:hAnsi="Arial"/>
      <w:b/>
      <w:bCs/>
      <w:kern w:val="32"/>
      <w:sz w:val="32"/>
      <w:szCs w:val="32"/>
      <w:lang w:val="es-AR"/>
    </w:rPr>
  </w:style>
  <w:style w:type="character" w:customStyle="1" w:styleId="Ttulo2Car">
    <w:name w:val="Título 2 Car"/>
    <w:basedOn w:val="Fuentedeprrafopredeter"/>
    <w:link w:val="Ttulo2"/>
    <w:uiPriority w:val="99"/>
    <w:rsid w:val="00827955"/>
    <w:rPr>
      <w:rFonts w:ascii="Cambria" w:hAnsi="Cambria"/>
      <w:color w:val="365F91"/>
      <w:sz w:val="26"/>
      <w:szCs w:val="26"/>
      <w:lang w:val="es-ES_tradnl"/>
    </w:rPr>
  </w:style>
  <w:style w:type="character" w:customStyle="1" w:styleId="Ttulo3Car">
    <w:name w:val="Título 3 Car"/>
    <w:basedOn w:val="Fuentedeprrafopredeter"/>
    <w:link w:val="Ttulo3"/>
    <w:uiPriority w:val="99"/>
    <w:rsid w:val="00827955"/>
    <w:rPr>
      <w:rFonts w:ascii="Cambria" w:hAnsi="Cambria"/>
      <w:b/>
      <w:bCs/>
      <w:color w:val="4F81BD"/>
      <w:lang w:val="es-ES_tradnl"/>
    </w:rPr>
  </w:style>
  <w:style w:type="character" w:customStyle="1" w:styleId="Ttulo4Car">
    <w:name w:val="Título 4 Car"/>
    <w:basedOn w:val="Fuentedeprrafopredeter"/>
    <w:link w:val="Ttulo4"/>
    <w:uiPriority w:val="99"/>
    <w:rsid w:val="00827955"/>
    <w:rPr>
      <w:rFonts w:ascii="Cambria" w:hAnsi="Cambria"/>
      <w:b/>
      <w:bCs/>
      <w:i/>
      <w:iCs/>
      <w:color w:val="4F81BD"/>
      <w:lang w:val="es-ES_tradnl"/>
    </w:rPr>
  </w:style>
  <w:style w:type="character" w:customStyle="1" w:styleId="Ttulo5Car">
    <w:name w:val="Título 5 Car"/>
    <w:basedOn w:val="Fuentedeprrafopredeter"/>
    <w:link w:val="Ttulo5"/>
    <w:uiPriority w:val="99"/>
    <w:rsid w:val="00827955"/>
    <w:rPr>
      <w:rFonts w:ascii="Cambria" w:hAnsi="Cambria"/>
      <w:color w:val="243F60"/>
      <w:lang w:val="es-ES_tradnl"/>
    </w:rPr>
  </w:style>
  <w:style w:type="paragraph" w:styleId="Textoindependiente">
    <w:name w:val="Body Text"/>
    <w:basedOn w:val="Normal"/>
    <w:link w:val="TextoindependienteCar"/>
    <w:uiPriority w:val="99"/>
    <w:qFormat/>
    <w:rsid w:val="00827955"/>
    <w:pPr>
      <w:tabs>
        <w:tab w:val="left" w:pos="1134"/>
      </w:tabs>
    </w:pPr>
    <w:rPr>
      <w:rFonts w:ascii="Arial" w:hAnsi="Arial"/>
      <w:sz w:val="20"/>
    </w:rPr>
  </w:style>
  <w:style w:type="character" w:customStyle="1" w:styleId="TextoindependienteCar">
    <w:name w:val="Texto independiente Car"/>
    <w:basedOn w:val="Fuentedeprrafopredeter"/>
    <w:link w:val="Textoindependiente"/>
    <w:uiPriority w:val="99"/>
    <w:rsid w:val="00827955"/>
    <w:rPr>
      <w:rFonts w:ascii="Arial" w:hAnsi="Arial"/>
    </w:rPr>
  </w:style>
  <w:style w:type="character" w:customStyle="1" w:styleId="PiedepginaCar">
    <w:name w:val="Pie de página Car"/>
    <w:link w:val="Piedepgina"/>
    <w:uiPriority w:val="99"/>
    <w:locked/>
    <w:rsid w:val="00827955"/>
    <w:rPr>
      <w:sz w:val="24"/>
      <w:lang w:val="es-ES_tradnl"/>
    </w:rPr>
  </w:style>
  <w:style w:type="paragraph" w:styleId="Sinespaciado">
    <w:name w:val="No Spacing"/>
    <w:uiPriority w:val="1"/>
    <w:qFormat/>
    <w:rsid w:val="00827955"/>
    <w:rPr>
      <w:rFonts w:ascii="Calibri" w:hAnsi="Calibri"/>
      <w:sz w:val="22"/>
      <w:szCs w:val="22"/>
      <w:lang w:val="es-US" w:eastAsia="en-US"/>
    </w:rPr>
  </w:style>
  <w:style w:type="paragraph" w:customStyle="1" w:styleId="TableContents">
    <w:name w:val="Table Contents"/>
    <w:basedOn w:val="Normal"/>
    <w:rsid w:val="00827955"/>
    <w:pPr>
      <w:widowControl w:val="0"/>
      <w:suppressLineNumbers/>
      <w:suppressAutoHyphens/>
      <w:autoSpaceDN w:val="0"/>
      <w:jc w:val="left"/>
      <w:textAlignment w:val="baseline"/>
    </w:pPr>
    <w:rPr>
      <w:rFonts w:ascii="Liberation Serif" w:eastAsia="NSimSun" w:hAnsi="Liberation Serif" w:cs="Arial"/>
      <w:kern w:val="3"/>
      <w:szCs w:val="24"/>
      <w:lang w:val="es-AR" w:eastAsia="zh-CN" w:bidi="hi-IN"/>
    </w:rPr>
  </w:style>
  <w:style w:type="character" w:customStyle="1" w:styleId="TextodegloboCar">
    <w:name w:val="Texto de globo Car"/>
    <w:link w:val="Textodeglobo"/>
    <w:uiPriority w:val="99"/>
    <w:semiHidden/>
    <w:rsid w:val="00827955"/>
    <w:rPr>
      <w:rFonts w:ascii="Tahoma" w:hAnsi="Tahoma" w:cs="Tahoma"/>
      <w:sz w:val="16"/>
      <w:szCs w:val="16"/>
      <w:lang w:val="es-ES_tradnl"/>
    </w:rPr>
  </w:style>
  <w:style w:type="paragraph" w:styleId="Textodeglobo">
    <w:name w:val="Balloon Text"/>
    <w:basedOn w:val="Normal"/>
    <w:link w:val="TextodegloboCar"/>
    <w:uiPriority w:val="99"/>
    <w:semiHidden/>
    <w:unhideWhenUsed/>
    <w:rsid w:val="00827955"/>
    <w:rPr>
      <w:rFonts w:ascii="Tahoma" w:hAnsi="Tahoma" w:cs="Tahoma"/>
      <w:sz w:val="16"/>
      <w:szCs w:val="16"/>
    </w:rPr>
  </w:style>
  <w:style w:type="character" w:customStyle="1" w:styleId="TextodegloboCar1">
    <w:name w:val="Texto de globo Car1"/>
    <w:basedOn w:val="Fuentedeprrafopredeter"/>
    <w:link w:val="Textodeglobo"/>
    <w:uiPriority w:val="99"/>
    <w:semiHidden/>
    <w:rsid w:val="00827955"/>
    <w:rPr>
      <w:rFonts w:ascii="Tahoma" w:hAnsi="Tahoma" w:cs="Tahoma"/>
      <w:sz w:val="16"/>
      <w:szCs w:val="16"/>
      <w:lang w:val="es-ES_tradnl"/>
    </w:rPr>
  </w:style>
  <w:style w:type="character" w:customStyle="1" w:styleId="SangradetextonormalCar">
    <w:name w:val="Sangría de texto normal Car"/>
    <w:link w:val="Sangradetextonormal"/>
    <w:uiPriority w:val="99"/>
    <w:rsid w:val="00827955"/>
    <w:rPr>
      <w:lang w:val="es-ES_tradnl"/>
    </w:rPr>
  </w:style>
  <w:style w:type="paragraph" w:styleId="Sangradetextonormal">
    <w:name w:val="Body Text Indent"/>
    <w:basedOn w:val="Normal"/>
    <w:link w:val="SangradetextonormalCar"/>
    <w:uiPriority w:val="99"/>
    <w:unhideWhenUsed/>
    <w:rsid w:val="00827955"/>
    <w:pPr>
      <w:spacing w:after="120"/>
      <w:ind w:left="283"/>
      <w:jc w:val="left"/>
    </w:pPr>
    <w:rPr>
      <w:sz w:val="20"/>
    </w:rPr>
  </w:style>
  <w:style w:type="character" w:customStyle="1" w:styleId="SangradetextonormalCar1">
    <w:name w:val="Sangría de texto normal Car1"/>
    <w:basedOn w:val="Fuentedeprrafopredeter"/>
    <w:link w:val="Sangradetextonormal"/>
    <w:uiPriority w:val="99"/>
    <w:rsid w:val="00827955"/>
    <w:rPr>
      <w:sz w:val="24"/>
      <w:lang w:val="es-ES_tradnl"/>
    </w:rPr>
  </w:style>
  <w:style w:type="character" w:customStyle="1" w:styleId="TextocomentarioCar">
    <w:name w:val="Texto comentario Car"/>
    <w:link w:val="Textocomentario"/>
    <w:uiPriority w:val="99"/>
    <w:rsid w:val="00827955"/>
    <w:rPr>
      <w:rFonts w:ascii="Arial" w:hAnsi="Arial" w:cs="Arial"/>
      <w:lang w:val="es-ES_tradnl"/>
    </w:rPr>
  </w:style>
  <w:style w:type="paragraph" w:styleId="Textocomentario">
    <w:name w:val="annotation text"/>
    <w:basedOn w:val="Normal"/>
    <w:link w:val="TextocomentarioCar"/>
    <w:uiPriority w:val="99"/>
    <w:rsid w:val="00827955"/>
    <w:pPr>
      <w:widowControl w:val="0"/>
      <w:ind w:left="1418"/>
    </w:pPr>
    <w:rPr>
      <w:rFonts w:ascii="Arial" w:hAnsi="Arial" w:cs="Arial"/>
      <w:sz w:val="20"/>
    </w:rPr>
  </w:style>
  <w:style w:type="character" w:customStyle="1" w:styleId="TextocomentarioCar1">
    <w:name w:val="Texto comentario Car1"/>
    <w:basedOn w:val="Fuentedeprrafopredeter"/>
    <w:link w:val="Textocomentario"/>
    <w:uiPriority w:val="99"/>
    <w:rsid w:val="00827955"/>
    <w:rPr>
      <w:lang w:val="es-ES_tradnl"/>
    </w:rPr>
  </w:style>
  <w:style w:type="paragraph" w:styleId="Prrafodelista">
    <w:name w:val="List Paragraph"/>
    <w:basedOn w:val="Normal"/>
    <w:uiPriority w:val="34"/>
    <w:qFormat/>
    <w:rsid w:val="00827955"/>
    <w:pPr>
      <w:ind w:left="720"/>
      <w:contextualSpacing/>
      <w:jc w:val="left"/>
    </w:pPr>
    <w:rPr>
      <w:szCs w:val="24"/>
      <w:lang w:val="es-AR" w:eastAsia="es-MX"/>
    </w:rPr>
  </w:style>
  <w:style w:type="paragraph" w:customStyle="1" w:styleId="Predeterminado">
    <w:name w:val="Predeterminado"/>
    <w:uiPriority w:val="99"/>
    <w:rsid w:val="00827955"/>
    <w:pPr>
      <w:widowControl w:val="0"/>
      <w:tabs>
        <w:tab w:val="left" w:pos="708"/>
      </w:tabs>
      <w:suppressAutoHyphens/>
      <w:spacing w:after="200" w:line="276" w:lineRule="auto"/>
    </w:pPr>
    <w:rPr>
      <w:rFonts w:ascii="Univers" w:hAnsi="Univers" w:cs="Univers"/>
      <w:color w:val="000000"/>
      <w:sz w:val="24"/>
      <w:szCs w:val="24"/>
    </w:rPr>
  </w:style>
  <w:style w:type="paragraph" w:styleId="NormalWeb">
    <w:name w:val="Normal (Web)"/>
    <w:basedOn w:val="Predeterminado"/>
    <w:uiPriority w:val="99"/>
    <w:rsid w:val="00827955"/>
    <w:pPr>
      <w:spacing w:before="28" w:after="28"/>
    </w:pPr>
  </w:style>
  <w:style w:type="character" w:customStyle="1" w:styleId="Textoindependiente3Car">
    <w:name w:val="Texto independiente 3 Car"/>
    <w:link w:val="Textoindependiente3"/>
    <w:uiPriority w:val="99"/>
    <w:rsid w:val="00827955"/>
    <w:rPr>
      <w:rFonts w:ascii="Univers" w:hAnsi="Univers" w:cs="Univers"/>
      <w:color w:val="000000"/>
      <w:sz w:val="16"/>
      <w:szCs w:val="16"/>
    </w:rPr>
  </w:style>
  <w:style w:type="paragraph" w:styleId="Textoindependiente3">
    <w:name w:val="Body Text 3"/>
    <w:basedOn w:val="Predeterminado"/>
    <w:link w:val="Textoindependiente3Car"/>
    <w:uiPriority w:val="99"/>
    <w:rsid w:val="00827955"/>
    <w:pPr>
      <w:spacing w:after="120"/>
      <w:jc w:val="both"/>
    </w:pPr>
    <w:rPr>
      <w:sz w:val="16"/>
      <w:szCs w:val="16"/>
    </w:rPr>
  </w:style>
  <w:style w:type="character" w:customStyle="1" w:styleId="Textoindependiente3Car1">
    <w:name w:val="Texto independiente 3 Car1"/>
    <w:basedOn w:val="Fuentedeprrafopredeter"/>
    <w:link w:val="Textoindependiente3"/>
    <w:uiPriority w:val="99"/>
    <w:rsid w:val="00827955"/>
    <w:rPr>
      <w:sz w:val="16"/>
      <w:szCs w:val="16"/>
      <w:lang w:val="es-ES_tradnl"/>
    </w:rPr>
  </w:style>
  <w:style w:type="paragraph" w:customStyle="1" w:styleId="TableParagraph">
    <w:name w:val="Table Paragraph"/>
    <w:basedOn w:val="Normal"/>
    <w:uiPriority w:val="1"/>
    <w:qFormat/>
    <w:rsid w:val="00827955"/>
    <w:pPr>
      <w:widowControl w:val="0"/>
      <w:suppressAutoHyphens/>
      <w:jc w:val="left"/>
    </w:pPr>
    <w:rPr>
      <w:rFonts w:ascii="Calibri" w:hAnsi="Calibri" w:cs="Calibri"/>
      <w:sz w:val="22"/>
      <w:szCs w:val="22"/>
      <w:lang w:val="en-US" w:eastAsia="zh-CN"/>
    </w:rPr>
  </w:style>
  <w:style w:type="paragraph" w:styleId="Ttulo">
    <w:name w:val="Title"/>
    <w:basedOn w:val="Normal"/>
    <w:link w:val="TtuloCar"/>
    <w:uiPriority w:val="99"/>
    <w:qFormat/>
    <w:rsid w:val="00827955"/>
    <w:pPr>
      <w:pBdr>
        <w:bottom w:val="single" w:sz="8" w:space="0" w:color="4F81BD"/>
      </w:pBdr>
      <w:spacing w:after="300"/>
      <w:jc w:val="left"/>
    </w:pPr>
    <w:rPr>
      <w:rFonts w:ascii="Cambria" w:hAnsi="Cambria"/>
      <w:color w:val="17365D"/>
      <w:spacing w:val="5"/>
      <w:sz w:val="52"/>
      <w:szCs w:val="52"/>
      <w:lang w:val="es-AR" w:eastAsia="es-AR"/>
    </w:rPr>
  </w:style>
  <w:style w:type="character" w:customStyle="1" w:styleId="TtuloCar">
    <w:name w:val="Título Car"/>
    <w:basedOn w:val="Fuentedeprrafopredeter"/>
    <w:link w:val="Ttulo"/>
    <w:uiPriority w:val="99"/>
    <w:rsid w:val="00827955"/>
    <w:rPr>
      <w:rFonts w:ascii="Cambria" w:hAnsi="Cambria"/>
      <w:color w:val="17365D"/>
      <w:spacing w:val="5"/>
      <w:sz w:val="52"/>
      <w:szCs w:val="52"/>
      <w:lang w:val="es-AR" w:eastAsia="es-AR"/>
    </w:rPr>
  </w:style>
  <w:style w:type="character" w:customStyle="1" w:styleId="AsuntodelcomentarioCar">
    <w:name w:val="Asunto del comentario Car"/>
    <w:link w:val="Asuntodelcomentario"/>
    <w:uiPriority w:val="99"/>
    <w:rsid w:val="00827955"/>
    <w:rPr>
      <w:rFonts w:ascii="Univers" w:hAnsi="Univers" w:cs="Arial"/>
      <w:b/>
      <w:bCs/>
      <w:color w:val="00000A"/>
      <w:lang w:val="es-ES_tradnl"/>
    </w:rPr>
  </w:style>
  <w:style w:type="paragraph" w:styleId="Asuntodelcomentario">
    <w:name w:val="annotation subject"/>
    <w:basedOn w:val="Textocomentario"/>
    <w:link w:val="AsuntodelcomentarioCar"/>
    <w:uiPriority w:val="99"/>
    <w:rsid w:val="00827955"/>
    <w:pPr>
      <w:widowControl/>
      <w:tabs>
        <w:tab w:val="left" w:pos="708"/>
      </w:tabs>
      <w:spacing w:after="200" w:line="276" w:lineRule="auto"/>
      <w:ind w:left="0"/>
      <w:jc w:val="left"/>
    </w:pPr>
    <w:rPr>
      <w:rFonts w:ascii="Univers" w:hAnsi="Univers"/>
      <w:b/>
      <w:bCs/>
      <w:color w:val="00000A"/>
    </w:rPr>
  </w:style>
  <w:style w:type="character" w:customStyle="1" w:styleId="AsuntodelcomentarioCar1">
    <w:name w:val="Asunto del comentario Car1"/>
    <w:basedOn w:val="TextocomentarioCar1"/>
    <w:link w:val="Asuntodelcomentario"/>
    <w:uiPriority w:val="99"/>
    <w:rsid w:val="00827955"/>
    <w:rPr>
      <w:b/>
      <w:bCs/>
    </w:rPr>
  </w:style>
  <w:style w:type="paragraph" w:customStyle="1" w:styleId="Norma">
    <w:name w:val="Norma"/>
    <w:basedOn w:val="Normal"/>
    <w:uiPriority w:val="99"/>
    <w:rsid w:val="00827955"/>
    <w:pPr>
      <w:spacing w:after="160" w:line="254" w:lineRule="auto"/>
      <w:ind w:left="567" w:right="849"/>
    </w:pPr>
    <w:rPr>
      <w:rFonts w:ascii="Calibri" w:hAnsi="Calibri" w:cs="Calibri"/>
      <w:i/>
      <w:iCs/>
      <w:sz w:val="22"/>
      <w:szCs w:val="22"/>
      <w:lang w:val="es-AR" w:eastAsia="en-US"/>
    </w:rPr>
  </w:style>
  <w:style w:type="character" w:styleId="Textoennegrita">
    <w:name w:val="Strong"/>
    <w:uiPriority w:val="22"/>
    <w:qFormat/>
    <w:rsid w:val="00827955"/>
    <w:rPr>
      <w:b/>
      <w:bCs/>
    </w:rPr>
  </w:style>
  <w:style w:type="paragraph" w:customStyle="1" w:styleId="Normal1">
    <w:name w:val="Normal1"/>
    <w:rsid w:val="00827955"/>
    <w:pPr>
      <w:spacing w:line="276" w:lineRule="auto"/>
    </w:pPr>
    <w:rPr>
      <w:rFonts w:ascii="Arial" w:eastAsia="Arial" w:hAnsi="Arial" w:cs="Arial"/>
      <w:sz w:val="22"/>
      <w:szCs w:val="22"/>
    </w:rPr>
  </w:style>
  <w:style w:type="table" w:customStyle="1" w:styleId="TableNormal">
    <w:name w:val="Table Normal"/>
    <w:uiPriority w:val="2"/>
    <w:semiHidden/>
    <w:unhideWhenUsed/>
    <w:qFormat/>
    <w:rsid w:val="008279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279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unhideWhenUsed/>
    <w:rsid w:val="00827955"/>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0CE0B-36D6-45AC-AC66-51E4BEB15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15</TotalTime>
  <Pages>91</Pages>
  <Words>25038</Words>
  <Characters>140067</Characters>
  <Application>Microsoft Office Word</Application>
  <DocSecurity>0</DocSecurity>
  <Lines>6795</Lines>
  <Paragraphs>4741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160840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12</cp:revision>
  <cp:lastPrinted>2025-10-29T18:03:00Z</cp:lastPrinted>
  <dcterms:created xsi:type="dcterms:W3CDTF">2025-11-13T00:47:00Z</dcterms:created>
  <dcterms:modified xsi:type="dcterms:W3CDTF">2025-11-13T01:01:00Z</dcterms:modified>
</cp:coreProperties>
</file>