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77C" w:rsidRDefault="0099777C">
      <w:pPr>
        <w:jc w:val="both"/>
      </w:pPr>
    </w:p>
    <w:p w:rsidR="003873C9" w:rsidRDefault="003873C9" w:rsidP="003873C9">
      <w:pPr>
        <w:pStyle w:val="Ttulo"/>
        <w:pBdr>
          <w:top w:val="none" w:sz="0" w:space="0" w:color="auto"/>
          <w:left w:val="none" w:sz="0" w:space="0" w:color="auto"/>
          <w:bottom w:val="none" w:sz="0" w:space="0" w:color="auto"/>
          <w:right w:val="none" w:sz="0" w:space="0" w:color="auto"/>
        </w:pBdr>
        <w:rPr>
          <w:sz w:val="28"/>
        </w:rPr>
      </w:pPr>
      <w:r>
        <w:rPr>
          <w:sz w:val="28"/>
        </w:rPr>
        <w:t>ACUERDO DE LABOR PARLAMENTARIA</w:t>
      </w:r>
    </w:p>
    <w:p w:rsidR="003873C9" w:rsidRDefault="003873C9" w:rsidP="003873C9">
      <w:pPr>
        <w:jc w:val="center"/>
        <w:rPr>
          <w:b/>
          <w:sz w:val="28"/>
        </w:rPr>
      </w:pPr>
      <w:r>
        <w:rPr>
          <w:b/>
          <w:sz w:val="28"/>
        </w:rPr>
        <w:t xml:space="preserve">SESIÓN ORDINARIA CORRESPONDIENTE AL </w:t>
      </w:r>
    </w:p>
    <w:p w:rsidR="003873C9" w:rsidRDefault="003873C9" w:rsidP="003873C9">
      <w:pPr>
        <w:jc w:val="center"/>
        <w:rPr>
          <w:b/>
          <w:sz w:val="28"/>
        </w:rPr>
      </w:pPr>
      <w:r>
        <w:rPr>
          <w:b/>
          <w:sz w:val="28"/>
        </w:rPr>
        <w:t>27 de NOVIEMBRE de 2025</w:t>
      </w:r>
    </w:p>
    <w:p w:rsidR="003873C9" w:rsidRDefault="003873C9" w:rsidP="003873C9">
      <w:pPr>
        <w:jc w:val="center"/>
        <w:rPr>
          <w:b/>
          <w:sz w:val="28"/>
        </w:rPr>
      </w:pPr>
      <w:r>
        <w:rPr>
          <w:b/>
          <w:sz w:val="28"/>
        </w:rPr>
        <w:t>1</w:t>
      </w:r>
      <w:r w:rsidR="000E3AD5">
        <w:rPr>
          <w:b/>
          <w:sz w:val="28"/>
        </w:rPr>
        <w:t>7</w:t>
      </w:r>
      <w:r w:rsidRPr="005D033E">
        <w:rPr>
          <w:b/>
          <w:sz w:val="28"/>
        </w:rPr>
        <w:t>,</w:t>
      </w:r>
      <w:r>
        <w:rPr>
          <w:b/>
          <w:sz w:val="28"/>
        </w:rPr>
        <w:t>0</w:t>
      </w:r>
      <w:r w:rsidRPr="005D033E">
        <w:rPr>
          <w:b/>
          <w:sz w:val="28"/>
        </w:rPr>
        <w:t>0 horas</w:t>
      </w:r>
    </w:p>
    <w:p w:rsidR="003873C9" w:rsidRDefault="003873C9" w:rsidP="003873C9">
      <w:pPr>
        <w:jc w:val="both"/>
        <w:rPr>
          <w:color w:val="FF0000"/>
        </w:rPr>
      </w:pPr>
    </w:p>
    <w:p w:rsidR="008823EB" w:rsidRPr="006921E0" w:rsidRDefault="008823EB" w:rsidP="008823EB">
      <w:pPr>
        <w:pBdr>
          <w:top w:val="single" w:sz="6" w:space="1" w:color="auto"/>
          <w:left w:val="single" w:sz="6" w:space="1" w:color="auto"/>
          <w:bottom w:val="single" w:sz="6" w:space="1" w:color="auto"/>
          <w:right w:val="single" w:sz="6" w:space="1" w:color="auto"/>
        </w:pBdr>
        <w:jc w:val="center"/>
        <w:rPr>
          <w:sz w:val="22"/>
          <w:szCs w:val="22"/>
        </w:rPr>
      </w:pPr>
      <w:r w:rsidRPr="006921E0">
        <w:rPr>
          <w:b/>
          <w:sz w:val="22"/>
          <w:szCs w:val="22"/>
        </w:rPr>
        <w:t>APROBACIÓN DE ACTAS</w:t>
      </w:r>
    </w:p>
    <w:p w:rsidR="008823EB" w:rsidRDefault="008823EB" w:rsidP="008823EB">
      <w:pPr>
        <w:jc w:val="both"/>
      </w:pPr>
    </w:p>
    <w:p w:rsidR="008823EB" w:rsidRPr="00AB404E" w:rsidRDefault="008823EB" w:rsidP="008823EB">
      <w:pPr>
        <w:jc w:val="both"/>
      </w:pPr>
      <w:r>
        <w:t xml:space="preserve">Aprobación de las Actas de </w:t>
      </w:r>
      <w:r w:rsidRPr="00AB404E">
        <w:t>Sesión nº</w:t>
      </w:r>
      <w:r w:rsidR="00375D46">
        <w:t xml:space="preserve"> 6,</w:t>
      </w:r>
      <w:r w:rsidR="004E1AEF">
        <w:t xml:space="preserve"> 7</w:t>
      </w:r>
      <w:r w:rsidR="00375D46">
        <w:t xml:space="preserve"> y 8</w:t>
      </w:r>
      <w:r w:rsidR="000E3AD5">
        <w:t>.</w:t>
      </w:r>
    </w:p>
    <w:p w:rsidR="008823EB" w:rsidRDefault="008823EB" w:rsidP="003873C9">
      <w:pPr>
        <w:jc w:val="both"/>
        <w:rPr>
          <w:color w:val="FF0000"/>
        </w:rPr>
      </w:pPr>
    </w:p>
    <w:p w:rsidR="003873C9" w:rsidRPr="006921E0" w:rsidRDefault="003873C9" w:rsidP="003873C9">
      <w:pPr>
        <w:pBdr>
          <w:top w:val="single" w:sz="6" w:space="1" w:color="auto"/>
          <w:left w:val="single" w:sz="6" w:space="1" w:color="auto"/>
          <w:bottom w:val="single" w:sz="6" w:space="1" w:color="auto"/>
          <w:right w:val="single" w:sz="6" w:space="1" w:color="auto"/>
        </w:pBdr>
        <w:jc w:val="center"/>
        <w:rPr>
          <w:b/>
          <w:sz w:val="22"/>
          <w:szCs w:val="22"/>
        </w:rPr>
      </w:pPr>
      <w:r w:rsidRPr="006921E0">
        <w:rPr>
          <w:b/>
          <w:sz w:val="22"/>
          <w:szCs w:val="22"/>
        </w:rPr>
        <w:t xml:space="preserve">EXPEDIENTES INGRESADOS </w:t>
      </w:r>
    </w:p>
    <w:p w:rsidR="003873C9" w:rsidRPr="00AB404E" w:rsidRDefault="003873C9" w:rsidP="003873C9">
      <w:pPr>
        <w:tabs>
          <w:tab w:val="left" w:pos="4536"/>
        </w:tabs>
        <w:jc w:val="both"/>
      </w:pPr>
    </w:p>
    <w:p w:rsidR="003873C9" w:rsidRPr="00014D2B" w:rsidRDefault="003873C9" w:rsidP="003873C9">
      <w:pPr>
        <w:tabs>
          <w:tab w:val="left" w:pos="4536"/>
        </w:tabs>
        <w:jc w:val="both"/>
      </w:pPr>
      <w:r w:rsidRPr="00AB404E">
        <w:t xml:space="preserve">Informe al Cuerpo sobre los expedientes ingresados en </w:t>
      </w:r>
      <w:r>
        <w:t>los Boletines</w:t>
      </w:r>
      <w:r w:rsidRPr="00AB404E">
        <w:t xml:space="preserve"> de Asuntos Entrados nº </w:t>
      </w:r>
      <w:r w:rsidR="000E3AD5">
        <w:t>9, 10 y 11.</w:t>
      </w:r>
    </w:p>
    <w:p w:rsidR="00113ECE" w:rsidRDefault="00113ECE">
      <w:pPr>
        <w:jc w:val="both"/>
      </w:pPr>
    </w:p>
    <w:p w:rsidR="008B31CE" w:rsidRPr="006921E0" w:rsidRDefault="008B31CE" w:rsidP="008B31CE">
      <w:pPr>
        <w:pBdr>
          <w:top w:val="single" w:sz="6" w:space="1" w:color="auto"/>
          <w:left w:val="single" w:sz="6" w:space="1" w:color="auto"/>
          <w:bottom w:val="single" w:sz="6" w:space="1" w:color="auto"/>
          <w:right w:val="single" w:sz="6" w:space="1" w:color="auto"/>
        </w:pBdr>
        <w:jc w:val="center"/>
        <w:rPr>
          <w:b/>
          <w:sz w:val="22"/>
          <w:szCs w:val="22"/>
        </w:rPr>
      </w:pPr>
      <w:r>
        <w:rPr>
          <w:b/>
          <w:sz w:val="22"/>
          <w:szCs w:val="22"/>
        </w:rPr>
        <w:t>RENUNCIA</w:t>
      </w:r>
    </w:p>
    <w:p w:rsidR="008B31CE" w:rsidRPr="008B31CE" w:rsidRDefault="008B31CE">
      <w:pPr>
        <w:jc w:val="both"/>
      </w:pPr>
    </w:p>
    <w:p w:rsidR="008B31CE" w:rsidRPr="008B31CE" w:rsidRDefault="008B31CE">
      <w:pPr>
        <w:jc w:val="both"/>
      </w:pPr>
      <w:r w:rsidRPr="008B31CE">
        <w:rPr>
          <w:b/>
        </w:rPr>
        <w:t xml:space="preserve">Exp. </w:t>
      </w:r>
      <w:r>
        <w:rPr>
          <w:b/>
        </w:rPr>
        <w:t>2753-F-</w:t>
      </w:r>
      <w:r w:rsidRPr="008B31CE">
        <w:rPr>
          <w:b/>
        </w:rPr>
        <w:t>25</w:t>
      </w:r>
      <w:r>
        <w:t xml:space="preserve">, </w:t>
      </w:r>
      <w:r w:rsidRPr="008B31CE">
        <w:t xml:space="preserve">Bárbara Bonelli eleva renuncia al cargo de </w:t>
      </w:r>
      <w:r>
        <w:t>Defensora d</w:t>
      </w:r>
      <w:r w:rsidRPr="008B31CE">
        <w:t xml:space="preserve">el Pueblo Adjunta de la </w:t>
      </w:r>
      <w:r>
        <w:t>C.A.B.A.</w:t>
      </w:r>
    </w:p>
    <w:p w:rsidR="008B31CE" w:rsidRDefault="008B31CE">
      <w:pPr>
        <w:jc w:val="both"/>
        <w:rPr>
          <w:b/>
          <w:i/>
        </w:rPr>
      </w:pPr>
    </w:p>
    <w:p w:rsidR="00113ECE" w:rsidRDefault="00113ECE" w:rsidP="00113ECE">
      <w:pPr>
        <w:pBdr>
          <w:top w:val="single" w:sz="4" w:space="1" w:color="auto"/>
          <w:left w:val="single" w:sz="4" w:space="4" w:color="auto"/>
          <w:bottom w:val="single" w:sz="4" w:space="1" w:color="auto"/>
          <w:right w:val="single" w:sz="4" w:space="4" w:color="auto"/>
        </w:pBdr>
        <w:jc w:val="center"/>
        <w:rPr>
          <w:b/>
          <w:sz w:val="22"/>
          <w:szCs w:val="22"/>
        </w:rPr>
      </w:pPr>
      <w:r w:rsidRPr="0042146E">
        <w:rPr>
          <w:b/>
          <w:sz w:val="22"/>
          <w:szCs w:val="22"/>
        </w:rPr>
        <w:t>DESPACHOS DE RESOLUCIÓN O DECLARACIÓN  PARA SU TRATAMIENTO EN CONJUNTO SIN DISCUSIÓN</w:t>
      </w:r>
    </w:p>
    <w:p w:rsidR="00113ECE" w:rsidRDefault="00113ECE" w:rsidP="00113ECE">
      <w:pPr>
        <w:rPr>
          <w:sz w:val="22"/>
          <w:szCs w:val="22"/>
        </w:rPr>
      </w:pPr>
    </w:p>
    <w:p w:rsidR="008C08AB" w:rsidRPr="00E06205" w:rsidRDefault="008C08AB" w:rsidP="008C08AB">
      <w:pPr>
        <w:jc w:val="both"/>
      </w:pPr>
      <w:r w:rsidRPr="00E06205">
        <w:rPr>
          <w:b/>
          <w:bCs/>
          <w:u w:val="single"/>
        </w:rPr>
        <w:t>Despacho Nº 429/25:</w:t>
      </w:r>
      <w:r w:rsidRPr="00E06205">
        <w:t xml:space="preserve"> Comisión de Turismo y Deportes. </w:t>
      </w:r>
      <w:r w:rsidRPr="00E06205">
        <w:rPr>
          <w:b/>
          <w:u w:val="single"/>
        </w:rPr>
        <w:t>Declaración:</w:t>
      </w:r>
      <w:r w:rsidRPr="00E06205">
        <w:t xml:space="preserve"> se declara Personalidad Destacada en el ámbito del Deporte" al señor Diego Ma</w:t>
      </w:r>
      <w:r>
        <w:t>rtín Silvera. (Exp. 1625-D-25, D</w:t>
      </w:r>
      <w:r w:rsidRPr="00E06205">
        <w:t xml:space="preserve">iputado </w:t>
      </w:r>
      <w:r w:rsidRPr="00E06205">
        <w:rPr>
          <w:bCs/>
          <w:shd w:val="clear" w:color="auto" w:fill="FFFFFF"/>
        </w:rPr>
        <w:t>O´Dezaille</w:t>
      </w:r>
      <w:r w:rsidRPr="00E06205">
        <w:t xml:space="preserve"> y otro)</w:t>
      </w:r>
    </w:p>
    <w:p w:rsidR="008C08AB" w:rsidRDefault="008C08AB" w:rsidP="008C08AB">
      <w:pPr>
        <w:pBdr>
          <w:top w:val="nil"/>
          <w:left w:val="nil"/>
          <w:bottom w:val="nil"/>
          <w:right w:val="nil"/>
          <w:between w:val="nil"/>
        </w:pBdr>
        <w:jc w:val="both"/>
        <w:rPr>
          <w:b/>
          <w:bCs/>
          <w:u w:val="single"/>
        </w:rPr>
      </w:pPr>
    </w:p>
    <w:p w:rsidR="008C08AB" w:rsidRPr="00E06205" w:rsidRDefault="008C08AB" w:rsidP="008C08AB">
      <w:pPr>
        <w:pBdr>
          <w:top w:val="nil"/>
          <w:left w:val="nil"/>
          <w:bottom w:val="nil"/>
          <w:right w:val="nil"/>
          <w:between w:val="nil"/>
        </w:pBdr>
        <w:jc w:val="both"/>
      </w:pPr>
      <w:r w:rsidRPr="00E06205">
        <w:rPr>
          <w:b/>
          <w:bCs/>
          <w:u w:val="single"/>
        </w:rPr>
        <w:t>Despacho Nº 430/25:</w:t>
      </w:r>
      <w:r w:rsidRPr="00E06205">
        <w:t xml:space="preserve"> Comisión de Turismo y Deportes. </w:t>
      </w:r>
      <w:r w:rsidRPr="00E06205">
        <w:rPr>
          <w:b/>
          <w:u w:val="single"/>
        </w:rPr>
        <w:t>Declaración:</w:t>
      </w:r>
      <w:r w:rsidRPr="00E06205">
        <w:t xml:space="preserve"> se declaran de Interés</w:t>
      </w:r>
      <w:r>
        <w:t xml:space="preserve"> </w:t>
      </w:r>
      <w:r w:rsidRPr="00E06205">
        <w:t>Deportivo y Social a las actividades realizadas por la Escue</w:t>
      </w:r>
      <w:r>
        <w:t>la Comunitaria “Fulbites”. (Exp. 1626-D-</w:t>
      </w:r>
      <w:r w:rsidRPr="00E06205">
        <w:t>25</w:t>
      </w:r>
      <w:r>
        <w:t>,</w:t>
      </w:r>
      <w:r w:rsidRPr="00E06205">
        <w:t xml:space="preserve"> Diputado </w:t>
      </w:r>
      <w:r w:rsidRPr="00E06205">
        <w:rPr>
          <w:bCs/>
          <w:shd w:val="clear" w:color="auto" w:fill="FFFFFF"/>
        </w:rPr>
        <w:t>O´Dezaille</w:t>
      </w:r>
      <w:r w:rsidRPr="00E06205">
        <w:t xml:space="preserve"> y otro)</w:t>
      </w:r>
    </w:p>
    <w:p w:rsidR="008C08AB" w:rsidRDefault="008C08AB" w:rsidP="008C08AB">
      <w:pPr>
        <w:pBdr>
          <w:top w:val="nil"/>
          <w:left w:val="nil"/>
          <w:bottom w:val="nil"/>
          <w:right w:val="nil"/>
          <w:between w:val="nil"/>
        </w:pBdr>
        <w:jc w:val="both"/>
        <w:rPr>
          <w:b/>
          <w:bCs/>
          <w:u w:val="single"/>
        </w:rPr>
      </w:pPr>
    </w:p>
    <w:p w:rsidR="008C08AB" w:rsidRDefault="008C08AB" w:rsidP="008C08AB">
      <w:pPr>
        <w:pBdr>
          <w:top w:val="nil"/>
          <w:left w:val="nil"/>
          <w:bottom w:val="nil"/>
          <w:right w:val="nil"/>
          <w:between w:val="nil"/>
        </w:pBdr>
        <w:jc w:val="both"/>
      </w:pPr>
      <w:r w:rsidRPr="00E06205">
        <w:rPr>
          <w:b/>
          <w:bCs/>
          <w:u w:val="single"/>
        </w:rPr>
        <w:t>Despacho Nº 431/25:</w:t>
      </w:r>
      <w:r w:rsidRPr="00E06205">
        <w:t xml:space="preserve"> Comisión de Turismo y Deportes. </w:t>
      </w:r>
      <w:r w:rsidRPr="00E06205">
        <w:rPr>
          <w:b/>
          <w:u w:val="single"/>
        </w:rPr>
        <w:t>Resolución:</w:t>
      </w:r>
      <w:r w:rsidRPr="00E06205">
        <w:t xml:space="preserve"> </w:t>
      </w:r>
      <w:r w:rsidRPr="00E06205">
        <w:rPr>
          <w:lang w:val="es-MX"/>
        </w:rPr>
        <w:t>informes relacionados a la situación de los docentes pertenecientes a la Direcc</w:t>
      </w:r>
      <w:r>
        <w:rPr>
          <w:lang w:val="es-MX"/>
        </w:rPr>
        <w:t xml:space="preserve">ión General de Deporte Social y </w:t>
      </w:r>
      <w:r w:rsidRPr="00E06205">
        <w:rPr>
          <w:lang w:val="es-MX"/>
        </w:rPr>
        <w:t>Desarrollo Deportivo dependiente de la Secretaría de Deportes del Gobierno de la Ciudad de Buenos Aires</w:t>
      </w:r>
      <w:r w:rsidRPr="00E06205">
        <w:t>”</w:t>
      </w:r>
      <w:r>
        <w:t>. (Exp. 1886-D-</w:t>
      </w:r>
      <w:r w:rsidRPr="00E06205">
        <w:t>25</w:t>
      </w:r>
      <w:r>
        <w:t>,</w:t>
      </w:r>
      <w:r w:rsidRPr="00E06205">
        <w:t xml:space="preserve"> Diputada Daer y otro)</w:t>
      </w:r>
    </w:p>
    <w:p w:rsidR="008C08AB" w:rsidRDefault="008C08AB" w:rsidP="008C08AB">
      <w:pPr>
        <w:pBdr>
          <w:top w:val="nil"/>
          <w:left w:val="nil"/>
          <w:bottom w:val="nil"/>
          <w:right w:val="nil"/>
          <w:between w:val="nil"/>
        </w:pBdr>
        <w:jc w:val="both"/>
        <w:rPr>
          <w:b/>
          <w:bCs/>
          <w:u w:val="single"/>
        </w:rPr>
      </w:pPr>
    </w:p>
    <w:p w:rsidR="008C08AB" w:rsidRPr="001A2FD5" w:rsidRDefault="008C08AB" w:rsidP="008C08AB">
      <w:pPr>
        <w:pBdr>
          <w:top w:val="nil"/>
          <w:left w:val="nil"/>
          <w:bottom w:val="nil"/>
          <w:right w:val="nil"/>
          <w:between w:val="nil"/>
        </w:pBdr>
        <w:jc w:val="both"/>
      </w:pPr>
      <w:r w:rsidRPr="001A2FD5">
        <w:rPr>
          <w:b/>
          <w:bCs/>
          <w:u w:val="single"/>
        </w:rPr>
        <w:t>Despacho Nº 432/25:</w:t>
      </w:r>
      <w:r w:rsidRPr="001A2FD5">
        <w:t xml:space="preserve"> Comisión de Turismo y Deportes. </w:t>
      </w:r>
      <w:r w:rsidRPr="001A2FD5">
        <w:rPr>
          <w:b/>
          <w:u w:val="single"/>
        </w:rPr>
        <w:t>Declaración:</w:t>
      </w:r>
      <w:r w:rsidRPr="001A2FD5">
        <w:t xml:space="preserve"> </w:t>
      </w:r>
      <w:r>
        <w:t xml:space="preserve">se </w:t>
      </w:r>
      <w:r w:rsidRPr="001A2FD5">
        <w:t>declara</w:t>
      </w:r>
      <w:r>
        <w:t xml:space="preserve"> P</w:t>
      </w:r>
      <w:r w:rsidRPr="001A2FD5">
        <w:t>ersonalidad Des</w:t>
      </w:r>
      <w:r>
        <w:t>tacada en el ámbito del Deporte</w:t>
      </w:r>
      <w:r w:rsidRPr="001A2FD5">
        <w:t xml:space="preserve"> al se</w:t>
      </w:r>
      <w:r>
        <w:t>ñor Gabriel Alberto Taraburelli.</w:t>
      </w:r>
      <w:r w:rsidRPr="001A2FD5">
        <w:t xml:space="preserve"> (Exp. </w:t>
      </w:r>
      <w:r>
        <w:t>1983-D-</w:t>
      </w:r>
      <w:r w:rsidRPr="001A2FD5">
        <w:t>25</w:t>
      </w:r>
      <w:r>
        <w:t xml:space="preserve">, </w:t>
      </w:r>
      <w:r w:rsidRPr="001A2FD5">
        <w:t xml:space="preserve">Diputado </w:t>
      </w:r>
      <w:r>
        <w:rPr>
          <w:bCs/>
          <w:shd w:val="clear" w:color="auto" w:fill="FFFFFF"/>
        </w:rPr>
        <w:t xml:space="preserve">Loupias </w:t>
      </w:r>
      <w:r w:rsidRPr="001A2FD5">
        <w:t xml:space="preserve"> y otro</w:t>
      </w:r>
      <w:r>
        <w:t>s</w:t>
      </w:r>
      <w:r w:rsidRPr="001A2FD5">
        <w:t>)</w:t>
      </w:r>
    </w:p>
    <w:p w:rsidR="008C08AB" w:rsidRDefault="008C08AB" w:rsidP="008C08AB">
      <w:pPr>
        <w:pBdr>
          <w:top w:val="nil"/>
          <w:left w:val="nil"/>
          <w:bottom w:val="nil"/>
          <w:right w:val="nil"/>
          <w:between w:val="nil"/>
        </w:pBdr>
        <w:jc w:val="both"/>
        <w:rPr>
          <w:b/>
          <w:bCs/>
          <w:u w:val="single"/>
        </w:rPr>
      </w:pPr>
    </w:p>
    <w:p w:rsidR="008C08AB" w:rsidRPr="001D33C7" w:rsidRDefault="008C08AB" w:rsidP="008C08AB">
      <w:pPr>
        <w:pBdr>
          <w:top w:val="nil"/>
          <w:left w:val="nil"/>
          <w:bottom w:val="nil"/>
          <w:right w:val="nil"/>
          <w:between w:val="nil"/>
        </w:pBdr>
        <w:jc w:val="both"/>
      </w:pPr>
      <w:r w:rsidRPr="001D33C7">
        <w:rPr>
          <w:b/>
          <w:bCs/>
          <w:u w:val="single"/>
        </w:rPr>
        <w:t>Despacho Nº 433/25:</w:t>
      </w:r>
      <w:r w:rsidRPr="001D33C7">
        <w:t xml:space="preserve"> Comisión de Turismo y Deportes. </w:t>
      </w:r>
      <w:r w:rsidRPr="001D33C7">
        <w:rPr>
          <w:b/>
          <w:u w:val="single"/>
        </w:rPr>
        <w:t>Declaración:</w:t>
      </w:r>
      <w:r w:rsidRPr="001D33C7">
        <w:t xml:space="preserve"> pesar por el</w:t>
      </w:r>
      <w:r>
        <w:t xml:space="preserve"> </w:t>
      </w:r>
      <w:r w:rsidRPr="001D33C7">
        <w:t>fallecimiento de la señora Alejandra Marina “Locomotora” Oliveras”</w:t>
      </w:r>
      <w:r>
        <w:t>.</w:t>
      </w:r>
      <w:r w:rsidRPr="001D33C7">
        <w:t xml:space="preserve"> (Exp. </w:t>
      </w:r>
      <w:r>
        <w:t>2041-D-</w:t>
      </w:r>
      <w:r w:rsidRPr="001D33C7">
        <w:t>25</w:t>
      </w:r>
      <w:r>
        <w:t xml:space="preserve"> y agreg.,</w:t>
      </w:r>
      <w:r w:rsidRPr="001D33C7">
        <w:t xml:space="preserve"> Diputado </w:t>
      </w:r>
      <w:r w:rsidRPr="001D33C7">
        <w:rPr>
          <w:bCs/>
          <w:shd w:val="clear" w:color="auto" w:fill="FFFFFF"/>
        </w:rPr>
        <w:t xml:space="preserve">Loupias </w:t>
      </w:r>
      <w:r w:rsidRPr="001D33C7">
        <w:t xml:space="preserve"> y otros)</w:t>
      </w:r>
    </w:p>
    <w:p w:rsidR="008C08AB" w:rsidRDefault="008C08AB" w:rsidP="008C08AB">
      <w:pPr>
        <w:pBdr>
          <w:top w:val="nil"/>
          <w:left w:val="nil"/>
          <w:bottom w:val="nil"/>
          <w:right w:val="nil"/>
          <w:between w:val="nil"/>
        </w:pBdr>
        <w:jc w:val="both"/>
        <w:rPr>
          <w:b/>
          <w:bCs/>
          <w:u w:val="single"/>
        </w:rPr>
      </w:pPr>
    </w:p>
    <w:p w:rsidR="008C08AB" w:rsidRPr="007846CA" w:rsidRDefault="008C08AB" w:rsidP="008C08AB">
      <w:pPr>
        <w:pBdr>
          <w:top w:val="nil"/>
          <w:left w:val="nil"/>
          <w:bottom w:val="nil"/>
          <w:right w:val="nil"/>
          <w:between w:val="nil"/>
        </w:pBdr>
        <w:jc w:val="both"/>
      </w:pPr>
      <w:r w:rsidRPr="007846CA">
        <w:rPr>
          <w:b/>
          <w:bCs/>
          <w:u w:val="single"/>
        </w:rPr>
        <w:t>Despacho Nº 434/25:</w:t>
      </w:r>
      <w:r w:rsidRPr="007846CA">
        <w:t xml:space="preserve"> Comisión de Turismo y Deportes. </w:t>
      </w:r>
      <w:r w:rsidRPr="007846CA">
        <w:rPr>
          <w:b/>
          <w:u w:val="single"/>
        </w:rPr>
        <w:t>Declaración:</w:t>
      </w:r>
      <w:r w:rsidRPr="007846CA">
        <w:t xml:space="preserve"> </w:t>
      </w:r>
      <w:r>
        <w:t xml:space="preserve">se </w:t>
      </w:r>
      <w:r>
        <w:rPr>
          <w:lang w:val="es-MX"/>
        </w:rPr>
        <w:t>declara</w:t>
      </w:r>
      <w:r w:rsidRPr="007846CA">
        <w:rPr>
          <w:lang w:val="es-MX"/>
        </w:rPr>
        <w:t xml:space="preserve"> de Interés Turístico de la Ciudad Autónoma de Buenos Aires al “Proyecto Riachuelo Corredor Turístico-Productivo-Ribereño”</w:t>
      </w:r>
      <w:r>
        <w:rPr>
          <w:lang w:val="es-MX"/>
        </w:rPr>
        <w:t>.</w:t>
      </w:r>
      <w:r w:rsidRPr="007846CA">
        <w:t xml:space="preserve"> (Exp. 2</w:t>
      </w:r>
      <w:r>
        <w:t>126-D-25,</w:t>
      </w:r>
      <w:r w:rsidRPr="007846CA">
        <w:t xml:space="preserve"> Diputado </w:t>
      </w:r>
      <w:r>
        <w:rPr>
          <w:bCs/>
          <w:shd w:val="clear" w:color="auto" w:fill="FFFFFF"/>
        </w:rPr>
        <w:t>Grillo</w:t>
      </w:r>
      <w:r w:rsidRPr="007846CA">
        <w:rPr>
          <w:bCs/>
          <w:shd w:val="clear" w:color="auto" w:fill="FFFFFF"/>
        </w:rPr>
        <w:t xml:space="preserve"> </w:t>
      </w:r>
      <w:r w:rsidRPr="007846CA">
        <w:t xml:space="preserve"> y otro)</w:t>
      </w:r>
    </w:p>
    <w:p w:rsidR="008C08AB" w:rsidRDefault="008C08AB" w:rsidP="008C08AB">
      <w:pPr>
        <w:jc w:val="both"/>
        <w:rPr>
          <w:b/>
          <w:bCs/>
          <w:u w:val="single"/>
        </w:rPr>
      </w:pPr>
    </w:p>
    <w:p w:rsidR="008C08AB" w:rsidRPr="00256CBA" w:rsidRDefault="008C08AB" w:rsidP="008C08AB">
      <w:pPr>
        <w:jc w:val="both"/>
      </w:pPr>
      <w:r w:rsidRPr="00256CBA">
        <w:rPr>
          <w:b/>
          <w:bCs/>
          <w:u w:val="single"/>
        </w:rPr>
        <w:t>Despacho Nº 435/25:</w:t>
      </w:r>
      <w:r w:rsidRPr="00256CBA">
        <w:t xml:space="preserve"> Comisión de Turismo y Deportes. </w:t>
      </w:r>
      <w:r w:rsidRPr="00256CBA">
        <w:rPr>
          <w:b/>
          <w:u w:val="single"/>
        </w:rPr>
        <w:t>Declaración:</w:t>
      </w:r>
      <w:r w:rsidRPr="00256CBA">
        <w:t xml:space="preserve"> se conmemora</w:t>
      </w:r>
      <w:r>
        <w:t xml:space="preserve"> </w:t>
      </w:r>
      <w:r w:rsidRPr="00256CBA">
        <w:t>el “Día de los Clubes de Barrio de la Ciudad Autónoma de Buenos Aires”, que se celebra el 9 de diciembre de cada año. (Exp. 2</w:t>
      </w:r>
      <w:r>
        <w:t>253</w:t>
      </w:r>
      <w:r w:rsidRPr="00256CBA">
        <w:t xml:space="preserve">-D-2025. Diputado </w:t>
      </w:r>
      <w:r w:rsidRPr="001D33C7">
        <w:rPr>
          <w:bCs/>
          <w:shd w:val="clear" w:color="auto" w:fill="FFFFFF"/>
        </w:rPr>
        <w:t xml:space="preserve">Loupias </w:t>
      </w:r>
      <w:r w:rsidRPr="001D33C7">
        <w:t xml:space="preserve"> y otros</w:t>
      </w:r>
      <w:r w:rsidRPr="00256CBA">
        <w:t>)</w:t>
      </w:r>
    </w:p>
    <w:p w:rsidR="008C08AB" w:rsidRDefault="008C08AB" w:rsidP="008C08AB">
      <w:pPr>
        <w:jc w:val="both"/>
        <w:rPr>
          <w:b/>
          <w:bCs/>
          <w:u w:val="single"/>
        </w:rPr>
      </w:pPr>
    </w:p>
    <w:p w:rsidR="008C08AB" w:rsidRPr="00FA0CC8" w:rsidRDefault="008C08AB" w:rsidP="008C08AB">
      <w:pPr>
        <w:jc w:val="both"/>
      </w:pPr>
      <w:r w:rsidRPr="00256CBA">
        <w:rPr>
          <w:b/>
          <w:bCs/>
          <w:u w:val="single"/>
        </w:rPr>
        <w:t xml:space="preserve">Despacho Nº </w:t>
      </w:r>
      <w:r>
        <w:rPr>
          <w:b/>
          <w:bCs/>
          <w:u w:val="single"/>
        </w:rPr>
        <w:t>436</w:t>
      </w:r>
      <w:r w:rsidRPr="00256CBA">
        <w:rPr>
          <w:b/>
          <w:bCs/>
          <w:u w:val="single"/>
        </w:rPr>
        <w:t>/25:</w:t>
      </w:r>
      <w:r w:rsidRPr="00256CBA">
        <w:t xml:space="preserve"> Comisión de Turismo y Deportes. </w:t>
      </w:r>
      <w:r w:rsidRPr="00256CBA">
        <w:rPr>
          <w:b/>
          <w:u w:val="single"/>
        </w:rPr>
        <w:t>Declaración:</w:t>
      </w:r>
      <w:r w:rsidRPr="00256CBA">
        <w:t xml:space="preserve"> </w:t>
      </w:r>
      <w:r>
        <w:t xml:space="preserve">se </w:t>
      </w:r>
      <w:r>
        <w:rPr>
          <w:lang w:val="es-MX"/>
        </w:rPr>
        <w:t>declara</w:t>
      </w:r>
      <w:r w:rsidRPr="00FA0CC8">
        <w:rPr>
          <w:lang w:val="es-MX"/>
        </w:rPr>
        <w:t xml:space="preserve"> de Interés Deportivo de la Ciudad Autónoma de Buenos Aires </w:t>
      </w:r>
      <w:r w:rsidRPr="00FA0CC8">
        <w:t>a la 18° edición del Torneo de Arquería Medieval. (Exp. 2</w:t>
      </w:r>
      <w:r>
        <w:t>315-D-25, Diputada</w:t>
      </w:r>
      <w:r w:rsidRPr="00FA0CC8">
        <w:t xml:space="preserve"> </w:t>
      </w:r>
      <w:r>
        <w:rPr>
          <w:bCs/>
          <w:shd w:val="clear" w:color="auto" w:fill="FFFFFF"/>
        </w:rPr>
        <w:t>Daer</w:t>
      </w:r>
      <w:r w:rsidRPr="00FA0CC8">
        <w:rPr>
          <w:bCs/>
          <w:shd w:val="clear" w:color="auto" w:fill="FFFFFF"/>
        </w:rPr>
        <w:t xml:space="preserve"> </w:t>
      </w:r>
      <w:r w:rsidRPr="00FA0CC8">
        <w:t xml:space="preserve"> y otro)</w:t>
      </w:r>
    </w:p>
    <w:p w:rsidR="008C08AB" w:rsidRDefault="008C08AB" w:rsidP="008C08AB">
      <w:pPr>
        <w:pBdr>
          <w:top w:val="nil"/>
          <w:left w:val="nil"/>
          <w:bottom w:val="nil"/>
          <w:right w:val="nil"/>
          <w:between w:val="nil"/>
        </w:pBdr>
        <w:jc w:val="both"/>
        <w:rPr>
          <w:b/>
          <w:bCs/>
          <w:u w:val="single"/>
        </w:rPr>
      </w:pPr>
    </w:p>
    <w:p w:rsidR="008C08AB" w:rsidRDefault="008C08AB" w:rsidP="008C08AB">
      <w:pPr>
        <w:pBdr>
          <w:top w:val="nil"/>
          <w:left w:val="nil"/>
          <w:bottom w:val="nil"/>
          <w:right w:val="nil"/>
          <w:between w:val="nil"/>
        </w:pBdr>
        <w:jc w:val="both"/>
      </w:pPr>
      <w:r w:rsidRPr="00406323">
        <w:rPr>
          <w:b/>
          <w:bCs/>
          <w:u w:val="single"/>
        </w:rPr>
        <w:t>Despacho Nº 437/25:</w:t>
      </w:r>
      <w:r w:rsidRPr="00406323">
        <w:t xml:space="preserve"> Comisión de Turismo y Deportes. </w:t>
      </w:r>
      <w:r w:rsidRPr="00406323">
        <w:rPr>
          <w:b/>
          <w:u w:val="single"/>
        </w:rPr>
        <w:t>Resolución:</w:t>
      </w:r>
      <w:r w:rsidRPr="00406323">
        <w:t xml:space="preserve"> </w:t>
      </w:r>
      <w:r>
        <w:t>se dispone</w:t>
      </w:r>
      <w:r w:rsidRPr="00406323">
        <w:t xml:space="preserve"> la colocación de una placa en las instalaciones del Club Atlético Nueva Chicago en reconocimiento a la labor deportiva desarrollada por esta institución</w:t>
      </w:r>
      <w:r>
        <w:t>.</w:t>
      </w:r>
      <w:r w:rsidRPr="00406323">
        <w:t xml:space="preserve"> (Exp. </w:t>
      </w:r>
      <w:r>
        <w:t>2335</w:t>
      </w:r>
      <w:r w:rsidRPr="00406323">
        <w:t>-D-2025</w:t>
      </w:r>
      <w:r>
        <w:t xml:space="preserve"> Diputado</w:t>
      </w:r>
      <w:r w:rsidRPr="00406323">
        <w:t xml:space="preserve"> </w:t>
      </w:r>
      <w:r>
        <w:t>Grillo</w:t>
      </w:r>
      <w:r w:rsidRPr="00406323">
        <w:t>)</w:t>
      </w:r>
    </w:p>
    <w:p w:rsidR="00C45CAA" w:rsidRDefault="00C45CAA" w:rsidP="008C08AB">
      <w:pPr>
        <w:pBdr>
          <w:top w:val="nil"/>
          <w:left w:val="nil"/>
          <w:bottom w:val="nil"/>
          <w:right w:val="nil"/>
          <w:between w:val="nil"/>
        </w:pBdr>
        <w:jc w:val="both"/>
      </w:pPr>
    </w:p>
    <w:p w:rsidR="00C45CAA" w:rsidRPr="00461A0E" w:rsidRDefault="00C45CAA" w:rsidP="00C45CAA">
      <w:pPr>
        <w:jc w:val="both"/>
        <w:rPr>
          <w:shd w:val="clear" w:color="auto" w:fill="FFFFFF"/>
        </w:rPr>
      </w:pPr>
      <w:r w:rsidRPr="00461A0E">
        <w:rPr>
          <w:b/>
          <w:bCs/>
          <w:u w:val="single"/>
        </w:rPr>
        <w:lastRenderedPageBreak/>
        <w:t>Despacho Nº 438/25: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el libro Finales, de Facundo Pedrini. </w:t>
      </w:r>
      <w:r w:rsidRPr="00461A0E">
        <w:t>(Exp. 1808-D-25, Diputado Grillo)</w:t>
      </w:r>
    </w:p>
    <w:p w:rsidR="00C45CAA" w:rsidRPr="00461A0E" w:rsidRDefault="00C45CAA" w:rsidP="00C45CAA">
      <w:pPr>
        <w:jc w:val="both"/>
      </w:pPr>
    </w:p>
    <w:p w:rsidR="00C45CAA" w:rsidRPr="00461A0E" w:rsidRDefault="00C45CAA" w:rsidP="00C45CAA">
      <w:pPr>
        <w:jc w:val="both"/>
        <w:rPr>
          <w:shd w:val="clear" w:color="auto" w:fill="FFFFFF"/>
        </w:rPr>
      </w:pPr>
      <w:r w:rsidRPr="00461A0E">
        <w:rPr>
          <w:b/>
          <w:bCs/>
          <w:u w:val="single"/>
        </w:rPr>
        <w:t>Despacho Nº 439/25: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a la cuenta de Instagram “Repensar la discapacidad”. </w:t>
      </w:r>
      <w:r w:rsidRPr="00461A0E">
        <w:t xml:space="preserve">(Exp. 1899-D-25, Diputada Méndez y otros) </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440/25: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el libro “Tecnosapiens: Cápsulas para entender el nuevo mundo”, de Santiago Siri. </w:t>
      </w:r>
      <w:r w:rsidRPr="00461A0E">
        <w:t>(Exp. 2009-D-25,  Diputado Ferrario y otros)</w:t>
      </w:r>
    </w:p>
    <w:p w:rsidR="00C45CAA" w:rsidRPr="00461A0E" w:rsidRDefault="00C45CAA" w:rsidP="00C45CAA">
      <w:pPr>
        <w:jc w:val="both"/>
      </w:pPr>
    </w:p>
    <w:p w:rsidR="00C45CAA" w:rsidRPr="00461A0E" w:rsidRDefault="00C45CAA" w:rsidP="00C45CAA">
      <w:pPr>
        <w:jc w:val="both"/>
        <w:rPr>
          <w:shd w:val="clear" w:color="auto" w:fill="FFFFFF"/>
        </w:rPr>
      </w:pPr>
      <w:r w:rsidRPr="00461A0E">
        <w:rPr>
          <w:b/>
          <w:bCs/>
          <w:u w:val="single"/>
        </w:rPr>
        <w:t>Despacho Nº 441/25: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y la Promoción y Defensa de los Derechos Humanos el libro “Salvate Vos”, del periodista y escritor Juan Carrá. </w:t>
      </w:r>
      <w:r w:rsidRPr="00461A0E">
        <w:t>(Exp. 2118-D-25, Diputada Montenegro V.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442/25: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el libro “Sacachispas. La historia del primer club peronista”, de Matías Turiaci. </w:t>
      </w:r>
      <w:r w:rsidRPr="00461A0E">
        <w:t>(Exp. 2139-D-25, Diputado Modarelli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443/25: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el libro “60 años de casta”, escrito por Osvaldo Granados. </w:t>
      </w:r>
      <w:r w:rsidRPr="00461A0E">
        <w:t>(Exp. 715-D-25, Diputada Glize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444/25: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el libro “No me rompan las pelotas”, escrito por el Lic. Damián Arabia. </w:t>
      </w:r>
      <w:r w:rsidRPr="00461A0E">
        <w:t>(Exp. 1329-D-25, Diputada González Estevarena  y otro)</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445/25: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y la Educación el libro “No Aprendimos Nada”, de Victoria Zorraquín. </w:t>
      </w:r>
      <w:r w:rsidRPr="00461A0E">
        <w:t>(Exp. 1868-D-25,  Diputada Kienast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446/25: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el libro “Para Siempre”, escrito por Claudio Avruj. </w:t>
      </w:r>
      <w:r w:rsidRPr="00461A0E">
        <w:t>(Exp. 2011-D-25,  Diputada Imas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447/25: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y para la Promoción de los Derechos de Niños, Niñas y Adolescentes el libro “Crianza Poderosa. Juntar fuerzas para educar en un mundo saturado de pantallas”, escrito por Mariana Maggio. </w:t>
      </w:r>
      <w:r w:rsidRPr="00461A0E">
        <w:t>(Exp. 1024-D-25, Diputada Bielli  y otros)</w:t>
      </w:r>
    </w:p>
    <w:p w:rsidR="00C45CAA" w:rsidRPr="00461A0E" w:rsidRDefault="00C45CAA" w:rsidP="00C45CAA">
      <w:pPr>
        <w:jc w:val="both"/>
      </w:pPr>
    </w:p>
    <w:p w:rsidR="00C45CAA" w:rsidRPr="00461A0E" w:rsidRDefault="00C45CAA" w:rsidP="00C45CAA">
      <w:pPr>
        <w:jc w:val="both"/>
        <w:rPr>
          <w:shd w:val="clear" w:color="auto" w:fill="FFFFFF"/>
        </w:rPr>
      </w:pPr>
      <w:r w:rsidRPr="00461A0E">
        <w:rPr>
          <w:b/>
          <w:bCs/>
          <w:u w:val="single"/>
        </w:rPr>
        <w:t>Despacho Nº 448/25: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la cuenta de instagram “@Anto.nutri”, de la Lic. </w:t>
      </w:r>
      <w:proofErr w:type="gramStart"/>
      <w:r w:rsidRPr="00461A0E">
        <w:rPr>
          <w:shd w:val="clear" w:color="auto" w:fill="FFFFFF"/>
        </w:rPr>
        <w:t>en</w:t>
      </w:r>
      <w:proofErr w:type="gramEnd"/>
      <w:r w:rsidRPr="00461A0E">
        <w:rPr>
          <w:shd w:val="clear" w:color="auto" w:fill="FFFFFF"/>
        </w:rPr>
        <w:t xml:space="preserve"> Nutrición Antonella Robledo Irigoyen. </w:t>
      </w:r>
      <w:r w:rsidRPr="00461A0E">
        <w:t>(Exp. 1523-D-25, Diputada Crucitta)</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449/25: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la Legislatura de la Ciudad Autónoma de Buenos Aires conmemora el 20°Aniversario del Grupo Radial Online Zónica, integrado por Radio Zónica, Larz Radio y Zónica+. </w:t>
      </w:r>
      <w:r w:rsidRPr="00461A0E">
        <w:t>(Exp. 1525-D-25,  Diputada Rey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450/25: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y la Promoción de los Derechos de Niñas, Niños y Adolescentes el libro “El </w:t>
      </w:r>
      <w:r w:rsidRPr="00461A0E">
        <w:rPr>
          <w:shd w:val="clear" w:color="auto" w:fill="FFFFFF"/>
        </w:rPr>
        <w:lastRenderedPageBreak/>
        <w:t xml:space="preserve">mundo de Lala”, de la autora Constanza Cinello, publicado por la editorial Bianca Ediciones. </w:t>
      </w:r>
      <w:r w:rsidRPr="00461A0E">
        <w:t>(Exp. 1576-D-25, Diputada Crucitta)</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451/25: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y la Promoción de los Derechos de Niñas, Niños y Adolescentes el libro ¿Dónde va la infancia cuando crece?”, de Gabriel Cohan. </w:t>
      </w:r>
      <w:r w:rsidRPr="00461A0E">
        <w:t>(Exp. 1603-D-25, Diputada Bielli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452/25: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declaran de Interés de la Ciudad Autónoma de Buenos Aires para la Comunicación Social y la Cultura las actividades que realiza la Biblioteca del Parque Avellaneda. </w:t>
      </w:r>
      <w:r w:rsidRPr="00461A0E">
        <w:t>(Exp. 1645-D-25, Diputado O’Dezaille, y otro)</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453/25: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la actividad que realiza la Editorial BoRiS Ediciones, primera editorial especializada en publicaciones plurilingües y multimediales que incluye la Lengua de Señas Argentina (LSA). </w:t>
      </w:r>
      <w:r w:rsidRPr="00461A0E">
        <w:t>(Exp. 1695-P-25, Diputada Neira)</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454/25: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el libro “Un Pacto para Vivir” del autor Luciano Dante Calomeni, especialista en psicología positiva. </w:t>
      </w:r>
      <w:r w:rsidRPr="00461A0E">
        <w:t>(Exp. 1799-D-25,  Diputada Daer)</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455/25: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el libro “La Suerte de Encontrarnos”, de Carolina Mora y Natalia Liguori. </w:t>
      </w:r>
      <w:r w:rsidRPr="00461A0E">
        <w:t>(Exp. 1980-D-25, Diputada Méndez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456/25: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el libro “Un abrazo para mamá”, de Carolina Mora y Natalia Liguori. </w:t>
      </w:r>
      <w:r w:rsidRPr="00461A0E">
        <w:t>(Exp. 1981-D-25, Diputada Méndez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457/25: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y Cultural la labor que realiza la editorial Vinilo Editora. </w:t>
      </w:r>
      <w:r w:rsidRPr="00461A0E">
        <w:t>(Exp. 2008-D-25, Diputada Thourte)</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458/25: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para la Comunicación Social de la Ciudad Autónoma de Buenos Aires el libro “El Algoritmo ¿Quién decide por nosotros?”, escrito por Joan Cwaik y publicado por la editorial Planeta. </w:t>
      </w:r>
      <w:r w:rsidRPr="00461A0E">
        <w:t>(Exp. 2073-D-25, Diputado Nieto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459/25: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y la Cultura la cuenta de instagram @Comentino, de Lisandro Schamberger. </w:t>
      </w:r>
      <w:r w:rsidRPr="00461A0E">
        <w:t>(Exp. 2132-D-25, Diputada Villafruela y otros)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460/25: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el libro “Rincones de Buenos Aires”, de la periodista y escritora Leila Aisen. </w:t>
      </w:r>
      <w:r w:rsidRPr="00461A0E">
        <w:t>(Exp. 2158-D-25, Diputado Reyes)</w:t>
      </w:r>
    </w:p>
    <w:p w:rsidR="00C45CAA" w:rsidRPr="00461A0E" w:rsidRDefault="00C45CAA" w:rsidP="00C45CAA">
      <w:pPr>
        <w:jc w:val="both"/>
        <w:rPr>
          <w:b/>
          <w:bCs/>
          <w:u w:val="single"/>
        </w:rPr>
      </w:pPr>
    </w:p>
    <w:p w:rsidR="00C45CAA" w:rsidRPr="00461A0E" w:rsidRDefault="00C45CAA" w:rsidP="00C45CAA">
      <w:pPr>
        <w:jc w:val="both"/>
      </w:pPr>
      <w:r w:rsidRPr="00461A0E">
        <w:rPr>
          <w:b/>
          <w:bCs/>
          <w:u w:val="single"/>
        </w:rPr>
        <w:t>Despacho Nº 461/25: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y para la Promoción y Defensa de los Derechos Humanos el libro “Libros tras las rejas”, de Ana Isabel Sicilia. </w:t>
      </w:r>
      <w:r w:rsidRPr="00461A0E">
        <w:t>(Exp. 2163-D-25, Diputada Peñafort y otros)</w:t>
      </w:r>
    </w:p>
    <w:p w:rsidR="00C45CAA" w:rsidRPr="00461A0E" w:rsidRDefault="00C45CAA" w:rsidP="00C45CAA">
      <w:pPr>
        <w:jc w:val="both"/>
        <w:rPr>
          <w:shd w:val="clear" w:color="auto" w:fill="FFFFFF"/>
        </w:rPr>
      </w:pPr>
    </w:p>
    <w:p w:rsidR="00C45CAA" w:rsidRPr="00461A0E" w:rsidRDefault="00C45CAA" w:rsidP="00C45CAA">
      <w:pPr>
        <w:jc w:val="both"/>
      </w:pPr>
      <w:r w:rsidRPr="00461A0E">
        <w:rPr>
          <w:b/>
          <w:bCs/>
          <w:u w:val="single"/>
        </w:rPr>
        <w:t>Despacho Nº 462/25: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y la Cultura la labor que realiza la Editorial Octubre. </w:t>
      </w:r>
      <w:r w:rsidRPr="00461A0E">
        <w:t>(Exp. 1423-D-25, Diputado Barroetaveña)</w:t>
      </w:r>
    </w:p>
    <w:p w:rsidR="00C45CAA" w:rsidRPr="00461A0E" w:rsidRDefault="00C45CAA" w:rsidP="00C45CAA">
      <w:pPr>
        <w:jc w:val="both"/>
        <w:rPr>
          <w:shd w:val="clear" w:color="auto" w:fill="FFFFFF"/>
        </w:rPr>
      </w:pPr>
    </w:p>
    <w:p w:rsidR="00C45CAA" w:rsidRPr="00461A0E" w:rsidRDefault="00C45CAA" w:rsidP="00C45CAA">
      <w:pPr>
        <w:jc w:val="both"/>
        <w:rPr>
          <w:shd w:val="clear" w:color="auto" w:fill="FFFFFF"/>
        </w:rPr>
      </w:pPr>
      <w:r w:rsidRPr="00461A0E">
        <w:rPr>
          <w:b/>
          <w:bCs/>
          <w:u w:val="single"/>
        </w:rPr>
        <w:lastRenderedPageBreak/>
        <w:t>Despacho Nº 463/25: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y para la Promoción de los Derechos de la Personas con Discapacidad el libro “Curvaturas, el dolor nunca tuerce al deseo”, de Julia Risso Villani. </w:t>
      </w:r>
      <w:r w:rsidRPr="00461A0E">
        <w:t>(Exp. 1664-D-25, Diputado Valdés)</w:t>
      </w:r>
    </w:p>
    <w:p w:rsidR="00C45CAA" w:rsidRPr="00461A0E" w:rsidRDefault="00C45CAA" w:rsidP="00C45CAA">
      <w:pPr>
        <w:jc w:val="both"/>
        <w:rPr>
          <w:b/>
          <w:bCs/>
          <w:u w:val="single"/>
        </w:rPr>
      </w:pPr>
    </w:p>
    <w:p w:rsidR="00C45CAA" w:rsidRPr="00461A0E" w:rsidRDefault="00C45CAA" w:rsidP="00C45CAA">
      <w:pPr>
        <w:jc w:val="both"/>
        <w:rPr>
          <w:shd w:val="clear" w:color="auto" w:fill="FFFFFF"/>
        </w:rPr>
      </w:pPr>
      <w:r w:rsidRPr="00461A0E">
        <w:rPr>
          <w:b/>
          <w:bCs/>
          <w:u w:val="single"/>
        </w:rPr>
        <w:t>Despacho Nº 464/25: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se declara de Interés de la Ciudad Autónoma de Buenos Aires para la Comunicación Social la cuenta de Instagram “@cecihace”, creada y gestionada por la comediante argentina Cecilia Hace, con la colaboración del comediante Nahuel Ivorra. </w:t>
      </w:r>
      <w:r w:rsidRPr="00461A0E">
        <w:t>(Exp. 1701-D-25, Diputada Parry)</w:t>
      </w:r>
    </w:p>
    <w:p w:rsidR="00C45CAA" w:rsidRPr="00461A0E" w:rsidRDefault="00C45CAA" w:rsidP="00C45CAA">
      <w:pPr>
        <w:jc w:val="both"/>
      </w:pPr>
    </w:p>
    <w:p w:rsidR="00C45CAA" w:rsidRPr="00461A0E" w:rsidRDefault="00C45CAA" w:rsidP="00C45CAA">
      <w:pPr>
        <w:jc w:val="both"/>
      </w:pPr>
      <w:r w:rsidRPr="00461A0E">
        <w:rPr>
          <w:b/>
          <w:bCs/>
          <w:u w:val="single"/>
        </w:rPr>
        <w:t>Despacho Nº 465/25:</w:t>
      </w:r>
      <w:r w:rsidRPr="00461A0E">
        <w:t xml:space="preserve"> Comisión de Comunicación Social, Medios de Comunicación y Tecnologías de la Comunicación.</w:t>
      </w:r>
      <w:r w:rsidRPr="00461A0E">
        <w:rPr>
          <w:shd w:val="clear" w:color="auto" w:fill="FFFFFF"/>
        </w:rPr>
        <w:t xml:space="preserve"> </w:t>
      </w:r>
      <w:r w:rsidRPr="00461A0E">
        <w:rPr>
          <w:b/>
          <w:u w:val="single"/>
        </w:rPr>
        <w:t>Declaración:</w:t>
      </w:r>
      <w:r w:rsidRPr="00461A0E">
        <w:rPr>
          <w:shd w:val="clear" w:color="auto" w:fill="FFFFFF"/>
        </w:rPr>
        <w:t xml:space="preserve"> </w:t>
      </w:r>
      <w:r w:rsidRPr="00461A0E">
        <w:t>se declara de Interés de la Ciudad Autónoma de Buenos Aires para la Comunicación Social el libro “Los Tres Piqueteros”, publicado por el politólogo, periodista y escritor Julián Álvarez Sansone. (Exp. 1712-D-25, Diputado Loupias y otros)</w:t>
      </w:r>
    </w:p>
    <w:p w:rsidR="008C08AB" w:rsidRDefault="008C08AB" w:rsidP="008C08AB">
      <w:pPr>
        <w:pBdr>
          <w:top w:val="nil"/>
          <w:left w:val="nil"/>
          <w:bottom w:val="nil"/>
          <w:right w:val="nil"/>
          <w:between w:val="nil"/>
        </w:pBdr>
      </w:pPr>
    </w:p>
    <w:p w:rsidR="00406D76" w:rsidRPr="00B82A34" w:rsidRDefault="00406D76" w:rsidP="00406D76">
      <w:pPr>
        <w:jc w:val="both"/>
        <w:rPr>
          <w:shd w:val="clear" w:color="auto" w:fill="FFFFFF"/>
        </w:rPr>
      </w:pPr>
      <w:r w:rsidRPr="00B82A34">
        <w:rPr>
          <w:b/>
          <w:bCs/>
          <w:u w:val="single"/>
        </w:rPr>
        <w:t>Despacho Nº 466/25:</w:t>
      </w:r>
      <w:r w:rsidRPr="00B82A34">
        <w:t xml:space="preserve"> Comisión de Educación, Ciencia y Tecnología.</w:t>
      </w:r>
      <w:r w:rsidRPr="00B82A34">
        <w:rPr>
          <w:shd w:val="clear" w:color="auto" w:fill="FFFFFF"/>
        </w:rPr>
        <w:t xml:space="preserve"> </w:t>
      </w:r>
      <w:r w:rsidRPr="00B82A34">
        <w:rPr>
          <w:b/>
          <w:u w:val="single"/>
        </w:rPr>
        <w:t>Resolución:</w:t>
      </w:r>
      <w:r w:rsidRPr="00B82A34">
        <w:rPr>
          <w:shd w:val="clear" w:color="auto" w:fill="FFFFFF"/>
        </w:rPr>
        <w:t xml:space="preserve"> informes relacionados a las condiciones edilicias de la Escuela N° 7 D.E. 17 “República de México”. </w:t>
      </w:r>
      <w:r w:rsidRPr="00B82A34">
        <w:t>(Exp. 1770-D-25, Diputada Méndez)</w:t>
      </w:r>
    </w:p>
    <w:p w:rsidR="00406D76" w:rsidRPr="00B82A34" w:rsidRDefault="00406D76" w:rsidP="00406D76">
      <w:pPr>
        <w:jc w:val="both"/>
      </w:pPr>
    </w:p>
    <w:p w:rsidR="00406D76" w:rsidRPr="00B82A34" w:rsidRDefault="00406D76" w:rsidP="00406D76">
      <w:pPr>
        <w:jc w:val="both"/>
        <w:rPr>
          <w:shd w:val="clear" w:color="auto" w:fill="FFFFFF"/>
        </w:rPr>
      </w:pPr>
      <w:r w:rsidRPr="00B82A34">
        <w:rPr>
          <w:b/>
          <w:bCs/>
          <w:u w:val="single"/>
        </w:rPr>
        <w:t>Despacho Nº 467/25:</w:t>
      </w:r>
      <w:r w:rsidRPr="00B82A34">
        <w:t xml:space="preserve"> Comisión de Educación, Ciencia y Tecnología.</w:t>
      </w:r>
      <w:r w:rsidRPr="00B82A34">
        <w:rPr>
          <w:shd w:val="clear" w:color="auto" w:fill="FFFFFF"/>
        </w:rPr>
        <w:t xml:space="preserve"> </w:t>
      </w:r>
      <w:r w:rsidRPr="00B82A34">
        <w:rPr>
          <w:b/>
          <w:u w:val="single"/>
        </w:rPr>
        <w:t>Declaración:</w:t>
      </w:r>
      <w:r w:rsidRPr="00B82A34">
        <w:rPr>
          <w:shd w:val="clear" w:color="auto" w:fill="FFFFFF"/>
        </w:rPr>
        <w:t xml:space="preserve"> se declara de Interés Educativo de la Ciudad Autónoma de Buenos aires el XXX Congreso Pedagógico 2025 “La especificidad del saber docente. Conversaciones y búsquedas para escribir pedagogías”</w:t>
      </w:r>
      <w:r>
        <w:rPr>
          <w:shd w:val="clear" w:color="auto" w:fill="FFFFFF"/>
        </w:rPr>
        <w:t xml:space="preserve">, </w:t>
      </w:r>
      <w:r w:rsidRPr="00B82A34">
        <w:rPr>
          <w:shd w:val="clear" w:color="auto" w:fill="FFFFFF"/>
        </w:rPr>
        <w:t xml:space="preserve">organizado por la Unión de Trabajadores de la Educación (UTE), que se desarrolla desde mayo hasta diciembre 2025. </w:t>
      </w:r>
      <w:r w:rsidRPr="00B82A34">
        <w:t>(Exp. 1982-D-25, Diputada Bielli y otros)</w:t>
      </w:r>
    </w:p>
    <w:p w:rsidR="00406D76" w:rsidRPr="00B82A34" w:rsidRDefault="00406D76" w:rsidP="00406D76">
      <w:pPr>
        <w:jc w:val="both"/>
        <w:rPr>
          <w:b/>
          <w:bCs/>
          <w:u w:val="single"/>
        </w:rPr>
      </w:pPr>
    </w:p>
    <w:p w:rsidR="00406D76" w:rsidRPr="00B82A34" w:rsidRDefault="00406D76" w:rsidP="00406D76">
      <w:pPr>
        <w:jc w:val="both"/>
        <w:rPr>
          <w:b/>
          <w:u w:val="single"/>
        </w:rPr>
      </w:pPr>
      <w:r w:rsidRPr="00B82A34">
        <w:rPr>
          <w:b/>
          <w:bCs/>
          <w:u w:val="single"/>
        </w:rPr>
        <w:t>Despacho Nº 468/25:</w:t>
      </w:r>
      <w:r w:rsidRPr="00B82A34">
        <w:t xml:space="preserve"> Comisión de Educación, Ciencia y Tecnología.</w:t>
      </w:r>
      <w:r w:rsidRPr="00B82A34">
        <w:rPr>
          <w:shd w:val="clear" w:color="auto" w:fill="FFFFFF"/>
        </w:rPr>
        <w:t xml:space="preserve"> </w:t>
      </w:r>
      <w:r w:rsidRPr="00B82A34">
        <w:rPr>
          <w:b/>
          <w:u w:val="single"/>
        </w:rPr>
        <w:t>Resolución:</w:t>
      </w:r>
      <w:r w:rsidRPr="00B82A34">
        <w:rPr>
          <w:b/>
        </w:rPr>
        <w:t xml:space="preserve"> </w:t>
      </w:r>
      <w:r w:rsidRPr="00B82A34">
        <w:rPr>
          <w:shd w:val="clear" w:color="auto" w:fill="FFFFFF"/>
        </w:rPr>
        <w:t>beneplácito al cumplirse el 125° Aniversario de la Escuela Bilingüe para Niños/as,</w:t>
      </w:r>
      <w:r>
        <w:rPr>
          <w:shd w:val="clear" w:color="auto" w:fill="FFFFFF"/>
        </w:rPr>
        <w:t xml:space="preserve"> </w:t>
      </w:r>
      <w:r w:rsidRPr="00B82A34">
        <w:rPr>
          <w:shd w:val="clear" w:color="auto" w:fill="FFFFFF"/>
        </w:rPr>
        <w:t>Jóvenes y Adultos con Discapacidad Auditiva y Formación Integral N° 29 “Dr. Osvaldo Magnasco” y se dispone la Coloca</w:t>
      </w:r>
      <w:r>
        <w:rPr>
          <w:shd w:val="clear" w:color="auto" w:fill="FFFFFF"/>
        </w:rPr>
        <w:t>ción de una Placa Conmemorativa</w:t>
      </w:r>
      <w:r w:rsidRPr="00B82A34">
        <w:rPr>
          <w:shd w:val="clear" w:color="auto" w:fill="FFFFFF"/>
        </w:rPr>
        <w:t xml:space="preserve">. </w:t>
      </w:r>
      <w:r w:rsidRPr="00B82A34">
        <w:t>(Exp. 2000-D-25, Diputado Grillo)</w:t>
      </w:r>
    </w:p>
    <w:p w:rsidR="00406D76" w:rsidRPr="00B82A34" w:rsidRDefault="00406D76" w:rsidP="00406D76">
      <w:pPr>
        <w:jc w:val="both"/>
        <w:rPr>
          <w:b/>
          <w:bCs/>
          <w:u w:val="single"/>
        </w:rPr>
      </w:pPr>
    </w:p>
    <w:p w:rsidR="00406D76" w:rsidRPr="00B82A34" w:rsidRDefault="00406D76" w:rsidP="00406D76">
      <w:pPr>
        <w:jc w:val="both"/>
        <w:rPr>
          <w:shd w:val="clear" w:color="auto" w:fill="FFFFFF"/>
        </w:rPr>
      </w:pPr>
      <w:r w:rsidRPr="00B82A34">
        <w:rPr>
          <w:b/>
          <w:bCs/>
          <w:u w:val="single"/>
        </w:rPr>
        <w:t>Despacho Nº 469/25:</w:t>
      </w:r>
      <w:r w:rsidRPr="00B82A34">
        <w:t xml:space="preserve"> Comisión de Educación, Ciencia y Tecnología.</w:t>
      </w:r>
      <w:r w:rsidRPr="00B82A34">
        <w:rPr>
          <w:shd w:val="clear" w:color="auto" w:fill="FFFFFF"/>
        </w:rPr>
        <w:t xml:space="preserve"> </w:t>
      </w:r>
      <w:r w:rsidRPr="00B82A34">
        <w:rPr>
          <w:b/>
          <w:u w:val="single"/>
        </w:rPr>
        <w:t>Declaración:</w:t>
      </w:r>
      <w:r w:rsidRPr="00B82A34">
        <w:rPr>
          <w:shd w:val="clear" w:color="auto" w:fill="FFFFFF"/>
        </w:rPr>
        <w:t xml:space="preserve"> se declara como Personalidad Destacada de la Ciudad Autónoma de Buenos Aires en el ámbito de la Educación a Rebeca Anijovich. </w:t>
      </w:r>
      <w:r w:rsidRPr="00B82A34">
        <w:t>(Exp. 1840-D-25,  Diputada Thourte)</w:t>
      </w:r>
    </w:p>
    <w:p w:rsidR="00406D76" w:rsidRPr="00B82A34" w:rsidRDefault="00406D76" w:rsidP="00406D76">
      <w:pPr>
        <w:jc w:val="both"/>
      </w:pPr>
    </w:p>
    <w:p w:rsidR="00406D76" w:rsidRPr="00B82A34" w:rsidRDefault="00406D76" w:rsidP="00406D76">
      <w:pPr>
        <w:jc w:val="both"/>
        <w:rPr>
          <w:shd w:val="clear" w:color="auto" w:fill="FFFFFF"/>
        </w:rPr>
      </w:pPr>
      <w:r w:rsidRPr="00B82A34">
        <w:rPr>
          <w:b/>
          <w:bCs/>
          <w:u w:val="single"/>
        </w:rPr>
        <w:t>Despacho Nº 470/25:</w:t>
      </w:r>
      <w:r w:rsidRPr="00B82A34">
        <w:t xml:space="preserve"> Comisión de Educación, Ciencia y Tecnología.</w:t>
      </w:r>
      <w:r w:rsidRPr="00B82A34">
        <w:rPr>
          <w:shd w:val="clear" w:color="auto" w:fill="FFFFFF"/>
        </w:rPr>
        <w:t xml:space="preserve"> </w:t>
      </w:r>
      <w:r w:rsidRPr="00B82A34">
        <w:rPr>
          <w:b/>
          <w:u w:val="single"/>
        </w:rPr>
        <w:t>Resolución:</w:t>
      </w:r>
      <w:r w:rsidRPr="00B82A34">
        <w:rPr>
          <w:shd w:val="clear" w:color="auto" w:fill="FFFFFF"/>
        </w:rPr>
        <w:t xml:space="preserve"> informes relacionados a las condiciones edilicias de la Escuela N° 4, D.E. 17 “Entre Pinos y Moras”. </w:t>
      </w:r>
      <w:r w:rsidRPr="00B82A34">
        <w:t>(Exp. 1769-D-25, Diputada Méndez)</w:t>
      </w:r>
    </w:p>
    <w:p w:rsidR="00406D76" w:rsidRPr="00B82A34" w:rsidRDefault="00406D76" w:rsidP="00406D76">
      <w:pPr>
        <w:jc w:val="both"/>
        <w:rPr>
          <w:b/>
          <w:bCs/>
          <w:u w:val="single"/>
        </w:rPr>
      </w:pPr>
    </w:p>
    <w:p w:rsidR="00406D76" w:rsidRPr="00B82A34" w:rsidRDefault="00406D76" w:rsidP="00406D76">
      <w:pPr>
        <w:jc w:val="both"/>
        <w:rPr>
          <w:shd w:val="clear" w:color="auto" w:fill="FFFFFF"/>
        </w:rPr>
      </w:pPr>
      <w:r w:rsidRPr="00B82A34">
        <w:rPr>
          <w:b/>
          <w:bCs/>
          <w:u w:val="single"/>
        </w:rPr>
        <w:t>Despacho Nº 471/25:</w:t>
      </w:r>
      <w:r w:rsidRPr="00B82A34">
        <w:t xml:space="preserve"> Comisión de Educación, Ciencia y Tecnología.</w:t>
      </w:r>
      <w:r w:rsidRPr="00B82A34">
        <w:rPr>
          <w:shd w:val="clear" w:color="auto" w:fill="FFFFFF"/>
        </w:rPr>
        <w:t xml:space="preserve"> </w:t>
      </w:r>
      <w:r w:rsidRPr="00B82A34">
        <w:rPr>
          <w:b/>
          <w:u w:val="single"/>
        </w:rPr>
        <w:t>Resolución:</w:t>
      </w:r>
      <w:r w:rsidRPr="00B82A34">
        <w:rPr>
          <w:shd w:val="clear" w:color="auto" w:fill="FFFFFF"/>
        </w:rPr>
        <w:t xml:space="preserve"> informes sobre el Funcionamiento de los Centros Educativos para la Prevención y Atención de la Primera Infancia (CEPAPI). </w:t>
      </w:r>
      <w:r w:rsidRPr="00B82A34">
        <w:t>(Exp. 1725-D-25, Diputada Thourte)</w:t>
      </w:r>
    </w:p>
    <w:p w:rsidR="00406D76" w:rsidRPr="00B82A34" w:rsidRDefault="00406D76" w:rsidP="00406D76">
      <w:pPr>
        <w:jc w:val="both"/>
        <w:rPr>
          <w:b/>
          <w:bCs/>
          <w:u w:val="single"/>
        </w:rPr>
      </w:pPr>
    </w:p>
    <w:p w:rsidR="00406D76" w:rsidRPr="00B82A34" w:rsidRDefault="00406D76" w:rsidP="00406D76">
      <w:pPr>
        <w:jc w:val="both"/>
        <w:rPr>
          <w:shd w:val="clear" w:color="auto" w:fill="FFFFFF"/>
        </w:rPr>
      </w:pPr>
      <w:r w:rsidRPr="00B82A34">
        <w:rPr>
          <w:b/>
          <w:bCs/>
          <w:u w:val="single"/>
        </w:rPr>
        <w:t>Despacho Nº 472/25:</w:t>
      </w:r>
      <w:r w:rsidRPr="00B82A34">
        <w:t xml:space="preserve"> Comisión de Educación, Ciencia y Tecnología.</w:t>
      </w:r>
      <w:r w:rsidRPr="00B82A34">
        <w:rPr>
          <w:shd w:val="clear" w:color="auto" w:fill="FFFFFF"/>
        </w:rPr>
        <w:t xml:space="preserve"> </w:t>
      </w:r>
      <w:r w:rsidRPr="00B82A34">
        <w:rPr>
          <w:b/>
          <w:u w:val="single"/>
        </w:rPr>
        <w:t>Declaración:</w:t>
      </w:r>
      <w:r w:rsidRPr="00B82A34">
        <w:rPr>
          <w:shd w:val="clear" w:color="auto" w:fill="FFFFFF"/>
        </w:rPr>
        <w:t xml:space="preserve"> beneplácito por el Premio Internacional obtenido por Estudiantes de 4° año del Instituto Madre de los Emigrantes, en el Concurso “When Sound Creates Image”. </w:t>
      </w:r>
      <w:r w:rsidRPr="00B82A34">
        <w:t>(Exp. 1680-D-25, Diputada Thourte y otros)</w:t>
      </w:r>
    </w:p>
    <w:p w:rsidR="00406D76" w:rsidRPr="00B82A34" w:rsidRDefault="00406D76" w:rsidP="00406D76">
      <w:pPr>
        <w:jc w:val="both"/>
      </w:pPr>
    </w:p>
    <w:p w:rsidR="00406D76" w:rsidRPr="00B82A34" w:rsidRDefault="00406D76" w:rsidP="00406D76">
      <w:pPr>
        <w:jc w:val="both"/>
        <w:rPr>
          <w:shd w:val="clear" w:color="auto" w:fill="FFFFFF"/>
        </w:rPr>
      </w:pPr>
      <w:r w:rsidRPr="00B82A34">
        <w:rPr>
          <w:b/>
          <w:bCs/>
          <w:u w:val="single"/>
        </w:rPr>
        <w:t>Despacho Nº 473/25:</w:t>
      </w:r>
      <w:r w:rsidRPr="00B82A34">
        <w:t xml:space="preserve"> Comisión de Educación, Ciencia y Tecnología.</w:t>
      </w:r>
      <w:r w:rsidRPr="00B82A34">
        <w:rPr>
          <w:shd w:val="clear" w:color="auto" w:fill="FFFFFF"/>
        </w:rPr>
        <w:t xml:space="preserve"> </w:t>
      </w:r>
      <w:r w:rsidRPr="00B82A34">
        <w:rPr>
          <w:b/>
          <w:u w:val="single"/>
        </w:rPr>
        <w:t>Declaración:</w:t>
      </w:r>
      <w:r w:rsidRPr="00B82A34">
        <w:rPr>
          <w:shd w:val="clear" w:color="auto" w:fill="FFFFFF"/>
        </w:rPr>
        <w:t xml:space="preserve"> se declara</w:t>
      </w:r>
      <w:r>
        <w:rPr>
          <w:shd w:val="clear" w:color="auto" w:fill="FFFFFF"/>
        </w:rPr>
        <w:t>n</w:t>
      </w:r>
      <w:r w:rsidRPr="00B82A34">
        <w:rPr>
          <w:shd w:val="clear" w:color="auto" w:fill="FFFFFF"/>
        </w:rPr>
        <w:t xml:space="preserve"> de Interés Cultural a las actividades que organiza el Colectivo EPEA (Experiencias Pedagógicas de Educación a través del Arte). </w:t>
      </w:r>
      <w:r w:rsidRPr="00B82A34">
        <w:t>(Exp. 1646-D-25</w:t>
      </w:r>
      <w:r>
        <w:t xml:space="preserve">, </w:t>
      </w:r>
      <w:r w:rsidRPr="00B82A34">
        <w:t>Diputado O’Dezaille)</w:t>
      </w:r>
    </w:p>
    <w:p w:rsidR="00406D76" w:rsidRPr="00B82A34" w:rsidRDefault="00406D76" w:rsidP="00406D76">
      <w:pPr>
        <w:jc w:val="both"/>
      </w:pPr>
    </w:p>
    <w:p w:rsidR="00406D76" w:rsidRPr="00B82A34" w:rsidRDefault="00406D76" w:rsidP="00406D76">
      <w:pPr>
        <w:jc w:val="both"/>
        <w:rPr>
          <w:shd w:val="clear" w:color="auto" w:fill="FFFFFF"/>
        </w:rPr>
      </w:pPr>
      <w:r w:rsidRPr="00B82A34">
        <w:rPr>
          <w:b/>
          <w:bCs/>
          <w:u w:val="single"/>
        </w:rPr>
        <w:t>Despacho Nº 474/25:</w:t>
      </w:r>
      <w:r w:rsidRPr="00B82A34">
        <w:t xml:space="preserve"> Comisión de Educación, Ciencia y Tecnología.</w:t>
      </w:r>
      <w:r w:rsidRPr="00B82A34">
        <w:rPr>
          <w:shd w:val="clear" w:color="auto" w:fill="FFFFFF"/>
        </w:rPr>
        <w:t xml:space="preserve"> </w:t>
      </w:r>
      <w:r w:rsidRPr="00B82A34">
        <w:rPr>
          <w:b/>
          <w:u w:val="single"/>
        </w:rPr>
        <w:t>Resolución:</w:t>
      </w:r>
      <w:r w:rsidRPr="00B82A34">
        <w:rPr>
          <w:shd w:val="clear" w:color="auto" w:fill="FFFFFF"/>
        </w:rPr>
        <w:t xml:space="preserve"> beneplácito al cumplirse el 120° Aniversario de la fundación de la Escuela Normal Superior N° 3, D.E.4, “Bernardino Rivadavia” y se dispone la colocación de una placa. </w:t>
      </w:r>
      <w:r w:rsidRPr="00B82A34">
        <w:t xml:space="preserve">(Exp. </w:t>
      </w:r>
      <w:r w:rsidR="00B54E2C">
        <w:t>1494</w:t>
      </w:r>
      <w:r w:rsidRPr="00B82A34">
        <w:t>-D-25, Diputado Valdés y otros)</w:t>
      </w:r>
    </w:p>
    <w:p w:rsidR="00406D76" w:rsidRPr="00B82A34" w:rsidRDefault="00406D76" w:rsidP="00406D76">
      <w:pPr>
        <w:jc w:val="both"/>
      </w:pPr>
    </w:p>
    <w:p w:rsidR="00406D76" w:rsidRPr="00B82A34" w:rsidRDefault="00406D76" w:rsidP="00406D76">
      <w:pPr>
        <w:jc w:val="both"/>
        <w:rPr>
          <w:shd w:val="clear" w:color="auto" w:fill="FFFFFF"/>
        </w:rPr>
      </w:pPr>
      <w:r w:rsidRPr="00B82A34">
        <w:rPr>
          <w:b/>
          <w:bCs/>
          <w:u w:val="single"/>
        </w:rPr>
        <w:t>Despacho Nº 475/25:</w:t>
      </w:r>
      <w:r w:rsidRPr="00B82A34">
        <w:t xml:space="preserve"> Comisión de Educación, Ciencia y Tecnología.</w:t>
      </w:r>
      <w:r w:rsidRPr="00B82A34">
        <w:rPr>
          <w:shd w:val="clear" w:color="auto" w:fill="FFFFFF"/>
        </w:rPr>
        <w:t xml:space="preserve"> </w:t>
      </w:r>
      <w:r w:rsidRPr="00B82A34">
        <w:rPr>
          <w:b/>
          <w:u w:val="single"/>
        </w:rPr>
        <w:t>Declaración:</w:t>
      </w:r>
      <w:r w:rsidRPr="00B82A34">
        <w:rPr>
          <w:shd w:val="clear" w:color="auto" w:fill="FFFFFF"/>
        </w:rPr>
        <w:t xml:space="preserve"> se declara de Interés  Educativo y Cultural </w:t>
      </w:r>
      <w:r>
        <w:rPr>
          <w:shd w:val="clear" w:color="auto" w:fill="FFFFFF"/>
        </w:rPr>
        <w:t xml:space="preserve">la tarea que realiza </w:t>
      </w:r>
      <w:r w:rsidRPr="00B82A34">
        <w:rPr>
          <w:shd w:val="clear" w:color="auto" w:fill="FFFFFF"/>
        </w:rPr>
        <w:t xml:space="preserve">la Campaña de Teatro Educativo en Ingles “On the Road Theatre Company”, </w:t>
      </w:r>
      <w:r w:rsidRPr="00B82A34">
        <w:t>(Exp. 1493-D-25, Diputado Valdés)</w:t>
      </w:r>
    </w:p>
    <w:p w:rsidR="00406D76" w:rsidRPr="00B82A34" w:rsidRDefault="00406D76" w:rsidP="00406D76">
      <w:pPr>
        <w:jc w:val="both"/>
      </w:pPr>
    </w:p>
    <w:p w:rsidR="00406D76" w:rsidRPr="00B82A34" w:rsidRDefault="00406D76" w:rsidP="00406D76">
      <w:pPr>
        <w:jc w:val="both"/>
        <w:rPr>
          <w:shd w:val="clear" w:color="auto" w:fill="FFFFFF"/>
        </w:rPr>
      </w:pPr>
      <w:r w:rsidRPr="00B82A34">
        <w:rPr>
          <w:b/>
          <w:bCs/>
          <w:u w:val="single"/>
        </w:rPr>
        <w:t>Despacho Nº 476/25:</w:t>
      </w:r>
      <w:r w:rsidRPr="00B82A34">
        <w:t xml:space="preserve"> Comisión de Educación, Ciencia y Tecnología.</w:t>
      </w:r>
      <w:r w:rsidRPr="00B82A34">
        <w:rPr>
          <w:shd w:val="clear" w:color="auto" w:fill="FFFFFF"/>
        </w:rPr>
        <w:t xml:space="preserve"> </w:t>
      </w:r>
      <w:r w:rsidRPr="00B82A34">
        <w:rPr>
          <w:b/>
          <w:u w:val="single"/>
        </w:rPr>
        <w:t>Declaración:</w:t>
      </w:r>
      <w:r w:rsidRPr="00B82A34">
        <w:rPr>
          <w:shd w:val="clear" w:color="auto" w:fill="FFFFFF"/>
        </w:rPr>
        <w:t xml:space="preserve"> beneplácito por el 15º aniversario de la Ley N° 3</w:t>
      </w:r>
      <w:r>
        <w:rPr>
          <w:shd w:val="clear" w:color="auto" w:fill="FFFFFF"/>
        </w:rPr>
        <w:t>.</w:t>
      </w:r>
      <w:r w:rsidRPr="00B82A34">
        <w:rPr>
          <w:shd w:val="clear" w:color="auto" w:fill="FFFFFF"/>
        </w:rPr>
        <w:t>623</w:t>
      </w:r>
      <w:r>
        <w:rPr>
          <w:shd w:val="clear" w:color="auto" w:fill="FFFFFF"/>
        </w:rPr>
        <w:t>,</w:t>
      </w:r>
      <w:r w:rsidRPr="00B82A34">
        <w:rPr>
          <w:shd w:val="clear" w:color="auto" w:fill="FFFFFF"/>
        </w:rPr>
        <w:t xml:space="preserve"> que incorporó el Área de Programas Socioeducativos al Estatuto Docente. </w:t>
      </w:r>
      <w:r w:rsidRPr="00B82A34">
        <w:t>(Exp. 1421-D</w:t>
      </w:r>
      <w:r>
        <w:t xml:space="preserve">-25, </w:t>
      </w:r>
      <w:r w:rsidRPr="00B82A34">
        <w:t>Diputado Barroetaveña y otro)</w:t>
      </w:r>
    </w:p>
    <w:p w:rsidR="00406D76" w:rsidRDefault="00406D76" w:rsidP="008C08AB">
      <w:pPr>
        <w:pBdr>
          <w:top w:val="nil"/>
          <w:left w:val="nil"/>
          <w:bottom w:val="nil"/>
          <w:right w:val="nil"/>
          <w:between w:val="nil"/>
        </w:pBdr>
      </w:pPr>
    </w:p>
    <w:p w:rsidR="00343FDE" w:rsidRPr="00877A94" w:rsidRDefault="00343FDE" w:rsidP="00343FDE">
      <w:pPr>
        <w:pStyle w:val="normal0"/>
        <w:spacing w:line="240" w:lineRule="auto"/>
        <w:jc w:val="both"/>
        <w:rPr>
          <w:sz w:val="20"/>
          <w:szCs w:val="20"/>
        </w:rPr>
      </w:pPr>
      <w:r w:rsidRPr="00877A94">
        <w:rPr>
          <w:b/>
          <w:sz w:val="20"/>
          <w:szCs w:val="20"/>
          <w:u w:val="single"/>
        </w:rPr>
        <w:lastRenderedPageBreak/>
        <w:t>Despacho Nº 477/25:</w:t>
      </w:r>
      <w:r w:rsidRPr="00877A94">
        <w:rPr>
          <w:sz w:val="20"/>
          <w:szCs w:val="20"/>
        </w:rPr>
        <w:t xml:space="preserve"> Comisión de Niñez, Adolescencia y Juventud.</w:t>
      </w:r>
      <w:r w:rsidRPr="00877A94">
        <w:rPr>
          <w:b/>
          <w:sz w:val="20"/>
          <w:szCs w:val="20"/>
        </w:rPr>
        <w:t xml:space="preserve"> </w:t>
      </w:r>
      <w:r w:rsidRPr="00877A94">
        <w:rPr>
          <w:b/>
          <w:sz w:val="20"/>
          <w:szCs w:val="20"/>
          <w:u w:val="single"/>
        </w:rPr>
        <w:t>Declaración:</w:t>
      </w:r>
      <w:r w:rsidRPr="00877A94">
        <w:rPr>
          <w:sz w:val="20"/>
          <w:szCs w:val="20"/>
        </w:rPr>
        <w:t xml:space="preserve"> se declara de Interés para la Promoción de la Salud de niñas, niños y adolescentes de la Ciudad Autónoma de Buenos Aires a la obra musical “Dafne y el Dragón”. (Exp. 2205-D-25, Diputada Crucitta)</w:t>
      </w:r>
    </w:p>
    <w:p w:rsidR="00343FDE" w:rsidRPr="00877A94" w:rsidRDefault="00343FDE" w:rsidP="00343FDE">
      <w:pPr>
        <w:pStyle w:val="normal0"/>
        <w:spacing w:line="240" w:lineRule="auto"/>
        <w:jc w:val="both"/>
        <w:rPr>
          <w:b/>
          <w:sz w:val="20"/>
          <w:szCs w:val="20"/>
          <w:u w:val="single"/>
        </w:rPr>
      </w:pPr>
    </w:p>
    <w:p w:rsidR="00343FDE" w:rsidRPr="00877A94" w:rsidRDefault="00343FDE" w:rsidP="00343FDE">
      <w:pPr>
        <w:pStyle w:val="normal0"/>
        <w:spacing w:line="240" w:lineRule="auto"/>
        <w:jc w:val="both"/>
        <w:rPr>
          <w:sz w:val="20"/>
          <w:szCs w:val="20"/>
        </w:rPr>
      </w:pPr>
      <w:r w:rsidRPr="00877A94">
        <w:rPr>
          <w:b/>
          <w:sz w:val="20"/>
          <w:szCs w:val="20"/>
          <w:u w:val="single"/>
        </w:rPr>
        <w:t>Despacho Nº 478/25:</w:t>
      </w:r>
      <w:r w:rsidRPr="00877A94">
        <w:rPr>
          <w:sz w:val="20"/>
          <w:szCs w:val="20"/>
        </w:rPr>
        <w:t xml:space="preserve"> Comisión de Niñez, Adolescencia y Juventud.</w:t>
      </w:r>
      <w:r w:rsidRPr="00877A94">
        <w:rPr>
          <w:b/>
          <w:sz w:val="20"/>
          <w:szCs w:val="20"/>
        </w:rPr>
        <w:t xml:space="preserve"> </w:t>
      </w:r>
      <w:r w:rsidRPr="00877A94">
        <w:rPr>
          <w:b/>
          <w:sz w:val="20"/>
          <w:szCs w:val="20"/>
          <w:u w:val="single"/>
        </w:rPr>
        <w:t>Declaración:</w:t>
      </w:r>
      <w:r w:rsidRPr="00877A94">
        <w:rPr>
          <w:sz w:val="20"/>
          <w:szCs w:val="20"/>
        </w:rPr>
        <w:t xml:space="preserve"> se declara de Interés para la Promoción de los Derechos de Niñas, Niños y Adolescentes de la Ciudad Autónoma de Buenos Aires a la Asociación civil “Red Argentina por la Adopción”. (Exp. 2148-D-25, Diputada Crucitta)</w:t>
      </w:r>
    </w:p>
    <w:p w:rsidR="00343FDE" w:rsidRPr="00877A94" w:rsidRDefault="00343FDE" w:rsidP="00343FDE">
      <w:pPr>
        <w:pStyle w:val="normal0"/>
        <w:spacing w:line="240" w:lineRule="auto"/>
        <w:jc w:val="both"/>
        <w:rPr>
          <w:sz w:val="20"/>
          <w:szCs w:val="20"/>
        </w:rPr>
      </w:pPr>
    </w:p>
    <w:p w:rsidR="00343FDE" w:rsidRPr="00877A94" w:rsidRDefault="00343FDE" w:rsidP="00343FDE">
      <w:pPr>
        <w:pStyle w:val="normal0"/>
        <w:spacing w:line="240" w:lineRule="auto"/>
        <w:jc w:val="both"/>
        <w:rPr>
          <w:sz w:val="20"/>
          <w:szCs w:val="20"/>
        </w:rPr>
      </w:pPr>
      <w:r w:rsidRPr="00877A94">
        <w:rPr>
          <w:b/>
          <w:sz w:val="20"/>
          <w:szCs w:val="20"/>
          <w:u w:val="single"/>
        </w:rPr>
        <w:t>Despacho Nº 479/25:</w:t>
      </w:r>
      <w:r w:rsidRPr="00877A94">
        <w:rPr>
          <w:sz w:val="20"/>
          <w:szCs w:val="20"/>
        </w:rPr>
        <w:t xml:space="preserve"> Comisión de Niñez, Adolescencia y Juventud.</w:t>
      </w:r>
      <w:r w:rsidRPr="00877A94">
        <w:rPr>
          <w:b/>
          <w:sz w:val="20"/>
          <w:szCs w:val="20"/>
        </w:rPr>
        <w:t xml:space="preserve"> </w:t>
      </w:r>
      <w:r w:rsidRPr="00877A94">
        <w:rPr>
          <w:b/>
          <w:sz w:val="20"/>
          <w:szCs w:val="20"/>
          <w:u w:val="single"/>
        </w:rPr>
        <w:t>Declaración:</w:t>
      </w:r>
      <w:r w:rsidRPr="00877A94">
        <w:rPr>
          <w:sz w:val="20"/>
          <w:szCs w:val="20"/>
        </w:rPr>
        <w:t xml:space="preserve"> se declara de Interés para la Promoción de los Derechos de Niñas, Niños y Adolescentes de la Ciudad Autónoma de Buenos Aires a la obra musical “Tóxico”, escrita e interpretada por la compañía teatral “Mi lugar en el mundo”. (Exp. 2149-D-25, Diputada Crucitta)</w:t>
      </w:r>
    </w:p>
    <w:p w:rsidR="00343FDE" w:rsidRPr="00877A94" w:rsidRDefault="00343FDE" w:rsidP="00343FDE">
      <w:pPr>
        <w:pStyle w:val="normal0"/>
        <w:spacing w:line="240" w:lineRule="auto"/>
        <w:jc w:val="both"/>
        <w:rPr>
          <w:sz w:val="20"/>
          <w:szCs w:val="20"/>
        </w:rPr>
      </w:pPr>
    </w:p>
    <w:p w:rsidR="00343FDE" w:rsidRPr="00877A94" w:rsidRDefault="00343FDE" w:rsidP="00343FDE">
      <w:pPr>
        <w:pStyle w:val="normal0"/>
        <w:spacing w:line="240" w:lineRule="auto"/>
        <w:jc w:val="both"/>
        <w:rPr>
          <w:sz w:val="20"/>
          <w:szCs w:val="20"/>
        </w:rPr>
      </w:pPr>
      <w:r w:rsidRPr="00877A94">
        <w:rPr>
          <w:b/>
          <w:sz w:val="20"/>
          <w:szCs w:val="20"/>
          <w:u w:val="single"/>
        </w:rPr>
        <w:t>Despacho Nº 480/25:</w:t>
      </w:r>
      <w:r w:rsidRPr="00877A94">
        <w:rPr>
          <w:sz w:val="20"/>
          <w:szCs w:val="20"/>
        </w:rPr>
        <w:t xml:space="preserve"> Comisión de Niñez, Adolescencia y Juventud.</w:t>
      </w:r>
      <w:r w:rsidRPr="00877A94">
        <w:rPr>
          <w:b/>
          <w:sz w:val="20"/>
          <w:szCs w:val="20"/>
        </w:rPr>
        <w:t xml:space="preserve"> </w:t>
      </w:r>
      <w:r w:rsidRPr="00877A94">
        <w:rPr>
          <w:b/>
          <w:sz w:val="20"/>
          <w:szCs w:val="20"/>
          <w:u w:val="single"/>
        </w:rPr>
        <w:t>Resolución:</w:t>
      </w:r>
      <w:r w:rsidRPr="00877A94">
        <w:rPr>
          <w:sz w:val="20"/>
          <w:szCs w:val="20"/>
        </w:rPr>
        <w:t xml:space="preserve"> informes referidos a los Centros de Inclusión Social (CIS) para niños, niñas y adolescentes. (Exp. 2379-D-25, Diputada Iañez y otro)</w:t>
      </w:r>
    </w:p>
    <w:p w:rsidR="00343FDE" w:rsidRPr="00877A94" w:rsidRDefault="00343FDE" w:rsidP="00343FDE">
      <w:pPr>
        <w:pStyle w:val="normal0"/>
        <w:spacing w:line="240" w:lineRule="auto"/>
        <w:jc w:val="both"/>
        <w:rPr>
          <w:sz w:val="20"/>
          <w:szCs w:val="20"/>
        </w:rPr>
      </w:pPr>
    </w:p>
    <w:p w:rsidR="00343FDE" w:rsidRPr="00877A94" w:rsidRDefault="00343FDE" w:rsidP="00343FDE">
      <w:pPr>
        <w:pStyle w:val="normal0"/>
        <w:spacing w:line="240" w:lineRule="auto"/>
        <w:jc w:val="both"/>
        <w:rPr>
          <w:sz w:val="20"/>
          <w:szCs w:val="20"/>
        </w:rPr>
      </w:pPr>
      <w:r w:rsidRPr="00877A94">
        <w:rPr>
          <w:b/>
          <w:sz w:val="20"/>
          <w:szCs w:val="20"/>
          <w:u w:val="single"/>
        </w:rPr>
        <w:t>Despacho Nº 481/25:</w:t>
      </w:r>
      <w:r w:rsidRPr="00877A94">
        <w:rPr>
          <w:sz w:val="20"/>
          <w:szCs w:val="20"/>
        </w:rPr>
        <w:t xml:space="preserve"> Comisión de Niñez, Adolescencia y Juventud.</w:t>
      </w:r>
      <w:r w:rsidRPr="00877A94">
        <w:rPr>
          <w:b/>
          <w:sz w:val="20"/>
          <w:szCs w:val="20"/>
        </w:rPr>
        <w:t xml:space="preserve"> </w:t>
      </w:r>
      <w:r w:rsidRPr="00877A94">
        <w:rPr>
          <w:b/>
          <w:sz w:val="20"/>
          <w:szCs w:val="20"/>
          <w:u w:val="single"/>
        </w:rPr>
        <w:t>Declaración:</w:t>
      </w:r>
      <w:r w:rsidRPr="00877A94">
        <w:rPr>
          <w:sz w:val="20"/>
          <w:szCs w:val="20"/>
        </w:rPr>
        <w:t xml:space="preserve"> se declara de Interés Social de la Ciudad Autónoma de Buenos Aires y para la Promoción de los Derechos de Niñas, Niños y Adolescentes a la asociación civil “Adultxs por los Derechos de la Infancia”. (Exp. 1600-D-2025 Diputada Thourte)</w:t>
      </w:r>
    </w:p>
    <w:p w:rsidR="00343FDE" w:rsidRPr="00877A94" w:rsidRDefault="00343FDE" w:rsidP="00343FDE">
      <w:pPr>
        <w:pStyle w:val="normal0"/>
        <w:spacing w:line="240" w:lineRule="auto"/>
        <w:jc w:val="both"/>
        <w:rPr>
          <w:sz w:val="20"/>
          <w:szCs w:val="20"/>
        </w:rPr>
      </w:pPr>
    </w:p>
    <w:p w:rsidR="00343FDE" w:rsidRPr="00877A94" w:rsidRDefault="00343FDE" w:rsidP="00343FDE">
      <w:pPr>
        <w:pStyle w:val="normal0"/>
        <w:spacing w:line="240" w:lineRule="auto"/>
        <w:jc w:val="both"/>
        <w:rPr>
          <w:sz w:val="20"/>
          <w:szCs w:val="20"/>
        </w:rPr>
      </w:pPr>
      <w:r w:rsidRPr="00877A94">
        <w:rPr>
          <w:b/>
          <w:sz w:val="20"/>
          <w:szCs w:val="20"/>
          <w:u w:val="single"/>
        </w:rPr>
        <w:t>Despacho Nº 482/25:</w:t>
      </w:r>
      <w:r w:rsidRPr="00877A94">
        <w:rPr>
          <w:sz w:val="20"/>
          <w:szCs w:val="20"/>
        </w:rPr>
        <w:t xml:space="preserve"> Comisión de Niñez, Adolescencia y Juventud.</w:t>
      </w:r>
      <w:r w:rsidRPr="00877A94">
        <w:rPr>
          <w:b/>
          <w:sz w:val="20"/>
          <w:szCs w:val="20"/>
        </w:rPr>
        <w:t xml:space="preserve"> </w:t>
      </w:r>
      <w:r w:rsidRPr="00877A94">
        <w:rPr>
          <w:b/>
          <w:sz w:val="20"/>
          <w:szCs w:val="20"/>
          <w:u w:val="single"/>
        </w:rPr>
        <w:t>Resolución:</w:t>
      </w:r>
      <w:r w:rsidRPr="00877A94">
        <w:rPr>
          <w:sz w:val="20"/>
          <w:szCs w:val="20"/>
        </w:rPr>
        <w:t xml:space="preserve"> informes referidos al estado de los hogares destinados a la atención, el cuidado y alojamiento de niños, niñas y adolescentes en el ámbito de la Ciudad. (Exp. 2476-D-25, Diputada Velázquez  y otros)</w:t>
      </w:r>
    </w:p>
    <w:p w:rsidR="00343FDE" w:rsidRPr="00877A94" w:rsidRDefault="00343FDE" w:rsidP="00343FDE">
      <w:pPr>
        <w:pStyle w:val="normal0"/>
        <w:spacing w:line="240" w:lineRule="auto"/>
        <w:jc w:val="both"/>
        <w:rPr>
          <w:sz w:val="20"/>
          <w:szCs w:val="20"/>
        </w:rPr>
      </w:pPr>
    </w:p>
    <w:p w:rsidR="00343FDE" w:rsidRPr="00877A94" w:rsidRDefault="00343FDE" w:rsidP="00343FDE">
      <w:pPr>
        <w:pStyle w:val="normal0"/>
        <w:spacing w:line="240" w:lineRule="auto"/>
        <w:jc w:val="both"/>
        <w:rPr>
          <w:sz w:val="20"/>
          <w:szCs w:val="20"/>
        </w:rPr>
      </w:pPr>
      <w:r w:rsidRPr="00877A94">
        <w:rPr>
          <w:b/>
          <w:sz w:val="20"/>
          <w:szCs w:val="20"/>
          <w:u w:val="single"/>
        </w:rPr>
        <w:t>Despacho Nº 483/25:</w:t>
      </w:r>
      <w:r w:rsidRPr="00877A94">
        <w:rPr>
          <w:sz w:val="20"/>
          <w:szCs w:val="20"/>
        </w:rPr>
        <w:t xml:space="preserve"> Comisión de Niñez, Adolescencia y Juventud.</w:t>
      </w:r>
      <w:r w:rsidRPr="00877A94">
        <w:rPr>
          <w:b/>
          <w:sz w:val="20"/>
          <w:szCs w:val="20"/>
        </w:rPr>
        <w:t xml:space="preserve"> </w:t>
      </w:r>
      <w:r w:rsidRPr="00877A94">
        <w:rPr>
          <w:b/>
          <w:sz w:val="20"/>
          <w:szCs w:val="20"/>
          <w:u w:val="single"/>
        </w:rPr>
        <w:t>Resolución:</w:t>
      </w:r>
      <w:r w:rsidRPr="00877A94">
        <w:rPr>
          <w:sz w:val="20"/>
          <w:szCs w:val="20"/>
        </w:rPr>
        <w:t xml:space="preserve"> informes relacionados con la situación de los trabajadores y trabajadoras de hogares convivenciales de niños, niñas y adolescentes. (Exp. 914-D-25, Diputada Peñafort  y otros)</w:t>
      </w:r>
    </w:p>
    <w:p w:rsidR="00343FDE" w:rsidRPr="00877A94" w:rsidRDefault="00343FDE" w:rsidP="00343FDE">
      <w:pPr>
        <w:pStyle w:val="normal0"/>
        <w:spacing w:line="240" w:lineRule="auto"/>
        <w:jc w:val="both"/>
        <w:rPr>
          <w:sz w:val="20"/>
          <w:szCs w:val="20"/>
        </w:rPr>
      </w:pPr>
    </w:p>
    <w:p w:rsidR="00343FDE" w:rsidRPr="00877A94" w:rsidRDefault="00343FDE" w:rsidP="00343FDE">
      <w:pPr>
        <w:pStyle w:val="normal0"/>
        <w:spacing w:line="240" w:lineRule="auto"/>
        <w:jc w:val="both"/>
        <w:rPr>
          <w:sz w:val="20"/>
          <w:szCs w:val="20"/>
        </w:rPr>
      </w:pPr>
      <w:r w:rsidRPr="00877A94">
        <w:rPr>
          <w:b/>
          <w:sz w:val="20"/>
          <w:szCs w:val="20"/>
          <w:u w:val="single"/>
        </w:rPr>
        <w:t>Despacho Nº 484/25:</w:t>
      </w:r>
      <w:r w:rsidRPr="00877A94">
        <w:rPr>
          <w:sz w:val="20"/>
          <w:szCs w:val="20"/>
        </w:rPr>
        <w:t xml:space="preserve"> Comisión de Niñez, Adolescencia y Juventud.</w:t>
      </w:r>
      <w:r w:rsidRPr="00877A94">
        <w:rPr>
          <w:b/>
          <w:sz w:val="20"/>
          <w:szCs w:val="20"/>
        </w:rPr>
        <w:t xml:space="preserve"> </w:t>
      </w:r>
      <w:r w:rsidRPr="00877A94">
        <w:rPr>
          <w:b/>
          <w:sz w:val="20"/>
          <w:szCs w:val="20"/>
          <w:u w:val="single"/>
        </w:rPr>
        <w:t>Resolución:</w:t>
      </w:r>
      <w:r w:rsidRPr="00877A94">
        <w:rPr>
          <w:sz w:val="20"/>
          <w:szCs w:val="20"/>
        </w:rPr>
        <w:t xml:space="preserve"> informes relacionados a la aplicación del “Protocolo de abordaje e intervención conjunta entre el programa de abordaje territorial para niñas, niños y adolescentes - CDNNYA y el programa Buenos Aires Presente – DGAII para familias con niñas, niños y adolescentes en situación de calle”. (Exp. 2316-D-25, Diputada Bielli y otro)</w:t>
      </w:r>
    </w:p>
    <w:p w:rsidR="00343FDE" w:rsidRPr="00877A94" w:rsidRDefault="00343FDE" w:rsidP="00343FDE">
      <w:pPr>
        <w:pStyle w:val="normal0"/>
        <w:spacing w:line="240" w:lineRule="auto"/>
        <w:jc w:val="both"/>
        <w:rPr>
          <w:sz w:val="20"/>
          <w:szCs w:val="20"/>
        </w:rPr>
      </w:pPr>
    </w:p>
    <w:p w:rsidR="00343FDE" w:rsidRPr="00877A94" w:rsidRDefault="00343FDE" w:rsidP="00343FDE">
      <w:pPr>
        <w:pStyle w:val="normal0"/>
        <w:spacing w:line="240" w:lineRule="auto"/>
        <w:jc w:val="both"/>
        <w:rPr>
          <w:sz w:val="20"/>
          <w:szCs w:val="20"/>
        </w:rPr>
      </w:pPr>
      <w:r w:rsidRPr="00877A94">
        <w:rPr>
          <w:b/>
          <w:sz w:val="20"/>
          <w:szCs w:val="20"/>
          <w:u w:val="single"/>
        </w:rPr>
        <w:t>Despacho Nº 485/25:</w:t>
      </w:r>
      <w:r w:rsidRPr="00877A94">
        <w:rPr>
          <w:sz w:val="20"/>
          <w:szCs w:val="20"/>
        </w:rPr>
        <w:t xml:space="preserve"> Comisión de Niñez, Adolescencia y Juventud.</w:t>
      </w:r>
      <w:r w:rsidRPr="00877A94">
        <w:rPr>
          <w:b/>
          <w:sz w:val="20"/>
          <w:szCs w:val="20"/>
        </w:rPr>
        <w:t xml:space="preserve"> </w:t>
      </w:r>
      <w:r w:rsidRPr="00877A94">
        <w:rPr>
          <w:b/>
          <w:sz w:val="20"/>
          <w:szCs w:val="20"/>
          <w:u w:val="single"/>
        </w:rPr>
        <w:t>Declaración:</w:t>
      </w:r>
      <w:r w:rsidRPr="00877A94">
        <w:rPr>
          <w:sz w:val="20"/>
          <w:szCs w:val="20"/>
        </w:rPr>
        <w:t xml:space="preserve"> se declara Huésped de Honor al Lic. Francesco Tonucci, pensador y pedagogo italiano, por su invaluable aporte a la promoción de los derechos de las infancias, quien visitará nuestra Ciudad en el mes de noviembre de 2025. (Exp. 2013-D-25, Diputada Bielli y otros)</w:t>
      </w:r>
    </w:p>
    <w:p w:rsidR="00343FDE" w:rsidRPr="00877A94" w:rsidRDefault="00343FDE" w:rsidP="00343FDE">
      <w:pPr>
        <w:pStyle w:val="normal0"/>
        <w:spacing w:line="240" w:lineRule="auto"/>
        <w:jc w:val="both"/>
        <w:rPr>
          <w:sz w:val="20"/>
          <w:szCs w:val="20"/>
        </w:rPr>
      </w:pPr>
    </w:p>
    <w:p w:rsidR="00343FDE" w:rsidRPr="00877A94" w:rsidRDefault="00343FDE" w:rsidP="00343FDE">
      <w:pPr>
        <w:pStyle w:val="normal0"/>
        <w:spacing w:line="240" w:lineRule="auto"/>
        <w:jc w:val="both"/>
        <w:rPr>
          <w:sz w:val="20"/>
          <w:szCs w:val="20"/>
        </w:rPr>
      </w:pPr>
      <w:r w:rsidRPr="00877A94">
        <w:rPr>
          <w:b/>
          <w:sz w:val="20"/>
          <w:szCs w:val="20"/>
          <w:u w:val="single"/>
        </w:rPr>
        <w:t>Despacho Nº 486/25:</w:t>
      </w:r>
      <w:r w:rsidRPr="00877A94">
        <w:rPr>
          <w:sz w:val="20"/>
          <w:szCs w:val="20"/>
        </w:rPr>
        <w:t xml:space="preserve"> Comisión de Niñez, Adolescencia y Juventud.</w:t>
      </w:r>
      <w:r w:rsidRPr="00877A94">
        <w:rPr>
          <w:b/>
          <w:sz w:val="20"/>
          <w:szCs w:val="20"/>
        </w:rPr>
        <w:t xml:space="preserve"> </w:t>
      </w:r>
      <w:r w:rsidRPr="00877A94">
        <w:rPr>
          <w:b/>
          <w:sz w:val="20"/>
          <w:szCs w:val="20"/>
          <w:u w:val="single"/>
        </w:rPr>
        <w:t>Declaración:</w:t>
      </w:r>
      <w:r w:rsidRPr="00877A94">
        <w:rPr>
          <w:sz w:val="20"/>
          <w:szCs w:val="20"/>
        </w:rPr>
        <w:t xml:space="preserve"> se declara de Interés Cultural de la Ciudad Autónoma de Buenos Aires y para la Promoción y Defensa de los Derechos Humanos el segundo “Congreso Internacional de Jóvenes para Jóvenes”. (Exp. 1820-D-25, Diputada Montenegro V. y otro)</w:t>
      </w:r>
    </w:p>
    <w:p w:rsidR="00343FDE" w:rsidRDefault="00343FDE" w:rsidP="00343FDE">
      <w:pPr>
        <w:pStyle w:val="normal0"/>
        <w:spacing w:line="240" w:lineRule="auto"/>
        <w:jc w:val="both"/>
        <w:rPr>
          <w:sz w:val="20"/>
          <w:szCs w:val="20"/>
        </w:rPr>
      </w:pPr>
    </w:p>
    <w:p w:rsidR="00DA77FD" w:rsidRDefault="00DA77FD" w:rsidP="00DA77FD">
      <w:pPr>
        <w:jc w:val="both"/>
      </w:pPr>
      <w:r w:rsidRPr="004661BA">
        <w:rPr>
          <w:b/>
          <w:bCs/>
          <w:u w:val="single"/>
        </w:rPr>
        <w:t>Despacho Nº 488/25:</w:t>
      </w:r>
      <w:r w:rsidRPr="004661BA">
        <w:t xml:space="preserve"> Comisión de Cultura.</w:t>
      </w:r>
      <w:r w:rsidRPr="004661BA">
        <w:rPr>
          <w:b/>
        </w:rPr>
        <w:t xml:space="preserve"> </w:t>
      </w:r>
      <w:r w:rsidRPr="004661BA">
        <w:rPr>
          <w:b/>
          <w:u w:val="single"/>
        </w:rPr>
        <w:t>Declaración:</w:t>
      </w:r>
      <w:r w:rsidRPr="004661BA">
        <w:t xml:space="preserve"> </w:t>
      </w:r>
      <w:r>
        <w:t xml:space="preserve">se declara </w:t>
      </w:r>
      <w:r w:rsidRPr="004661BA">
        <w:t>Personalidad Destacada en el ámbito de la Cultura a la Señora Rosana Fuertes, en reconocimiento a su trayectoria y a su valioso aporte a las artes visuales. (Exp. 2127-D-25</w:t>
      </w:r>
      <w:r>
        <w:t>,</w:t>
      </w:r>
      <w:r w:rsidRPr="004661BA">
        <w:t xml:space="preserve"> Diputado Modarelli y otros)</w:t>
      </w:r>
    </w:p>
    <w:p w:rsidR="00DA77FD" w:rsidRPr="004661BA" w:rsidRDefault="00DA77FD" w:rsidP="00DA77FD">
      <w:pPr>
        <w:jc w:val="both"/>
      </w:pPr>
    </w:p>
    <w:p w:rsidR="00DA77FD" w:rsidRDefault="00DA77FD" w:rsidP="00DA77FD">
      <w:pPr>
        <w:jc w:val="both"/>
      </w:pPr>
      <w:r w:rsidRPr="004661BA">
        <w:rPr>
          <w:b/>
          <w:bCs/>
          <w:u w:val="single"/>
        </w:rPr>
        <w:t>Despacho Nº 489/25:</w:t>
      </w:r>
      <w:r w:rsidRPr="004661BA">
        <w:t xml:space="preserve"> Comisión de Cultura.</w:t>
      </w:r>
      <w:r w:rsidRPr="004661BA">
        <w:rPr>
          <w:b/>
        </w:rPr>
        <w:t xml:space="preserve"> </w:t>
      </w:r>
      <w:r w:rsidRPr="004661BA">
        <w:rPr>
          <w:b/>
          <w:u w:val="single"/>
        </w:rPr>
        <w:t>Declaración:</w:t>
      </w:r>
      <w:r w:rsidRPr="004661BA">
        <w:t xml:space="preserve"> </w:t>
      </w:r>
      <w:r>
        <w:t xml:space="preserve">se declara </w:t>
      </w:r>
      <w:r w:rsidRPr="004661BA">
        <w:t>Personalidad Destacada en el ámbito de la Cultura a la artista visual Liliana Porter, en reconocimiento a su trayectoria y a su valioso aporte a las artes visuales contemporáneas, tanto en el ámbito nacional como internacional. (Exp. 2522-D-25</w:t>
      </w:r>
      <w:r>
        <w:t>,</w:t>
      </w:r>
      <w:r w:rsidRPr="004661BA">
        <w:t xml:space="preserve"> Diputada Ferrero)</w:t>
      </w:r>
    </w:p>
    <w:p w:rsidR="00DA77FD" w:rsidRPr="004661BA" w:rsidRDefault="00DA77FD" w:rsidP="00DA77FD">
      <w:pPr>
        <w:jc w:val="both"/>
      </w:pPr>
    </w:p>
    <w:p w:rsidR="00DA77FD" w:rsidRDefault="00DA77FD" w:rsidP="00DA77FD">
      <w:pPr>
        <w:jc w:val="both"/>
      </w:pPr>
      <w:r w:rsidRPr="004661BA">
        <w:rPr>
          <w:b/>
          <w:bCs/>
          <w:u w:val="single"/>
        </w:rPr>
        <w:t>Despacho Nº 490/25:</w:t>
      </w:r>
      <w:r w:rsidRPr="004661BA">
        <w:t xml:space="preserve"> Comisión de Cultura.</w:t>
      </w:r>
      <w:r w:rsidRPr="004661BA">
        <w:rPr>
          <w:b/>
        </w:rPr>
        <w:t xml:space="preserve"> </w:t>
      </w:r>
      <w:r w:rsidRPr="004661BA">
        <w:rPr>
          <w:b/>
          <w:u w:val="single"/>
        </w:rPr>
        <w:t>Declaración:</w:t>
      </w:r>
      <w:r w:rsidRPr="004661BA">
        <w:t xml:space="preserve"> </w:t>
      </w:r>
      <w:r>
        <w:t xml:space="preserve">se declara </w:t>
      </w:r>
      <w:r w:rsidRPr="004661BA">
        <w:t>Personalidad Destacada en el ámbito de la Cultura al diseñador Laurencio Adot. (Exp. 1848-D-25</w:t>
      </w:r>
      <w:r>
        <w:t>,</w:t>
      </w:r>
      <w:r w:rsidRPr="004661BA">
        <w:t xml:space="preserve"> Diputada Glize)</w:t>
      </w:r>
    </w:p>
    <w:p w:rsidR="00DA77FD" w:rsidRPr="004661BA" w:rsidRDefault="00DA77FD" w:rsidP="00DA77FD">
      <w:pPr>
        <w:jc w:val="both"/>
      </w:pPr>
    </w:p>
    <w:p w:rsidR="00DA77FD" w:rsidRDefault="00DA77FD" w:rsidP="00DA77FD">
      <w:pPr>
        <w:jc w:val="both"/>
      </w:pPr>
      <w:r w:rsidRPr="004661BA">
        <w:rPr>
          <w:b/>
          <w:bCs/>
          <w:u w:val="single"/>
        </w:rPr>
        <w:t>Despacho Nº 491/25:</w:t>
      </w:r>
      <w:r w:rsidRPr="004661BA">
        <w:t xml:space="preserve"> Comisión de Cultura.</w:t>
      </w:r>
      <w:r w:rsidRPr="001D6317">
        <w:rPr>
          <w:b/>
        </w:rPr>
        <w:t xml:space="preserve"> </w:t>
      </w:r>
      <w:r w:rsidRPr="004661BA">
        <w:rPr>
          <w:b/>
          <w:u w:val="single"/>
        </w:rPr>
        <w:t>Declaración:</w:t>
      </w:r>
      <w:r w:rsidRPr="004661BA">
        <w:t xml:space="preserve"> </w:t>
      </w:r>
      <w:r>
        <w:t xml:space="preserve">se declara </w:t>
      </w:r>
      <w:r w:rsidRPr="004661BA">
        <w:t>Personalidad Destacada en el ámbito de la Cultura al saxofonista Oscar Kreimer. (Exp. 1847-D-25</w:t>
      </w:r>
      <w:r>
        <w:t>,</w:t>
      </w:r>
      <w:r w:rsidRPr="004661BA">
        <w:t xml:space="preserve"> Diputada Glize)</w:t>
      </w:r>
    </w:p>
    <w:p w:rsidR="00DA77FD" w:rsidRPr="004661BA" w:rsidRDefault="00DA77FD" w:rsidP="00DA77FD">
      <w:pPr>
        <w:jc w:val="both"/>
      </w:pPr>
    </w:p>
    <w:p w:rsidR="00DA77FD" w:rsidRDefault="00DA77FD" w:rsidP="00DA77FD">
      <w:pPr>
        <w:jc w:val="both"/>
      </w:pPr>
      <w:r w:rsidRPr="004661BA">
        <w:rPr>
          <w:b/>
          <w:bCs/>
          <w:u w:val="single"/>
        </w:rPr>
        <w:t>Despacho Nº 492/25:</w:t>
      </w:r>
      <w:r w:rsidRPr="004661BA">
        <w:t xml:space="preserve"> Comisión de Cultura.</w:t>
      </w:r>
      <w:r w:rsidRPr="00C61B66">
        <w:rPr>
          <w:b/>
        </w:rPr>
        <w:t xml:space="preserve"> </w:t>
      </w:r>
      <w:r w:rsidRPr="004661BA">
        <w:rPr>
          <w:b/>
          <w:u w:val="single"/>
        </w:rPr>
        <w:t>Declaración:</w:t>
      </w:r>
      <w:r w:rsidRPr="004661BA">
        <w:t xml:space="preserve"> </w:t>
      </w:r>
      <w:r>
        <w:t xml:space="preserve">se declara </w:t>
      </w:r>
      <w:r w:rsidRPr="004661BA">
        <w:t>Personalidad Destacada en el ámbito de la Cultura a la artista plástica Febe Defelipe. (Exp. 2232-D-25</w:t>
      </w:r>
      <w:r>
        <w:t>,</w:t>
      </w:r>
      <w:r w:rsidRPr="004661BA">
        <w:t xml:space="preserve"> Diputada Glize)</w:t>
      </w:r>
    </w:p>
    <w:p w:rsidR="00DA77FD" w:rsidRPr="004661BA" w:rsidRDefault="00DA77FD" w:rsidP="00DA77FD">
      <w:pPr>
        <w:jc w:val="both"/>
      </w:pPr>
    </w:p>
    <w:p w:rsidR="00DA77FD" w:rsidRDefault="00DA77FD" w:rsidP="00DA77FD">
      <w:pPr>
        <w:jc w:val="both"/>
      </w:pPr>
      <w:r w:rsidRPr="004661BA">
        <w:rPr>
          <w:b/>
          <w:bCs/>
          <w:u w:val="single"/>
        </w:rPr>
        <w:t>Despacho Nº 493/25:</w:t>
      </w:r>
      <w:r w:rsidRPr="004661BA">
        <w:t xml:space="preserve"> Comisión de Cultura.</w:t>
      </w:r>
      <w:r w:rsidRPr="00743FE9">
        <w:rPr>
          <w:b/>
        </w:rPr>
        <w:t xml:space="preserve"> </w:t>
      </w:r>
      <w:r w:rsidRPr="004661BA">
        <w:rPr>
          <w:b/>
          <w:u w:val="single"/>
        </w:rPr>
        <w:t>Declaración:</w:t>
      </w:r>
      <w:r w:rsidRPr="004661BA">
        <w:t xml:space="preserve"> beneplácito por la labor de preservación y difusión del patrimonio audiovisual argentino realizada por la “Asociación Amigos del Museo del Cine”. (Exp. 328-D-25</w:t>
      </w:r>
      <w:r>
        <w:t>,</w:t>
      </w:r>
      <w:r w:rsidRPr="004661BA">
        <w:t xml:space="preserve"> Diputado Grillo y otro)</w:t>
      </w:r>
    </w:p>
    <w:p w:rsidR="00DA77FD" w:rsidRPr="004661BA" w:rsidRDefault="00DA77FD" w:rsidP="00DA77FD">
      <w:pPr>
        <w:jc w:val="both"/>
      </w:pPr>
    </w:p>
    <w:p w:rsidR="00DA77FD" w:rsidRDefault="00DA77FD" w:rsidP="00DA77FD">
      <w:pPr>
        <w:jc w:val="both"/>
      </w:pPr>
      <w:r w:rsidRPr="004661BA">
        <w:rPr>
          <w:b/>
          <w:bCs/>
          <w:u w:val="single"/>
        </w:rPr>
        <w:t>Despacho Nº 494/25:</w:t>
      </w:r>
      <w:r w:rsidRPr="004661BA">
        <w:t xml:space="preserve"> Comisión de Cultura.</w:t>
      </w:r>
      <w:r w:rsidRPr="00A66583">
        <w:rPr>
          <w:b/>
        </w:rPr>
        <w:t xml:space="preserve"> </w:t>
      </w:r>
      <w:r w:rsidRPr="004661BA">
        <w:rPr>
          <w:b/>
          <w:u w:val="single"/>
        </w:rPr>
        <w:t>Resolución:</w:t>
      </w:r>
      <w:r w:rsidRPr="004661BA">
        <w:t xml:space="preserve"> </w:t>
      </w:r>
      <w:r>
        <w:t>s</w:t>
      </w:r>
      <w:r w:rsidRPr="004661BA">
        <w:t>e dispone la colocación de una placa en el frente del inmueble del último domicilio donde vivió Hipolito Yrigoyen, sito en</w:t>
      </w:r>
      <w:r>
        <w:t xml:space="preserve"> sito en la calle Sarmiento 944.</w:t>
      </w:r>
      <w:r w:rsidRPr="004661BA">
        <w:t xml:space="preserve"> (Exp. 928-D-25</w:t>
      </w:r>
      <w:r>
        <w:t>,</w:t>
      </w:r>
      <w:r w:rsidRPr="004661BA">
        <w:t xml:space="preserve"> Diputado Grillo)</w:t>
      </w:r>
    </w:p>
    <w:p w:rsidR="00DA77FD" w:rsidRPr="004661BA" w:rsidRDefault="00DA77FD" w:rsidP="00DA77FD">
      <w:pPr>
        <w:jc w:val="both"/>
      </w:pPr>
    </w:p>
    <w:p w:rsidR="00DA77FD" w:rsidRDefault="00DA77FD" w:rsidP="00DA77FD">
      <w:pPr>
        <w:jc w:val="both"/>
      </w:pPr>
      <w:r w:rsidRPr="004661BA">
        <w:rPr>
          <w:b/>
          <w:bCs/>
          <w:u w:val="single"/>
        </w:rPr>
        <w:t>Despacho Nº 495/25:</w:t>
      </w:r>
      <w:r w:rsidRPr="004661BA">
        <w:t xml:space="preserve"> Comisión de Cultura.</w:t>
      </w:r>
      <w:r w:rsidRPr="00A66583">
        <w:rPr>
          <w:b/>
        </w:rPr>
        <w:t xml:space="preserve"> </w:t>
      </w:r>
      <w:r w:rsidRPr="004661BA">
        <w:rPr>
          <w:b/>
          <w:u w:val="single"/>
        </w:rPr>
        <w:t>Resolución:</w:t>
      </w:r>
      <w:r w:rsidRPr="004661BA">
        <w:t xml:space="preserve"> informes referidos al Programa de Orquestas Infantiles y Juveniles de la Ciudad Autónoma de Buenos Aires. (Exp. 2405-D-25</w:t>
      </w:r>
      <w:r>
        <w:t xml:space="preserve">, </w:t>
      </w:r>
      <w:r w:rsidRPr="004661BA">
        <w:t>Diputado Grillo y otro)</w:t>
      </w:r>
    </w:p>
    <w:p w:rsidR="00DA77FD" w:rsidRPr="004661BA" w:rsidRDefault="00DA77FD" w:rsidP="00DA77FD">
      <w:pPr>
        <w:jc w:val="both"/>
      </w:pPr>
    </w:p>
    <w:p w:rsidR="00DA77FD" w:rsidRDefault="00DA77FD" w:rsidP="00DA77FD">
      <w:pPr>
        <w:jc w:val="both"/>
      </w:pPr>
      <w:r w:rsidRPr="004661BA">
        <w:rPr>
          <w:b/>
          <w:bCs/>
          <w:u w:val="single"/>
        </w:rPr>
        <w:t>Despacho Nº 496/25:</w:t>
      </w:r>
      <w:r w:rsidRPr="004661BA">
        <w:t xml:space="preserve"> Comisión de Cultura.</w:t>
      </w:r>
      <w:r w:rsidRPr="00A66583">
        <w:rPr>
          <w:b/>
        </w:rPr>
        <w:t xml:space="preserve"> </w:t>
      </w:r>
      <w:r w:rsidRPr="004661BA">
        <w:rPr>
          <w:b/>
          <w:u w:val="single"/>
        </w:rPr>
        <w:t>Declaración:</w:t>
      </w:r>
      <w:r w:rsidRPr="004661BA">
        <w:t xml:space="preserve"> </w:t>
      </w:r>
      <w:r>
        <w:t xml:space="preserve">se declara </w:t>
      </w:r>
      <w:r w:rsidRPr="004661BA">
        <w:t xml:space="preserve">de Interés </w:t>
      </w:r>
      <w:r>
        <w:t xml:space="preserve">Cultural </w:t>
      </w:r>
      <w:r w:rsidRPr="004661BA">
        <w:t>de la al Evento Mathapi-Apthapi-Tinku, que se realiza anualmente en el Parque Los Andes. (Exp. 2020-D-25</w:t>
      </w:r>
      <w:r>
        <w:t xml:space="preserve">, </w:t>
      </w:r>
      <w:r w:rsidRPr="004661BA">
        <w:t>Diputado Grillo)</w:t>
      </w:r>
    </w:p>
    <w:p w:rsidR="00DA77FD" w:rsidRPr="004661BA" w:rsidRDefault="00DA77FD" w:rsidP="00DA77FD">
      <w:pPr>
        <w:jc w:val="both"/>
      </w:pPr>
    </w:p>
    <w:p w:rsidR="00DA77FD" w:rsidRDefault="00DA77FD" w:rsidP="00DA77FD">
      <w:pPr>
        <w:jc w:val="both"/>
      </w:pPr>
      <w:r w:rsidRPr="004661BA">
        <w:rPr>
          <w:b/>
          <w:bCs/>
          <w:u w:val="single"/>
        </w:rPr>
        <w:t>Despacho Nº 497/25:</w:t>
      </w:r>
      <w:r w:rsidRPr="004661BA">
        <w:t xml:space="preserve"> Comisión de Cultura.</w:t>
      </w:r>
      <w:r w:rsidRPr="00A66583">
        <w:rPr>
          <w:b/>
        </w:rPr>
        <w:t xml:space="preserve"> </w:t>
      </w:r>
      <w:r w:rsidRPr="004661BA">
        <w:rPr>
          <w:b/>
          <w:u w:val="single"/>
        </w:rPr>
        <w:t>Declaración:</w:t>
      </w:r>
      <w:r w:rsidRPr="004661BA">
        <w:t xml:space="preserve"> </w:t>
      </w:r>
      <w:r>
        <w:t xml:space="preserve">se declara </w:t>
      </w:r>
      <w:r w:rsidRPr="004661BA">
        <w:t>de Interés Cultural de la la obra musical del Dúo Pescante integrado por Patricia Pankonin y Diego Suarez. (Exp. 2546-D-25</w:t>
      </w:r>
      <w:r>
        <w:t xml:space="preserve">, </w:t>
      </w:r>
      <w:r w:rsidRPr="004661BA">
        <w:t xml:space="preserve">Diputado </w:t>
      </w:r>
      <w:r>
        <w:t>O´Dezaille</w:t>
      </w:r>
      <w:r w:rsidRPr="004661BA">
        <w:t>)</w:t>
      </w:r>
    </w:p>
    <w:p w:rsidR="00DA77FD" w:rsidRPr="004661BA" w:rsidRDefault="00DA77FD" w:rsidP="00DA77FD">
      <w:pPr>
        <w:jc w:val="both"/>
      </w:pPr>
    </w:p>
    <w:p w:rsidR="00DA77FD" w:rsidRDefault="00DA77FD" w:rsidP="00DA77FD">
      <w:pPr>
        <w:jc w:val="both"/>
      </w:pPr>
      <w:r w:rsidRPr="004661BA">
        <w:rPr>
          <w:b/>
          <w:bCs/>
          <w:u w:val="single"/>
        </w:rPr>
        <w:t>Despacho Nº 498/25:</w:t>
      </w:r>
      <w:r w:rsidRPr="004661BA">
        <w:t xml:space="preserve"> Comisión de Cultura.</w:t>
      </w:r>
      <w:r w:rsidRPr="00BD56B5">
        <w:rPr>
          <w:b/>
        </w:rPr>
        <w:t xml:space="preserve"> </w:t>
      </w:r>
      <w:r w:rsidRPr="004661BA">
        <w:rPr>
          <w:b/>
          <w:u w:val="single"/>
        </w:rPr>
        <w:t>Declaración:</w:t>
      </w:r>
      <w:r w:rsidRPr="004661BA">
        <w:t xml:space="preserve"> </w:t>
      </w:r>
      <w:r>
        <w:t xml:space="preserve">se declara </w:t>
      </w:r>
      <w:r w:rsidRPr="004661BA">
        <w:t>de Interés Cultura</w:t>
      </w:r>
      <w:r>
        <w:t>l</w:t>
      </w:r>
      <w:r w:rsidRPr="004661BA">
        <w:t xml:space="preserve"> al ciclo de encuentros “El tango vuelve al barrio”, organizado por Hernán “Cucuza” Castiello en el Bar El Faro. (Exp. 2548-D-25</w:t>
      </w:r>
      <w:r>
        <w:t>,</w:t>
      </w:r>
      <w:r w:rsidRPr="004661BA">
        <w:t xml:space="preserve"> Diputado </w:t>
      </w:r>
      <w:r>
        <w:t>O´Dezaille</w:t>
      </w:r>
      <w:r w:rsidRPr="004661BA">
        <w:t>)</w:t>
      </w:r>
    </w:p>
    <w:p w:rsidR="00DA77FD" w:rsidRPr="004661BA" w:rsidRDefault="00DA77FD" w:rsidP="00DA77FD">
      <w:pPr>
        <w:jc w:val="both"/>
      </w:pPr>
    </w:p>
    <w:p w:rsidR="00DA77FD" w:rsidRPr="004661BA" w:rsidRDefault="00DA77FD" w:rsidP="00DA77FD">
      <w:pPr>
        <w:jc w:val="both"/>
      </w:pPr>
      <w:r w:rsidRPr="004661BA">
        <w:rPr>
          <w:b/>
          <w:bCs/>
          <w:u w:val="single"/>
        </w:rPr>
        <w:t>Despacho Nº 499/25:</w:t>
      </w:r>
      <w:r w:rsidRPr="004661BA">
        <w:t xml:space="preserve"> Comisión de Cultura.</w:t>
      </w:r>
      <w:r w:rsidRPr="00C859E6">
        <w:rPr>
          <w:b/>
        </w:rPr>
        <w:t xml:space="preserve"> </w:t>
      </w:r>
      <w:r w:rsidRPr="004661BA">
        <w:rPr>
          <w:b/>
          <w:u w:val="single"/>
        </w:rPr>
        <w:t>Declaración:</w:t>
      </w:r>
      <w:r w:rsidRPr="004661BA">
        <w:t xml:space="preserve"> </w:t>
      </w:r>
      <w:r>
        <w:t xml:space="preserve">se declara </w:t>
      </w:r>
      <w:r w:rsidRPr="004661BA">
        <w:t>Personalidad Destacada en el ámbito de la Cultura al legendario protagonista del under porteño, poeta de culto, performer, actor, letrista, dramaturgo, periodista y traductor Fernando Noy. (Exp. 2549-D-25</w:t>
      </w:r>
      <w:r>
        <w:t xml:space="preserve">, </w:t>
      </w:r>
      <w:r w:rsidRPr="004661BA">
        <w:t xml:space="preserve">Diputado </w:t>
      </w:r>
      <w:r>
        <w:t>O´Dezaille</w:t>
      </w:r>
      <w:r w:rsidRPr="004661BA">
        <w:t>)</w:t>
      </w:r>
    </w:p>
    <w:p w:rsidR="00DA77FD" w:rsidRPr="004661BA" w:rsidRDefault="00DA77FD" w:rsidP="00DA77FD">
      <w:pPr>
        <w:jc w:val="both"/>
        <w:rPr>
          <w:b/>
          <w:bCs/>
          <w:u w:val="single"/>
        </w:rPr>
      </w:pPr>
    </w:p>
    <w:p w:rsidR="00DA77FD" w:rsidRDefault="00DA77FD" w:rsidP="00DA77FD">
      <w:pPr>
        <w:jc w:val="both"/>
      </w:pPr>
      <w:r w:rsidRPr="004661BA">
        <w:rPr>
          <w:b/>
          <w:bCs/>
          <w:u w:val="single"/>
        </w:rPr>
        <w:t>Despacho Nº 500/25:</w:t>
      </w:r>
      <w:r w:rsidRPr="004661BA">
        <w:t xml:space="preserve"> Comisión de Cultura.</w:t>
      </w:r>
      <w:r w:rsidRPr="00C859E6">
        <w:rPr>
          <w:b/>
        </w:rPr>
        <w:t xml:space="preserve"> </w:t>
      </w:r>
      <w:r w:rsidRPr="004661BA">
        <w:rPr>
          <w:b/>
          <w:u w:val="single"/>
        </w:rPr>
        <w:t>Declaración:</w:t>
      </w:r>
      <w:r w:rsidRPr="004661BA">
        <w:t xml:space="preserve"> </w:t>
      </w:r>
      <w:r>
        <w:t xml:space="preserve">se declara </w:t>
      </w:r>
      <w:r w:rsidRPr="004661BA">
        <w:t>de Interés Cultural al documental “Hedy Crilla, maestra de actores”. (Exp. 2550-D-25</w:t>
      </w:r>
      <w:r>
        <w:t>,</w:t>
      </w:r>
      <w:r w:rsidRPr="004661BA">
        <w:t xml:space="preserve"> Diputado </w:t>
      </w:r>
      <w:r>
        <w:t>O´Dezaille</w:t>
      </w:r>
      <w:r w:rsidRPr="004661BA">
        <w:t>)</w:t>
      </w:r>
    </w:p>
    <w:p w:rsidR="00DA77FD" w:rsidRPr="004661BA" w:rsidRDefault="00DA77FD" w:rsidP="00DA77FD">
      <w:pPr>
        <w:jc w:val="both"/>
      </w:pPr>
    </w:p>
    <w:p w:rsidR="00DA77FD" w:rsidRDefault="00DA77FD" w:rsidP="00DA77FD">
      <w:pPr>
        <w:jc w:val="both"/>
      </w:pPr>
      <w:r w:rsidRPr="004661BA">
        <w:rPr>
          <w:b/>
          <w:bCs/>
          <w:u w:val="single"/>
        </w:rPr>
        <w:t>Despacho Nº 501/25:</w:t>
      </w:r>
      <w:r w:rsidRPr="004661BA">
        <w:t xml:space="preserve"> Comisión de Cultura.</w:t>
      </w:r>
      <w:r w:rsidRPr="00C859E6">
        <w:rPr>
          <w:b/>
        </w:rPr>
        <w:t xml:space="preserve"> </w:t>
      </w:r>
      <w:r w:rsidRPr="004661BA">
        <w:rPr>
          <w:b/>
          <w:u w:val="single"/>
        </w:rPr>
        <w:t>Declaración:</w:t>
      </w:r>
      <w:r w:rsidRPr="004661BA">
        <w:t xml:space="preserve"> </w:t>
      </w:r>
      <w:r>
        <w:t xml:space="preserve">se declara </w:t>
      </w:r>
      <w:r w:rsidRPr="004661BA">
        <w:t>de Interés Cultura</w:t>
      </w:r>
      <w:r>
        <w:t>l</w:t>
      </w:r>
      <w:r w:rsidRPr="004661BA">
        <w:t xml:space="preserve"> </w:t>
      </w:r>
      <w:r>
        <w:t>la</w:t>
      </w:r>
      <w:r w:rsidRPr="004661BA">
        <w:t xml:space="preserve"> </w:t>
      </w:r>
      <w:r>
        <w:t>actividad artística del</w:t>
      </w:r>
      <w:r w:rsidRPr="004661BA">
        <w:t xml:space="preserve"> grupo musical “La Kermesse”, al cumplirse diez años de su primera presentación. (Exp. 1986-D-25</w:t>
      </w:r>
      <w:r>
        <w:t>,</w:t>
      </w:r>
      <w:r w:rsidRPr="004661BA">
        <w:t xml:space="preserve"> Diputado Modarelli y otros)</w:t>
      </w:r>
    </w:p>
    <w:p w:rsidR="00DA77FD" w:rsidRPr="004661BA" w:rsidRDefault="00DA77FD" w:rsidP="00DA77FD">
      <w:pPr>
        <w:jc w:val="both"/>
      </w:pPr>
    </w:p>
    <w:p w:rsidR="00DA77FD" w:rsidRDefault="00DA77FD" w:rsidP="00DA77FD">
      <w:pPr>
        <w:jc w:val="both"/>
      </w:pPr>
      <w:r w:rsidRPr="004661BA">
        <w:rPr>
          <w:b/>
          <w:bCs/>
          <w:u w:val="single"/>
        </w:rPr>
        <w:t>Despacho Nº 502/25:</w:t>
      </w:r>
      <w:r w:rsidRPr="004661BA">
        <w:t xml:space="preserve"> Comisión de Cultura.</w:t>
      </w:r>
      <w:r w:rsidRPr="00B47B2A">
        <w:rPr>
          <w:b/>
        </w:rPr>
        <w:t xml:space="preserve"> </w:t>
      </w:r>
      <w:r w:rsidRPr="004661BA">
        <w:rPr>
          <w:b/>
          <w:u w:val="single"/>
        </w:rPr>
        <w:t>Declaración:</w:t>
      </w:r>
      <w:r w:rsidRPr="004661BA">
        <w:t xml:space="preserve"> </w:t>
      </w:r>
      <w:r>
        <w:t>s</w:t>
      </w:r>
      <w:r w:rsidRPr="004661BA">
        <w:t>e declaran de Interés Cultural las actividades artísticas que desarrolla la Murga “Los Movedizos de Villa Crespo”</w:t>
      </w:r>
      <w:r>
        <w:t>.</w:t>
      </w:r>
      <w:r w:rsidRPr="004661BA">
        <w:t xml:space="preserve"> (Exp. 2128-D-25</w:t>
      </w:r>
      <w:r>
        <w:t>,</w:t>
      </w:r>
      <w:r w:rsidRPr="004661BA">
        <w:t xml:space="preserve"> Diputado Modarelli y otros)</w:t>
      </w:r>
    </w:p>
    <w:p w:rsidR="00DA77FD" w:rsidRPr="004661BA" w:rsidRDefault="00DA77FD" w:rsidP="00DA77FD">
      <w:pPr>
        <w:jc w:val="both"/>
      </w:pPr>
    </w:p>
    <w:p w:rsidR="00DA77FD" w:rsidRDefault="00DA77FD" w:rsidP="00DA77FD">
      <w:pPr>
        <w:jc w:val="both"/>
      </w:pPr>
      <w:r w:rsidRPr="004661BA">
        <w:rPr>
          <w:b/>
          <w:bCs/>
          <w:u w:val="single"/>
        </w:rPr>
        <w:t>Despacho Nº 503/25:</w:t>
      </w:r>
      <w:r w:rsidRPr="004661BA">
        <w:t xml:space="preserve"> Comisión de Cultura.</w:t>
      </w:r>
      <w:r w:rsidRPr="003A630F">
        <w:rPr>
          <w:b/>
        </w:rPr>
        <w:t xml:space="preserve"> </w:t>
      </w:r>
      <w:r w:rsidRPr="004661BA">
        <w:rPr>
          <w:b/>
          <w:u w:val="single"/>
        </w:rPr>
        <w:t>Declaración:</w:t>
      </w:r>
      <w:r w:rsidRPr="004661BA">
        <w:t xml:space="preserve"> </w:t>
      </w:r>
      <w:r>
        <w:t xml:space="preserve">se declara </w:t>
      </w:r>
      <w:r w:rsidRPr="004661BA">
        <w:t>Personalidad Destacada en el ámbito de la Cultura a la historiadora Edith Gallo. (Exp. 1715-D-25</w:t>
      </w:r>
      <w:r>
        <w:t>,</w:t>
      </w:r>
      <w:r w:rsidRPr="004661BA">
        <w:t xml:space="preserve"> Diputada Parry y otro)</w:t>
      </w:r>
    </w:p>
    <w:p w:rsidR="00DA77FD" w:rsidRPr="004661BA" w:rsidRDefault="00DA77FD" w:rsidP="00DA77FD">
      <w:pPr>
        <w:jc w:val="both"/>
      </w:pPr>
    </w:p>
    <w:p w:rsidR="00DA77FD" w:rsidRDefault="00DA77FD" w:rsidP="00DA77FD">
      <w:pPr>
        <w:jc w:val="both"/>
      </w:pPr>
      <w:r w:rsidRPr="004661BA">
        <w:rPr>
          <w:b/>
          <w:bCs/>
          <w:u w:val="single"/>
        </w:rPr>
        <w:t>Despacho Nº 504/25:</w:t>
      </w:r>
      <w:r w:rsidRPr="004661BA">
        <w:t xml:space="preserve"> Comisión de Cultura.</w:t>
      </w:r>
      <w:r w:rsidRPr="00225C36">
        <w:rPr>
          <w:b/>
        </w:rPr>
        <w:t xml:space="preserve"> </w:t>
      </w:r>
      <w:r w:rsidRPr="004661BA">
        <w:rPr>
          <w:b/>
          <w:u w:val="single"/>
        </w:rPr>
        <w:t>Declaración:</w:t>
      </w:r>
      <w:r w:rsidRPr="004661BA">
        <w:t xml:space="preserve"> </w:t>
      </w:r>
      <w:r>
        <w:t xml:space="preserve">se declara </w:t>
      </w:r>
      <w:r w:rsidRPr="004661BA">
        <w:t>Personalidad Destacada en el ámbito de la Cultura al señor Adrián Eduardo Disanzo. (Exp. 1716-D-25</w:t>
      </w:r>
      <w:r>
        <w:t>,</w:t>
      </w:r>
      <w:r w:rsidRPr="004661BA">
        <w:t xml:space="preserve"> Diputada Parry y otro)</w:t>
      </w:r>
    </w:p>
    <w:p w:rsidR="00DA77FD" w:rsidRPr="004661BA" w:rsidRDefault="00DA77FD" w:rsidP="00DA77FD">
      <w:pPr>
        <w:jc w:val="both"/>
      </w:pPr>
    </w:p>
    <w:p w:rsidR="00DA77FD" w:rsidRDefault="00DA77FD" w:rsidP="00DA77FD">
      <w:pPr>
        <w:jc w:val="both"/>
      </w:pPr>
      <w:r w:rsidRPr="004661BA">
        <w:rPr>
          <w:b/>
          <w:bCs/>
          <w:u w:val="single"/>
        </w:rPr>
        <w:t>Despacho Nº 505/25:</w:t>
      </w:r>
      <w:r w:rsidRPr="004661BA">
        <w:t xml:space="preserve"> Comisión de Cultura.</w:t>
      </w:r>
      <w:r w:rsidRPr="009B4BC3">
        <w:rPr>
          <w:b/>
        </w:rPr>
        <w:t xml:space="preserve"> </w:t>
      </w:r>
      <w:r w:rsidRPr="004661BA">
        <w:rPr>
          <w:b/>
          <w:u w:val="single"/>
        </w:rPr>
        <w:t>Declaración:</w:t>
      </w:r>
      <w:r w:rsidRPr="004661BA">
        <w:t xml:space="preserve"> </w:t>
      </w:r>
      <w:r>
        <w:t xml:space="preserve">se declara </w:t>
      </w:r>
      <w:r w:rsidRPr="004661BA">
        <w:t>Personalidad Destacada en el ámbito de la Cultura a la narradora oral, actriz, dramaturga, docente y directora teatral Ana María Bovo. (Exp. 1960-D-25</w:t>
      </w:r>
      <w:r>
        <w:t>,</w:t>
      </w:r>
      <w:r w:rsidRPr="004661BA">
        <w:t xml:space="preserve"> Diputada Parry)</w:t>
      </w:r>
    </w:p>
    <w:p w:rsidR="00DA77FD" w:rsidRPr="004661BA" w:rsidRDefault="00DA77FD" w:rsidP="00DA77FD">
      <w:pPr>
        <w:jc w:val="both"/>
      </w:pPr>
    </w:p>
    <w:p w:rsidR="00DA77FD" w:rsidRDefault="00DA77FD" w:rsidP="00DA77FD">
      <w:pPr>
        <w:jc w:val="both"/>
      </w:pPr>
      <w:r w:rsidRPr="004661BA">
        <w:rPr>
          <w:b/>
          <w:bCs/>
          <w:u w:val="single"/>
        </w:rPr>
        <w:t>Despacho Nº 506/25:</w:t>
      </w:r>
      <w:r w:rsidRPr="004661BA">
        <w:t xml:space="preserve"> Comisión de Cultura.</w:t>
      </w:r>
      <w:r w:rsidRPr="00620006">
        <w:rPr>
          <w:b/>
        </w:rPr>
        <w:t xml:space="preserve"> </w:t>
      </w:r>
      <w:r w:rsidRPr="004661BA">
        <w:rPr>
          <w:b/>
          <w:u w:val="single"/>
        </w:rPr>
        <w:t>Declaración:</w:t>
      </w:r>
      <w:r w:rsidRPr="004661BA">
        <w:t xml:space="preserve"> </w:t>
      </w:r>
      <w:r>
        <w:t>s</w:t>
      </w:r>
      <w:r w:rsidRPr="004661BA">
        <w:t>e declaran de Interés Cultural las actividades de formación artística que se realizan en la Escuela de Comedia Musical “Calei”. (Exp. 2010-D-25</w:t>
      </w:r>
      <w:r>
        <w:t>,</w:t>
      </w:r>
      <w:r w:rsidRPr="004661BA">
        <w:t xml:space="preserve"> Diputada Parry y otro)</w:t>
      </w:r>
    </w:p>
    <w:p w:rsidR="00DA77FD" w:rsidRPr="004661BA" w:rsidRDefault="00DA77FD" w:rsidP="00DA77FD">
      <w:pPr>
        <w:jc w:val="both"/>
      </w:pPr>
    </w:p>
    <w:p w:rsidR="00DA77FD" w:rsidRDefault="00DA77FD" w:rsidP="00DA77FD">
      <w:pPr>
        <w:jc w:val="both"/>
      </w:pPr>
      <w:r w:rsidRPr="004661BA">
        <w:rPr>
          <w:b/>
          <w:bCs/>
          <w:u w:val="single"/>
        </w:rPr>
        <w:t>Despacho Nº 507/25:</w:t>
      </w:r>
      <w:r w:rsidRPr="004661BA">
        <w:t xml:space="preserve"> Comisión de Cultura.</w:t>
      </w:r>
      <w:r w:rsidRPr="00B366F6">
        <w:rPr>
          <w:b/>
        </w:rPr>
        <w:t xml:space="preserve"> </w:t>
      </w:r>
      <w:r w:rsidRPr="004661BA">
        <w:rPr>
          <w:b/>
          <w:u w:val="single"/>
        </w:rPr>
        <w:t>Declaración:</w:t>
      </w:r>
      <w:r w:rsidRPr="004661BA">
        <w:t xml:space="preserve"> </w:t>
      </w:r>
      <w:r>
        <w:t>s</w:t>
      </w:r>
      <w:r w:rsidRPr="004661BA">
        <w:t>e declaran de Interés Cultural al proyecto Ahira (Archivo Histórico de Revistas Argentinas)</w:t>
      </w:r>
      <w:r>
        <w:t xml:space="preserve">, </w:t>
      </w:r>
      <w:r w:rsidRPr="004661BA">
        <w:t>integrado por docentes e investigadores de la Universidad de Buenos Aires (UBA). (Exp. 2116-D-25</w:t>
      </w:r>
      <w:r>
        <w:t>,</w:t>
      </w:r>
      <w:r w:rsidRPr="004661BA">
        <w:t xml:space="preserve"> Diputada Parry y otros)</w:t>
      </w:r>
    </w:p>
    <w:p w:rsidR="00DA77FD" w:rsidRPr="004661BA" w:rsidRDefault="00DA77FD" w:rsidP="00DA77FD">
      <w:pPr>
        <w:jc w:val="both"/>
      </w:pPr>
    </w:p>
    <w:p w:rsidR="00DA77FD" w:rsidRDefault="00DA77FD" w:rsidP="00DA77FD">
      <w:pPr>
        <w:jc w:val="both"/>
      </w:pPr>
      <w:r w:rsidRPr="004661BA">
        <w:rPr>
          <w:b/>
          <w:bCs/>
          <w:u w:val="single"/>
        </w:rPr>
        <w:t>Despacho Nº 508/25:</w:t>
      </w:r>
      <w:r w:rsidRPr="004661BA">
        <w:t xml:space="preserve"> Comisión de Cultura.</w:t>
      </w:r>
      <w:r w:rsidRPr="00553C7F">
        <w:rPr>
          <w:b/>
        </w:rPr>
        <w:t xml:space="preserve"> </w:t>
      </w:r>
      <w:r w:rsidRPr="004661BA">
        <w:rPr>
          <w:b/>
          <w:u w:val="single"/>
        </w:rPr>
        <w:t>Declaración:</w:t>
      </w:r>
      <w:r w:rsidRPr="004661BA">
        <w:t xml:space="preserve"> </w:t>
      </w:r>
      <w:r>
        <w:t>l</w:t>
      </w:r>
      <w:r w:rsidRPr="004661BA">
        <w:t>a Legislatura de la Ciudad Autónoma de Buenos Aires conmemora el 20º aniversario del fallecimiento de Eladia Blázquez, compositora e intérprete de tango. (Exp. 1714-D-25</w:t>
      </w:r>
      <w:r>
        <w:t>,</w:t>
      </w:r>
      <w:r w:rsidRPr="004661BA">
        <w:t xml:space="preserve"> Diputada Rey y otro)</w:t>
      </w:r>
    </w:p>
    <w:p w:rsidR="00DA77FD" w:rsidRPr="004661BA" w:rsidRDefault="00DA77FD" w:rsidP="00DA77FD">
      <w:pPr>
        <w:jc w:val="both"/>
      </w:pPr>
    </w:p>
    <w:p w:rsidR="00DA77FD" w:rsidRDefault="00DA77FD" w:rsidP="00DA77FD">
      <w:pPr>
        <w:jc w:val="both"/>
      </w:pPr>
      <w:r w:rsidRPr="004661BA">
        <w:rPr>
          <w:b/>
          <w:bCs/>
          <w:u w:val="single"/>
        </w:rPr>
        <w:t>Despacho Nº 509/25:</w:t>
      </w:r>
      <w:r w:rsidRPr="004661BA">
        <w:t xml:space="preserve"> Comisión de Cultura.</w:t>
      </w:r>
      <w:r w:rsidRPr="00084EDB">
        <w:rPr>
          <w:b/>
        </w:rPr>
        <w:t xml:space="preserve"> </w:t>
      </w:r>
      <w:r w:rsidRPr="004661BA">
        <w:rPr>
          <w:b/>
          <w:u w:val="single"/>
        </w:rPr>
        <w:t>Declaración:</w:t>
      </w:r>
      <w:r w:rsidRPr="004661BA">
        <w:t xml:space="preserve"> </w:t>
      </w:r>
      <w:r>
        <w:t xml:space="preserve">se declara </w:t>
      </w:r>
      <w:r w:rsidRPr="004661BA">
        <w:t>Personalidad Destacada en el ámbito de la Cultura a la bailarina, coreógrafa y actriz señora Laura Fidalgo. (Exp. 1863-D-25</w:t>
      </w:r>
      <w:r>
        <w:t>,</w:t>
      </w:r>
      <w:r w:rsidRPr="004661BA">
        <w:t xml:space="preserve"> Diputada Rey y otros)</w:t>
      </w:r>
    </w:p>
    <w:p w:rsidR="00DA77FD" w:rsidRPr="004661BA" w:rsidRDefault="00DA77FD" w:rsidP="00DA77FD">
      <w:pPr>
        <w:jc w:val="both"/>
      </w:pPr>
    </w:p>
    <w:p w:rsidR="00DA77FD" w:rsidRDefault="00DA77FD" w:rsidP="00DA77FD">
      <w:pPr>
        <w:jc w:val="both"/>
      </w:pPr>
      <w:r w:rsidRPr="004661BA">
        <w:rPr>
          <w:b/>
          <w:bCs/>
          <w:u w:val="single"/>
        </w:rPr>
        <w:t>Despacho Nº 510/25:</w:t>
      </w:r>
      <w:r w:rsidRPr="004661BA">
        <w:t xml:space="preserve"> Comisión de Cultura.</w:t>
      </w:r>
      <w:r w:rsidRPr="0067685B">
        <w:rPr>
          <w:b/>
        </w:rPr>
        <w:t xml:space="preserve"> </w:t>
      </w:r>
      <w:r w:rsidRPr="004661BA">
        <w:rPr>
          <w:b/>
          <w:u w:val="single"/>
        </w:rPr>
        <w:t>Declaración:</w:t>
      </w:r>
      <w:r w:rsidRPr="004661BA">
        <w:t xml:space="preserve"> </w:t>
      </w:r>
      <w:r>
        <w:t>l</w:t>
      </w:r>
      <w:r w:rsidRPr="004661BA">
        <w:t xml:space="preserve">a Legislatura de la Ciudad Autónoma de Buenos Aires expresa su beneplácito por el 90° </w:t>
      </w:r>
      <w:r>
        <w:t>a</w:t>
      </w:r>
      <w:r w:rsidRPr="004661BA">
        <w:t>niversario de la fundación de la pizzería “La Americana”. (Exp. 1864-D-25</w:t>
      </w:r>
      <w:r>
        <w:t>,</w:t>
      </w:r>
      <w:r w:rsidRPr="004661BA">
        <w:t xml:space="preserve"> Diputada Rey y otros)</w:t>
      </w:r>
    </w:p>
    <w:p w:rsidR="00DA77FD" w:rsidRPr="004661BA" w:rsidRDefault="00DA77FD" w:rsidP="00DA77FD">
      <w:pPr>
        <w:jc w:val="both"/>
      </w:pPr>
    </w:p>
    <w:p w:rsidR="00DA77FD" w:rsidRPr="004661BA" w:rsidRDefault="00DA77FD" w:rsidP="00DA77FD">
      <w:pPr>
        <w:jc w:val="both"/>
      </w:pPr>
      <w:r w:rsidRPr="004661BA">
        <w:rPr>
          <w:b/>
          <w:bCs/>
          <w:u w:val="single"/>
        </w:rPr>
        <w:t>Despacho Nº 511/25:</w:t>
      </w:r>
      <w:r w:rsidRPr="004661BA">
        <w:t xml:space="preserve"> Comisión de Cultura.</w:t>
      </w:r>
      <w:r w:rsidRPr="0067685B">
        <w:rPr>
          <w:b/>
        </w:rPr>
        <w:t xml:space="preserve"> </w:t>
      </w:r>
      <w:r w:rsidRPr="004661BA">
        <w:rPr>
          <w:b/>
          <w:u w:val="single"/>
        </w:rPr>
        <w:t>Declaración:</w:t>
      </w:r>
      <w:r w:rsidRPr="004661BA">
        <w:t xml:space="preserve"> </w:t>
      </w:r>
      <w:r>
        <w:t>l</w:t>
      </w:r>
      <w:r w:rsidRPr="004661BA">
        <w:t>a Legislatura de la Ciudad Autónoma de Buenos Aires expresa su beneplácito al conmemorarse el 125º aniversario del nacimiento del maestro Enrique Cadícamo. (Exp. 2179-D-25</w:t>
      </w:r>
      <w:r>
        <w:t>,</w:t>
      </w:r>
      <w:r w:rsidRPr="004661BA">
        <w:t xml:space="preserve"> Diputada Rey y otros)</w:t>
      </w:r>
    </w:p>
    <w:p w:rsidR="00DA77FD" w:rsidRPr="004661BA" w:rsidRDefault="00DA77FD" w:rsidP="00DA77FD">
      <w:pPr>
        <w:jc w:val="both"/>
        <w:rPr>
          <w:b/>
          <w:bCs/>
          <w:u w:val="single"/>
        </w:rPr>
      </w:pPr>
    </w:p>
    <w:p w:rsidR="00DA77FD" w:rsidRDefault="00DA77FD" w:rsidP="00DA77FD">
      <w:pPr>
        <w:jc w:val="both"/>
      </w:pPr>
      <w:r w:rsidRPr="004661BA">
        <w:rPr>
          <w:b/>
          <w:bCs/>
          <w:u w:val="single"/>
        </w:rPr>
        <w:t>Despacho Nº 512/25:</w:t>
      </w:r>
      <w:r w:rsidRPr="004661BA">
        <w:t xml:space="preserve"> Comisión de Cultura.</w:t>
      </w:r>
      <w:r w:rsidRPr="00BE1374">
        <w:rPr>
          <w:b/>
        </w:rPr>
        <w:t xml:space="preserve"> </w:t>
      </w:r>
      <w:r w:rsidRPr="004661BA">
        <w:rPr>
          <w:b/>
          <w:u w:val="single"/>
        </w:rPr>
        <w:t>Declaración:</w:t>
      </w:r>
      <w:r w:rsidRPr="004661BA">
        <w:t xml:space="preserve"> </w:t>
      </w:r>
      <w:r>
        <w:t xml:space="preserve">se declara </w:t>
      </w:r>
      <w:r w:rsidRPr="004661BA">
        <w:t>de Interés Cultural de la Ciudad Autónoma de Buenos Aires la obra teatral “Música Maestro</w:t>
      </w:r>
      <w:proofErr w:type="gramStart"/>
      <w:r w:rsidRPr="004661BA">
        <w:t>!</w:t>
      </w:r>
      <w:proofErr w:type="gramEnd"/>
      <w:r w:rsidRPr="004661BA">
        <w:t>”, dirigida por Antoaneta Nikolova Madjarova. (Exp. 1897-D-25</w:t>
      </w:r>
      <w:r>
        <w:t>,</w:t>
      </w:r>
      <w:r w:rsidRPr="004661BA">
        <w:t xml:space="preserve"> Diputado Valdés)</w:t>
      </w:r>
    </w:p>
    <w:p w:rsidR="00DA77FD" w:rsidRPr="004661BA" w:rsidRDefault="00DA77FD" w:rsidP="00DA77FD">
      <w:pPr>
        <w:jc w:val="both"/>
      </w:pPr>
    </w:p>
    <w:p w:rsidR="00DA77FD" w:rsidRDefault="00DA77FD" w:rsidP="00DA77FD">
      <w:pPr>
        <w:jc w:val="both"/>
      </w:pPr>
      <w:r w:rsidRPr="004661BA">
        <w:rPr>
          <w:b/>
          <w:bCs/>
          <w:u w:val="single"/>
        </w:rPr>
        <w:t>Despacho Nº 513/25:</w:t>
      </w:r>
      <w:r w:rsidRPr="004661BA">
        <w:t xml:space="preserve"> Comisión de Cultura.</w:t>
      </w:r>
      <w:r w:rsidRPr="00BE1374">
        <w:rPr>
          <w:b/>
        </w:rPr>
        <w:t xml:space="preserve"> </w:t>
      </w:r>
      <w:r w:rsidRPr="004661BA">
        <w:rPr>
          <w:b/>
          <w:u w:val="single"/>
        </w:rPr>
        <w:t>Resolución:</w:t>
      </w:r>
      <w:r w:rsidRPr="004661BA">
        <w:t xml:space="preserve"> reconocimiento al señor Iván Maier por su labor artística como tenor. Se dispone la entrega de una bandeja protocolar. (Exp. 1933-D-25</w:t>
      </w:r>
      <w:r>
        <w:t>,</w:t>
      </w:r>
      <w:r w:rsidRPr="004661BA">
        <w:t xml:space="preserve"> Diputada Rey y otros)</w:t>
      </w:r>
    </w:p>
    <w:p w:rsidR="00DA77FD" w:rsidRPr="004661BA" w:rsidRDefault="00DA77FD" w:rsidP="00DA77FD">
      <w:pPr>
        <w:jc w:val="both"/>
      </w:pPr>
    </w:p>
    <w:p w:rsidR="00DA77FD" w:rsidRDefault="00DA77FD" w:rsidP="00DA77FD">
      <w:pPr>
        <w:jc w:val="both"/>
      </w:pPr>
      <w:r w:rsidRPr="004661BA">
        <w:rPr>
          <w:b/>
          <w:bCs/>
          <w:u w:val="single"/>
        </w:rPr>
        <w:t>Despacho Nº 514/25:</w:t>
      </w:r>
      <w:r w:rsidRPr="004661BA">
        <w:t xml:space="preserve"> Comisión de Cultura.</w:t>
      </w:r>
      <w:r w:rsidRPr="004F2CC9">
        <w:rPr>
          <w:b/>
        </w:rPr>
        <w:t xml:space="preserve"> </w:t>
      </w:r>
      <w:r w:rsidRPr="004661BA">
        <w:rPr>
          <w:b/>
          <w:u w:val="single"/>
        </w:rPr>
        <w:t>Declaración:</w:t>
      </w:r>
      <w:r w:rsidRPr="004661BA">
        <w:t xml:space="preserve"> </w:t>
      </w:r>
      <w:r>
        <w:t xml:space="preserve">se declara </w:t>
      </w:r>
      <w:r w:rsidRPr="004661BA">
        <w:t>de Interés Cultural la muestra “Fotoplástica”, dedicada a la obra del fotógrafo Jaime Bolotinsky. (Exp. 1991-D-25</w:t>
      </w:r>
      <w:r>
        <w:t>,</w:t>
      </w:r>
      <w:r w:rsidRPr="004661BA">
        <w:t xml:space="preserve"> Diputado Valdés)</w:t>
      </w:r>
    </w:p>
    <w:p w:rsidR="00DA77FD" w:rsidRPr="004661BA" w:rsidRDefault="00DA77FD" w:rsidP="00DA77FD">
      <w:pPr>
        <w:jc w:val="both"/>
      </w:pPr>
    </w:p>
    <w:p w:rsidR="00DA77FD" w:rsidRDefault="00DA77FD" w:rsidP="00DA77FD">
      <w:pPr>
        <w:jc w:val="both"/>
      </w:pPr>
      <w:r w:rsidRPr="004661BA">
        <w:rPr>
          <w:b/>
          <w:bCs/>
          <w:u w:val="single"/>
        </w:rPr>
        <w:t>Despacho Nº 515/25:</w:t>
      </w:r>
      <w:r w:rsidRPr="004661BA">
        <w:t xml:space="preserve"> Comisión de Cultura.</w:t>
      </w:r>
      <w:r w:rsidRPr="004F2CC9">
        <w:rPr>
          <w:b/>
        </w:rPr>
        <w:t xml:space="preserve"> </w:t>
      </w:r>
      <w:r w:rsidRPr="004661BA">
        <w:rPr>
          <w:b/>
          <w:u w:val="single"/>
        </w:rPr>
        <w:t>Declaración:</w:t>
      </w:r>
      <w:r w:rsidRPr="004661BA">
        <w:t xml:space="preserve"> </w:t>
      </w:r>
      <w:r>
        <w:t>s</w:t>
      </w:r>
      <w:r w:rsidRPr="004661BA">
        <w:t>e declaran de Interés Cultural las actividades artísticas que desarrolla la Murga “Los Inconscientes de Almagro”. (Exp. 2504-D-25</w:t>
      </w:r>
      <w:r>
        <w:t>,</w:t>
      </w:r>
      <w:r w:rsidRPr="004661BA">
        <w:t xml:space="preserve"> Diputado Barroetaveña)</w:t>
      </w:r>
    </w:p>
    <w:p w:rsidR="00DA77FD" w:rsidRPr="004661BA" w:rsidRDefault="00DA77FD" w:rsidP="00DA77FD">
      <w:pPr>
        <w:jc w:val="both"/>
      </w:pPr>
    </w:p>
    <w:p w:rsidR="00DA77FD" w:rsidRDefault="00DA77FD" w:rsidP="00DA77FD">
      <w:pPr>
        <w:jc w:val="both"/>
      </w:pPr>
      <w:r w:rsidRPr="004661BA">
        <w:rPr>
          <w:b/>
          <w:bCs/>
          <w:u w:val="single"/>
        </w:rPr>
        <w:t>Despacho Nº 516/25:</w:t>
      </w:r>
      <w:r w:rsidRPr="004661BA">
        <w:t xml:space="preserve"> Comisión de Cultura.</w:t>
      </w:r>
      <w:r w:rsidRPr="004F2CC9">
        <w:rPr>
          <w:b/>
        </w:rPr>
        <w:t xml:space="preserve"> </w:t>
      </w:r>
      <w:r w:rsidRPr="004661BA">
        <w:rPr>
          <w:b/>
          <w:u w:val="single"/>
        </w:rPr>
        <w:t>Declaración:</w:t>
      </w:r>
      <w:r w:rsidRPr="004661BA">
        <w:t xml:space="preserve"> </w:t>
      </w:r>
      <w:r>
        <w:t>l</w:t>
      </w:r>
      <w:r w:rsidRPr="004661BA">
        <w:t>a Legislatura de la Ciudad Autónoma de Buenos Aires expresa su beneplácito por el 155º an</w:t>
      </w:r>
      <w:r>
        <w:t>iversario del Barrio de La Boca</w:t>
      </w:r>
      <w:r w:rsidRPr="004661BA">
        <w:t>. (Exp. 2093-D-25</w:t>
      </w:r>
      <w:r>
        <w:t>,</w:t>
      </w:r>
      <w:r w:rsidRPr="004661BA">
        <w:t xml:space="preserve"> Diputada Daer y otros)</w:t>
      </w:r>
    </w:p>
    <w:p w:rsidR="00DA77FD" w:rsidRPr="004661BA" w:rsidRDefault="00DA77FD" w:rsidP="00DA77FD">
      <w:pPr>
        <w:jc w:val="both"/>
      </w:pPr>
    </w:p>
    <w:p w:rsidR="00DA77FD" w:rsidRDefault="00DA77FD" w:rsidP="00DA77FD">
      <w:pPr>
        <w:jc w:val="both"/>
      </w:pPr>
      <w:r w:rsidRPr="004661BA">
        <w:rPr>
          <w:b/>
          <w:bCs/>
          <w:u w:val="single"/>
        </w:rPr>
        <w:t>Despacho Nº 517/25:</w:t>
      </w:r>
      <w:r w:rsidRPr="004661BA">
        <w:t xml:space="preserve"> Comisión de Cultura.</w:t>
      </w:r>
      <w:r w:rsidRPr="004F2CC9">
        <w:rPr>
          <w:b/>
        </w:rPr>
        <w:t xml:space="preserve"> </w:t>
      </w:r>
      <w:r w:rsidRPr="004661BA">
        <w:rPr>
          <w:b/>
          <w:u w:val="single"/>
        </w:rPr>
        <w:t>Declaración:</w:t>
      </w:r>
      <w:r w:rsidRPr="004661BA">
        <w:t xml:space="preserve"> </w:t>
      </w:r>
      <w:r>
        <w:t>l</w:t>
      </w:r>
      <w:r w:rsidRPr="004661BA">
        <w:t>a Legislatura de la Ciudad Autónoma de Buenos Aires expresa su beneplácito en reconocimiento al grupo Nacidos y Criados en el Barrio de La Boca</w:t>
      </w:r>
      <w:r>
        <w:t>,</w:t>
      </w:r>
      <w:r w:rsidRPr="004661BA">
        <w:t xml:space="preserve"> integrado por vecinos y vecinas de la Comuna 4, en el marco de su 15° aniversario, por su labor en la defensa y promoción de la cultura. (Exp. 2172-D-25</w:t>
      </w:r>
      <w:r>
        <w:t>,</w:t>
      </w:r>
      <w:r w:rsidRPr="004661BA">
        <w:t xml:space="preserve"> Diputada Daer y otros)</w:t>
      </w:r>
    </w:p>
    <w:p w:rsidR="00DA77FD" w:rsidRPr="004661BA" w:rsidRDefault="00DA77FD" w:rsidP="00DA77FD">
      <w:pPr>
        <w:jc w:val="both"/>
      </w:pPr>
    </w:p>
    <w:p w:rsidR="00DA77FD" w:rsidRDefault="00DA77FD" w:rsidP="00DA77FD">
      <w:pPr>
        <w:jc w:val="both"/>
      </w:pPr>
      <w:r w:rsidRPr="004661BA">
        <w:rPr>
          <w:b/>
          <w:bCs/>
          <w:u w:val="single"/>
        </w:rPr>
        <w:t>Despacho Nº 518/25:</w:t>
      </w:r>
      <w:r w:rsidRPr="004661BA">
        <w:t xml:space="preserve"> Comisión de Cultura.</w:t>
      </w:r>
      <w:r w:rsidRPr="004F2CC9">
        <w:rPr>
          <w:b/>
        </w:rPr>
        <w:t xml:space="preserve"> </w:t>
      </w:r>
      <w:r w:rsidRPr="004661BA">
        <w:rPr>
          <w:b/>
          <w:u w:val="single"/>
        </w:rPr>
        <w:t>Resolución:</w:t>
      </w:r>
      <w:r w:rsidRPr="004661BA">
        <w:t xml:space="preserve"> beneplácito en reconocimiento a</w:t>
      </w:r>
      <w:r>
        <w:t>l dúo musical Vivencia</w:t>
      </w:r>
      <w:r w:rsidRPr="004661BA">
        <w:t>, por su trayectoria artística y valioso aporte a la cultura popular y al rock nacional. Se dispone la entrega de una bandeja protocolar. (Exp. 2509-D-25 y agreg.</w:t>
      </w:r>
      <w:r>
        <w:t>,</w:t>
      </w:r>
      <w:r w:rsidRPr="004661BA">
        <w:t xml:space="preserve"> Diputado Ferreño y otros)</w:t>
      </w:r>
    </w:p>
    <w:p w:rsidR="00DA77FD" w:rsidRPr="004661BA" w:rsidRDefault="00DA77FD" w:rsidP="00DA77FD">
      <w:pPr>
        <w:jc w:val="both"/>
      </w:pPr>
    </w:p>
    <w:p w:rsidR="00DA77FD" w:rsidRPr="004661BA" w:rsidRDefault="00DA77FD" w:rsidP="00DA77FD">
      <w:pPr>
        <w:jc w:val="both"/>
      </w:pPr>
      <w:r w:rsidRPr="004661BA">
        <w:rPr>
          <w:b/>
          <w:bCs/>
          <w:u w:val="single"/>
        </w:rPr>
        <w:t>Despacho Nº 519/25:</w:t>
      </w:r>
      <w:r w:rsidRPr="004661BA">
        <w:t xml:space="preserve"> Comisión de Cultura.</w:t>
      </w:r>
      <w:r w:rsidRPr="004F2CC9">
        <w:rPr>
          <w:b/>
        </w:rPr>
        <w:t xml:space="preserve"> </w:t>
      </w:r>
      <w:r w:rsidRPr="004661BA">
        <w:rPr>
          <w:b/>
          <w:u w:val="single"/>
        </w:rPr>
        <w:t>Resolución:</w:t>
      </w:r>
      <w:r w:rsidRPr="004661BA">
        <w:t xml:space="preserve"> </w:t>
      </w:r>
      <w:r>
        <w:t>s</w:t>
      </w:r>
      <w:r w:rsidRPr="004661BA">
        <w:t xml:space="preserve">e dispone la colocación de una placa en el frente del inmueble del domicilio donde vivió el cantante, actor y compositor argentino de tango Roberto Goyeneche a 100 años de su nacimiento, </w:t>
      </w:r>
      <w:r>
        <w:t>sito en la Avenida Melian 3167 de esta Ciudad</w:t>
      </w:r>
      <w:r w:rsidRPr="004661BA">
        <w:t>. (Exp. 2491-D-25</w:t>
      </w:r>
      <w:r>
        <w:t>,</w:t>
      </w:r>
      <w:r w:rsidRPr="004661BA">
        <w:t xml:space="preserve"> Diputada Iañez y otros)</w:t>
      </w:r>
    </w:p>
    <w:p w:rsidR="00DA77FD" w:rsidRDefault="00DA77FD" w:rsidP="00DA77FD">
      <w:pPr>
        <w:jc w:val="both"/>
        <w:rPr>
          <w:b/>
          <w:bCs/>
          <w:u w:val="single"/>
        </w:rPr>
      </w:pPr>
    </w:p>
    <w:p w:rsidR="00DA77FD" w:rsidRDefault="00DA77FD" w:rsidP="00DA77FD">
      <w:pPr>
        <w:jc w:val="both"/>
      </w:pPr>
      <w:r w:rsidRPr="004661BA">
        <w:rPr>
          <w:b/>
          <w:bCs/>
          <w:u w:val="single"/>
        </w:rPr>
        <w:t>Despacho Nº 520/25:</w:t>
      </w:r>
      <w:r w:rsidRPr="004661BA">
        <w:t xml:space="preserve"> Comisión de Cultura.</w:t>
      </w:r>
      <w:r w:rsidRPr="00E32ABC">
        <w:rPr>
          <w:b/>
        </w:rPr>
        <w:t xml:space="preserve"> </w:t>
      </w:r>
      <w:r w:rsidRPr="004661BA">
        <w:rPr>
          <w:b/>
          <w:u w:val="single"/>
        </w:rPr>
        <w:t>Declaración:</w:t>
      </w:r>
      <w:r w:rsidRPr="004661BA">
        <w:t xml:space="preserve"> </w:t>
      </w:r>
      <w:r>
        <w:t xml:space="preserve">se declara </w:t>
      </w:r>
      <w:r w:rsidRPr="004661BA">
        <w:t xml:space="preserve">Huésped de Honor de la Ciudad Autónoma de Buenos Aires a la cantante española Luz Casal, quien </w:t>
      </w:r>
      <w:r>
        <w:t>visita</w:t>
      </w:r>
      <w:r w:rsidRPr="004661BA">
        <w:t xml:space="preserve"> nuestra Ciudad, entre el 10 y el 13 de octubre del corriente año. (Exp. 2511-D-25</w:t>
      </w:r>
      <w:r>
        <w:t>,</w:t>
      </w:r>
      <w:r w:rsidRPr="004661BA">
        <w:t xml:space="preserve"> Diputada Imas y otros)</w:t>
      </w:r>
    </w:p>
    <w:p w:rsidR="00DA77FD" w:rsidRPr="004661BA" w:rsidRDefault="00DA77FD" w:rsidP="00DA77FD">
      <w:pPr>
        <w:jc w:val="both"/>
      </w:pPr>
    </w:p>
    <w:p w:rsidR="00DA77FD" w:rsidRDefault="00DA77FD" w:rsidP="00DA77FD">
      <w:pPr>
        <w:jc w:val="both"/>
      </w:pPr>
      <w:r w:rsidRPr="004661BA">
        <w:rPr>
          <w:b/>
          <w:bCs/>
          <w:u w:val="single"/>
        </w:rPr>
        <w:t>Despacho Nº 521/25:</w:t>
      </w:r>
      <w:r w:rsidRPr="004661BA">
        <w:t xml:space="preserve"> Comisión de Cultura.</w:t>
      </w:r>
      <w:r w:rsidRPr="00EE60C3">
        <w:rPr>
          <w:b/>
        </w:rPr>
        <w:t xml:space="preserve"> </w:t>
      </w:r>
      <w:r w:rsidRPr="004661BA">
        <w:rPr>
          <w:b/>
          <w:u w:val="single"/>
        </w:rPr>
        <w:t>Declaración:</w:t>
      </w:r>
      <w:r w:rsidRPr="004661BA">
        <w:t xml:space="preserve"> </w:t>
      </w:r>
      <w:r>
        <w:t xml:space="preserve">se declara </w:t>
      </w:r>
      <w:r w:rsidRPr="004661BA">
        <w:t>Personalidad Destacada de la Ciudad Autónoma de Buenos Aires en el ámbito de la Cultura al periodista Héctor Osvaldo Logares. (Exp. 1786-D-25</w:t>
      </w:r>
      <w:r>
        <w:t>,</w:t>
      </w:r>
      <w:r w:rsidRPr="004661BA">
        <w:t xml:space="preserve"> Diputado López y otros)</w:t>
      </w:r>
    </w:p>
    <w:p w:rsidR="00DA77FD" w:rsidRPr="004661BA" w:rsidRDefault="00DA77FD" w:rsidP="00DA77FD">
      <w:pPr>
        <w:jc w:val="both"/>
      </w:pPr>
    </w:p>
    <w:p w:rsidR="00DA77FD" w:rsidRDefault="00DA77FD" w:rsidP="00DA77FD">
      <w:pPr>
        <w:jc w:val="both"/>
      </w:pPr>
      <w:r w:rsidRPr="004661BA">
        <w:rPr>
          <w:b/>
          <w:bCs/>
          <w:u w:val="single"/>
        </w:rPr>
        <w:t>Despacho Nº 522/25:</w:t>
      </w:r>
      <w:r w:rsidRPr="004661BA">
        <w:t xml:space="preserve"> Comisión de Cultura.</w:t>
      </w:r>
      <w:r w:rsidRPr="00B20F24">
        <w:rPr>
          <w:b/>
        </w:rPr>
        <w:t xml:space="preserve"> </w:t>
      </w:r>
      <w:r w:rsidRPr="004661BA">
        <w:rPr>
          <w:b/>
          <w:u w:val="single"/>
        </w:rPr>
        <w:t>Declaración:</w:t>
      </w:r>
      <w:r w:rsidRPr="004661BA">
        <w:t xml:space="preserve"> </w:t>
      </w:r>
      <w:r>
        <w:t xml:space="preserve">se declara </w:t>
      </w:r>
      <w:r w:rsidRPr="004661BA">
        <w:t>de Interés Cultural de la Ciudad Autónoma de Buenos Aires la muestra ‘Testigos de la Historia’ organizada por la delegación argentina de la Agencia EFE, con motivo del 60º aniversario de la transmisión de su primera noticia en la Ciudad. (Exp. 2135-D-25</w:t>
      </w:r>
      <w:r>
        <w:t>,</w:t>
      </w:r>
      <w:r w:rsidRPr="004661BA">
        <w:t xml:space="preserve"> Diputado López y otros)</w:t>
      </w:r>
    </w:p>
    <w:p w:rsidR="00DA77FD" w:rsidRPr="004661BA" w:rsidRDefault="00DA77FD" w:rsidP="00DA77FD">
      <w:pPr>
        <w:jc w:val="both"/>
      </w:pPr>
    </w:p>
    <w:p w:rsidR="00DA77FD" w:rsidRPr="004661BA" w:rsidRDefault="00DA77FD" w:rsidP="00DA77FD">
      <w:pPr>
        <w:jc w:val="both"/>
      </w:pPr>
      <w:r w:rsidRPr="004661BA">
        <w:rPr>
          <w:b/>
          <w:bCs/>
          <w:u w:val="single"/>
        </w:rPr>
        <w:t>Despacho Nº 523/25:</w:t>
      </w:r>
      <w:r w:rsidRPr="004661BA">
        <w:t xml:space="preserve"> Comisión de Cultura.</w:t>
      </w:r>
      <w:r w:rsidRPr="00B20F24">
        <w:rPr>
          <w:b/>
        </w:rPr>
        <w:t xml:space="preserve"> </w:t>
      </w:r>
      <w:r w:rsidRPr="004661BA">
        <w:rPr>
          <w:b/>
          <w:u w:val="single"/>
        </w:rPr>
        <w:t>Declaración:</w:t>
      </w:r>
      <w:r w:rsidRPr="004661BA">
        <w:t xml:space="preserve"> </w:t>
      </w:r>
      <w:r>
        <w:t xml:space="preserve">se declara </w:t>
      </w:r>
      <w:r w:rsidRPr="004661BA">
        <w:t>de Interés Cultural de la Ciudad Autónoma de Buenos Aires la obra teatral Hamlet Tango, dirigida por Gabriel Daneri. (Exp. 2077-D-25 y agreg.</w:t>
      </w:r>
      <w:r>
        <w:t>,</w:t>
      </w:r>
      <w:r w:rsidRPr="004661BA">
        <w:t xml:space="preserve"> Diputada Méndez y otros)</w:t>
      </w:r>
    </w:p>
    <w:p w:rsidR="00DA77FD" w:rsidRPr="004661BA" w:rsidRDefault="00DA77FD" w:rsidP="00DA77FD">
      <w:pPr>
        <w:jc w:val="both"/>
      </w:pPr>
    </w:p>
    <w:p w:rsidR="00DA77FD" w:rsidRDefault="00DA77FD" w:rsidP="00DA77FD">
      <w:pPr>
        <w:jc w:val="both"/>
      </w:pPr>
      <w:r w:rsidRPr="004661BA">
        <w:rPr>
          <w:b/>
          <w:bCs/>
          <w:u w:val="single"/>
        </w:rPr>
        <w:t>Despacho Nº 524/25:</w:t>
      </w:r>
      <w:r w:rsidRPr="004661BA">
        <w:t xml:space="preserve"> Comisión de Cultura.</w:t>
      </w:r>
      <w:r w:rsidRPr="00B20F24">
        <w:rPr>
          <w:b/>
        </w:rPr>
        <w:t xml:space="preserve"> </w:t>
      </w:r>
      <w:r w:rsidRPr="004661BA">
        <w:rPr>
          <w:b/>
          <w:u w:val="single"/>
        </w:rPr>
        <w:t>Resolución:</w:t>
      </w:r>
      <w:r w:rsidRPr="004661BA">
        <w:t xml:space="preserve"> </w:t>
      </w:r>
      <w:r>
        <w:t xml:space="preserve">se declara </w:t>
      </w:r>
      <w:r w:rsidRPr="004661BA">
        <w:t xml:space="preserve">de Interés </w:t>
      </w:r>
      <w:r>
        <w:t xml:space="preserve">Cultural </w:t>
      </w:r>
      <w:r w:rsidRPr="004661BA">
        <w:t>de la Legislatura de la Ciudad de Buenos Aires la muestra “Paisaje gestual”</w:t>
      </w:r>
      <w:r>
        <w:t>,</w:t>
      </w:r>
      <w:r w:rsidRPr="004661BA">
        <w:t xml:space="preserve"> del dibujante Santiago Raffo. Se autoriza la utilización del Hall de Honor de la Legislatura para la realización de la muestra “Paisaje gestual”</w:t>
      </w:r>
      <w:r>
        <w:t>.</w:t>
      </w:r>
      <w:r w:rsidRPr="004661BA">
        <w:t xml:space="preserve"> (Exp. 2210-D-25</w:t>
      </w:r>
      <w:r>
        <w:t>,</w:t>
      </w:r>
      <w:r w:rsidRPr="004661BA">
        <w:t xml:space="preserve"> Diputada Montenegro V. y otros)</w:t>
      </w:r>
    </w:p>
    <w:p w:rsidR="00DA77FD" w:rsidRPr="004661BA" w:rsidRDefault="00DA77FD" w:rsidP="00DA77FD">
      <w:pPr>
        <w:jc w:val="both"/>
      </w:pPr>
    </w:p>
    <w:p w:rsidR="00DA77FD" w:rsidRDefault="00DA77FD" w:rsidP="00DA77FD">
      <w:pPr>
        <w:jc w:val="both"/>
      </w:pPr>
      <w:r w:rsidRPr="004661BA">
        <w:rPr>
          <w:b/>
          <w:bCs/>
          <w:u w:val="single"/>
        </w:rPr>
        <w:lastRenderedPageBreak/>
        <w:t>Despacho Nº 525/25:</w:t>
      </w:r>
      <w:r w:rsidRPr="004661BA">
        <w:t xml:space="preserve"> Comisión de Cultura.</w:t>
      </w:r>
      <w:r w:rsidRPr="00B20F24">
        <w:rPr>
          <w:b/>
        </w:rPr>
        <w:t xml:space="preserve"> </w:t>
      </w:r>
      <w:r w:rsidRPr="004661BA">
        <w:rPr>
          <w:b/>
          <w:u w:val="single"/>
        </w:rPr>
        <w:t>Resolución:</w:t>
      </w:r>
      <w:r w:rsidRPr="004661BA">
        <w:t xml:space="preserve"> </w:t>
      </w:r>
      <w:r>
        <w:t>l</w:t>
      </w:r>
      <w:r w:rsidRPr="004661BA">
        <w:t>a Legislatura de la Ciudad Autónoma de Buenos Aires expresa su beneplácito en reconocimiento a la artista plástica Julia Funai. Se dispone la entrega de una bandeja protocolar. (Exp. 2147-D-25</w:t>
      </w:r>
      <w:r>
        <w:t>,</w:t>
      </w:r>
      <w:r w:rsidRPr="004661BA">
        <w:t xml:space="preserve"> Diputado Nagata y otros)</w:t>
      </w:r>
    </w:p>
    <w:p w:rsidR="00DA77FD" w:rsidRPr="004661BA" w:rsidRDefault="00DA77FD" w:rsidP="00DA77FD">
      <w:pPr>
        <w:jc w:val="both"/>
      </w:pPr>
    </w:p>
    <w:p w:rsidR="00DA77FD" w:rsidRDefault="00DA77FD" w:rsidP="00DA77FD">
      <w:pPr>
        <w:jc w:val="both"/>
      </w:pPr>
      <w:r w:rsidRPr="004661BA">
        <w:rPr>
          <w:b/>
          <w:bCs/>
          <w:u w:val="single"/>
        </w:rPr>
        <w:t>Despacho Nº 526/25:</w:t>
      </w:r>
      <w:r w:rsidRPr="004661BA">
        <w:t xml:space="preserve"> Comisión de Cultura.</w:t>
      </w:r>
      <w:r w:rsidRPr="00B20F24">
        <w:rPr>
          <w:b/>
        </w:rPr>
        <w:t xml:space="preserve"> </w:t>
      </w:r>
      <w:r w:rsidRPr="004661BA">
        <w:rPr>
          <w:b/>
          <w:u w:val="single"/>
        </w:rPr>
        <w:t>Declaración:</w:t>
      </w:r>
      <w:r w:rsidRPr="004661BA">
        <w:t xml:space="preserve"> </w:t>
      </w:r>
      <w:r>
        <w:t xml:space="preserve">se declara </w:t>
      </w:r>
      <w:r w:rsidRPr="004661BA">
        <w:t>Personalidad Destacada de la Ciudad Autónoma de Buenos Aires en el ámbito de la Cultura al compositor, letrista y cantante argentino Marcelo “Cuino” Scornik. (Exp. 2492-D-25</w:t>
      </w:r>
      <w:r>
        <w:t>,</w:t>
      </w:r>
      <w:r w:rsidRPr="004661BA">
        <w:t xml:space="preserve"> Diputada Peñafort y otros)</w:t>
      </w:r>
    </w:p>
    <w:p w:rsidR="00DA77FD" w:rsidRPr="004661BA" w:rsidRDefault="00DA77FD" w:rsidP="00DA77FD">
      <w:pPr>
        <w:jc w:val="both"/>
      </w:pPr>
    </w:p>
    <w:p w:rsidR="00DA77FD" w:rsidRDefault="00DA77FD" w:rsidP="00DA77FD">
      <w:pPr>
        <w:jc w:val="both"/>
      </w:pPr>
      <w:r w:rsidRPr="004661BA">
        <w:rPr>
          <w:b/>
          <w:bCs/>
          <w:u w:val="single"/>
        </w:rPr>
        <w:t>Despacho Nº 527/25:</w:t>
      </w:r>
      <w:r w:rsidRPr="004661BA">
        <w:t xml:space="preserve"> Comisión de Cultura.</w:t>
      </w:r>
      <w:r w:rsidRPr="0049294C">
        <w:rPr>
          <w:b/>
        </w:rPr>
        <w:t xml:space="preserve"> </w:t>
      </w:r>
      <w:r w:rsidRPr="004661BA">
        <w:rPr>
          <w:b/>
          <w:u w:val="single"/>
        </w:rPr>
        <w:t>Resolución:</w:t>
      </w:r>
      <w:r w:rsidRPr="004661BA">
        <w:t xml:space="preserve"> </w:t>
      </w:r>
      <w:r>
        <w:t>s</w:t>
      </w:r>
      <w:r w:rsidRPr="004661BA">
        <w:t>e dispone la colocación de una placa en el frente del inmueble del domicilio donde nació Jorge Newbery</w:t>
      </w:r>
      <w:r>
        <w:t>,</w:t>
      </w:r>
      <w:r w:rsidRPr="004661BA">
        <w:t xml:space="preserve"> por el 150</w:t>
      </w:r>
      <w:r>
        <w:t>º</w:t>
      </w:r>
      <w:r w:rsidRPr="004661BA">
        <w:t xml:space="preserve"> aniversario de su nacimiento. (Exp. 2228-D-25</w:t>
      </w:r>
      <w:r>
        <w:t>,</w:t>
      </w:r>
      <w:r w:rsidRPr="004661BA">
        <w:t xml:space="preserve"> Diputado Reta)</w:t>
      </w:r>
    </w:p>
    <w:p w:rsidR="00DA77FD" w:rsidRPr="004661BA" w:rsidRDefault="00DA77FD" w:rsidP="00DA77FD">
      <w:pPr>
        <w:jc w:val="both"/>
      </w:pPr>
    </w:p>
    <w:p w:rsidR="00DA77FD" w:rsidRDefault="00DA77FD" w:rsidP="00DA77FD">
      <w:pPr>
        <w:jc w:val="both"/>
      </w:pPr>
      <w:r w:rsidRPr="004661BA">
        <w:rPr>
          <w:b/>
          <w:bCs/>
          <w:u w:val="single"/>
        </w:rPr>
        <w:t>Despacho Nº 528/25:</w:t>
      </w:r>
      <w:r w:rsidRPr="004661BA">
        <w:t xml:space="preserve"> Comisión de Cultura.</w:t>
      </w:r>
      <w:r w:rsidRPr="0049294C">
        <w:rPr>
          <w:b/>
        </w:rPr>
        <w:t xml:space="preserve"> </w:t>
      </w:r>
      <w:r w:rsidRPr="004661BA">
        <w:rPr>
          <w:b/>
          <w:u w:val="single"/>
        </w:rPr>
        <w:t>Declaración:</w:t>
      </w:r>
      <w:r w:rsidRPr="004661BA">
        <w:t xml:space="preserve"> </w:t>
      </w:r>
      <w:r>
        <w:t xml:space="preserve">se declara </w:t>
      </w:r>
      <w:r w:rsidRPr="004661BA">
        <w:t>de Interés Cultural la obra teatral “Personas, Lugares y Cosas”, escrita por Duncan Macmillan, protagonizada por Florencia Otero y dirigida por Julio Panno. (Exp. 1881-D-25</w:t>
      </w:r>
      <w:r>
        <w:t>,</w:t>
      </w:r>
      <w:r w:rsidRPr="004661BA">
        <w:t xml:space="preserve"> Diputado Santoro)</w:t>
      </w:r>
    </w:p>
    <w:p w:rsidR="00DA77FD" w:rsidRPr="004661BA" w:rsidRDefault="00DA77FD" w:rsidP="00DA77FD">
      <w:pPr>
        <w:jc w:val="both"/>
      </w:pPr>
    </w:p>
    <w:p w:rsidR="00DA77FD" w:rsidRDefault="00DA77FD" w:rsidP="00DA77FD">
      <w:pPr>
        <w:jc w:val="both"/>
      </w:pPr>
      <w:r w:rsidRPr="004661BA">
        <w:rPr>
          <w:b/>
          <w:bCs/>
          <w:u w:val="single"/>
        </w:rPr>
        <w:t>Despacho Nº 529/25:</w:t>
      </w:r>
      <w:r w:rsidRPr="004661BA">
        <w:t xml:space="preserve"> Comisión de Cultura.</w:t>
      </w:r>
      <w:r w:rsidRPr="0049294C">
        <w:rPr>
          <w:b/>
        </w:rPr>
        <w:t xml:space="preserve"> </w:t>
      </w:r>
      <w:r w:rsidRPr="004661BA">
        <w:rPr>
          <w:b/>
          <w:u w:val="single"/>
        </w:rPr>
        <w:t>Resolución:</w:t>
      </w:r>
      <w:r w:rsidRPr="004661BA">
        <w:t xml:space="preserve"> </w:t>
      </w:r>
      <w:r>
        <w:t>l</w:t>
      </w:r>
      <w:r w:rsidRPr="004661BA">
        <w:t>a Legislatura de la Ciudad Autónoma de Buenos Aires expresa su beneplácito en reconocimiento al señor Jorge Humberto Bruzos por su compromiso con la difusión de los valores del tango. Se dispone la entrega de una bandeja protocolar. (Exp. 476-P-25</w:t>
      </w:r>
      <w:r>
        <w:t>,</w:t>
      </w:r>
      <w:r w:rsidRPr="004661BA">
        <w:t xml:space="preserve"> Diputado Nieto)</w:t>
      </w:r>
    </w:p>
    <w:p w:rsidR="00DA77FD" w:rsidRPr="004661BA" w:rsidRDefault="00DA77FD" w:rsidP="00DA77FD">
      <w:pPr>
        <w:jc w:val="both"/>
      </w:pPr>
    </w:p>
    <w:p w:rsidR="00DA77FD" w:rsidRDefault="00DA77FD" w:rsidP="00DA77FD">
      <w:pPr>
        <w:jc w:val="both"/>
      </w:pPr>
      <w:r w:rsidRPr="004661BA">
        <w:rPr>
          <w:b/>
          <w:bCs/>
          <w:u w:val="single"/>
        </w:rPr>
        <w:t>Despacho Nº 531/25:</w:t>
      </w:r>
      <w:r w:rsidRPr="004661BA">
        <w:t xml:space="preserve"> Comisión de Cultura.</w:t>
      </w:r>
      <w:r w:rsidRPr="001C664D">
        <w:rPr>
          <w:b/>
        </w:rPr>
        <w:t xml:space="preserve"> </w:t>
      </w:r>
      <w:r w:rsidRPr="004661BA">
        <w:rPr>
          <w:b/>
          <w:u w:val="single"/>
        </w:rPr>
        <w:t>Resolución:</w:t>
      </w:r>
      <w:r w:rsidRPr="004661BA">
        <w:t xml:space="preserve"> </w:t>
      </w:r>
      <w:r>
        <w:t>l</w:t>
      </w:r>
      <w:r w:rsidRPr="004661BA">
        <w:t>a Legislatura de la Ciudad Autónoma de Buenos Aires expresa su beneplácito por el 90° aniversario de la pizzería “La Americana”. Se dispone la colocación de una placa en su instalación. (Exp. 2570-D-25</w:t>
      </w:r>
      <w:r>
        <w:t xml:space="preserve">, </w:t>
      </w:r>
      <w:r w:rsidRPr="004661BA">
        <w:t>Diputada Montenegro V. y otros)</w:t>
      </w:r>
    </w:p>
    <w:p w:rsidR="00DA77FD" w:rsidRPr="004661BA" w:rsidRDefault="00DA77FD" w:rsidP="00DA77FD">
      <w:pPr>
        <w:jc w:val="both"/>
      </w:pPr>
    </w:p>
    <w:p w:rsidR="00DA77FD" w:rsidRDefault="00DA77FD" w:rsidP="00DA77FD">
      <w:pPr>
        <w:jc w:val="both"/>
      </w:pPr>
      <w:r w:rsidRPr="004661BA">
        <w:rPr>
          <w:b/>
          <w:bCs/>
          <w:u w:val="single"/>
        </w:rPr>
        <w:t>Despacho Nº 532/25:</w:t>
      </w:r>
      <w:r w:rsidRPr="004661BA">
        <w:t xml:space="preserve"> Comisión de Cultura.</w:t>
      </w:r>
      <w:r w:rsidRPr="001C664D">
        <w:rPr>
          <w:b/>
        </w:rPr>
        <w:t xml:space="preserve"> </w:t>
      </w:r>
      <w:r w:rsidRPr="004661BA">
        <w:rPr>
          <w:b/>
          <w:u w:val="single"/>
        </w:rPr>
        <w:t>Declaración:</w:t>
      </w:r>
      <w:r w:rsidRPr="004661BA">
        <w:t xml:space="preserve"> </w:t>
      </w:r>
      <w:r>
        <w:t xml:space="preserve">se declara </w:t>
      </w:r>
      <w:r w:rsidRPr="004661BA">
        <w:t>Personalidad Destacada de la Ciudad Autónoma de Buenos Aires en el ámbito de la Cultura a la señora María Julia Bertotto. (Exp. 1914-D-25</w:t>
      </w:r>
      <w:r>
        <w:t>,</w:t>
      </w:r>
      <w:r w:rsidRPr="004661BA">
        <w:t xml:space="preserve"> Diputado Ferreño y otros)</w:t>
      </w:r>
    </w:p>
    <w:p w:rsidR="00DA77FD" w:rsidRPr="004661BA" w:rsidRDefault="00DA77FD" w:rsidP="00DA77FD">
      <w:pPr>
        <w:jc w:val="both"/>
      </w:pPr>
    </w:p>
    <w:p w:rsidR="00DA77FD" w:rsidRDefault="00DA77FD" w:rsidP="00DA77FD">
      <w:pPr>
        <w:jc w:val="both"/>
      </w:pPr>
      <w:r w:rsidRPr="004661BA">
        <w:rPr>
          <w:b/>
          <w:bCs/>
          <w:u w:val="single"/>
        </w:rPr>
        <w:t>Despacho Nº 533/25:</w:t>
      </w:r>
      <w:r w:rsidRPr="004661BA">
        <w:t xml:space="preserve"> Comisión de Cultura.</w:t>
      </w:r>
      <w:r w:rsidRPr="00DB6868">
        <w:rPr>
          <w:b/>
        </w:rPr>
        <w:t xml:space="preserve"> </w:t>
      </w:r>
      <w:r w:rsidRPr="004661BA">
        <w:rPr>
          <w:b/>
          <w:u w:val="single"/>
        </w:rPr>
        <w:t>Resolución:</w:t>
      </w:r>
      <w:r w:rsidRPr="004661BA">
        <w:t xml:space="preserve"> </w:t>
      </w:r>
      <w:r>
        <w:t>l</w:t>
      </w:r>
      <w:r w:rsidRPr="004661BA">
        <w:t>a Legislatura de la Ciudad Autónoma de Buenos Aires expresa su beneplácito en reconocimiento al músico Julio Awad por su trayectoria. Se dispone la entrega de una bandeja protocolar. (Exp. 2314-D-25</w:t>
      </w:r>
      <w:r>
        <w:t>,</w:t>
      </w:r>
      <w:r w:rsidRPr="004661BA">
        <w:t xml:space="preserve"> Diputada Glize)</w:t>
      </w:r>
    </w:p>
    <w:p w:rsidR="00DA77FD" w:rsidRPr="004661BA" w:rsidRDefault="00DA77FD" w:rsidP="00DA77FD">
      <w:pPr>
        <w:jc w:val="both"/>
      </w:pPr>
    </w:p>
    <w:p w:rsidR="00DA77FD" w:rsidRDefault="00DA77FD" w:rsidP="00DA77FD">
      <w:pPr>
        <w:jc w:val="both"/>
      </w:pPr>
      <w:r w:rsidRPr="004661BA">
        <w:rPr>
          <w:b/>
          <w:bCs/>
          <w:u w:val="single"/>
        </w:rPr>
        <w:t>Despacho Nº 534/25:</w:t>
      </w:r>
      <w:r w:rsidRPr="004661BA">
        <w:t xml:space="preserve"> Comisión de Mujeres, Géneros y Diversidades.</w:t>
      </w:r>
      <w:r w:rsidRPr="00D558ED">
        <w:rPr>
          <w:b/>
        </w:rPr>
        <w:t xml:space="preserve"> </w:t>
      </w:r>
      <w:r w:rsidRPr="004661BA">
        <w:rPr>
          <w:b/>
          <w:u w:val="single"/>
        </w:rPr>
        <w:t>Declaración:</w:t>
      </w:r>
      <w:r w:rsidRPr="004661BA">
        <w:t xml:space="preserve"> </w:t>
      </w:r>
      <w:r>
        <w:t xml:space="preserve">se declara </w:t>
      </w:r>
      <w:r w:rsidRPr="004661BA">
        <w:t xml:space="preserve">de Interés </w:t>
      </w:r>
      <w:r>
        <w:t xml:space="preserve">Cultural y </w:t>
      </w:r>
      <w:r w:rsidRPr="004661BA">
        <w:t>para la Promoción y Defensa de los Derechos de las Diversidades a la película “Álbum de familia: La Conquista de Claudia Pía Baudracco”.</w:t>
      </w:r>
      <w:r>
        <w:t xml:space="preserve"> </w:t>
      </w:r>
      <w:r w:rsidRPr="004661BA">
        <w:t>(Exp. 1866-D-25</w:t>
      </w:r>
      <w:r>
        <w:t>,</w:t>
      </w:r>
      <w:r w:rsidRPr="004661BA">
        <w:t xml:space="preserve"> Diputada Freire y otros)</w:t>
      </w:r>
    </w:p>
    <w:p w:rsidR="00DA77FD" w:rsidRPr="004661BA" w:rsidRDefault="00DA77FD" w:rsidP="00DA77FD">
      <w:pPr>
        <w:jc w:val="both"/>
      </w:pPr>
    </w:p>
    <w:p w:rsidR="00DA77FD" w:rsidRDefault="00DA77FD" w:rsidP="00DA77FD">
      <w:pPr>
        <w:jc w:val="both"/>
      </w:pPr>
      <w:r w:rsidRPr="004661BA">
        <w:rPr>
          <w:b/>
          <w:bCs/>
          <w:u w:val="single"/>
        </w:rPr>
        <w:t>Despacho Nº 535/25:</w:t>
      </w:r>
      <w:r w:rsidRPr="004661BA">
        <w:t xml:space="preserve"> Comisión de Mujeres, Géneros y Diversidades.</w:t>
      </w:r>
      <w:r w:rsidRPr="00A152D3">
        <w:rPr>
          <w:b/>
        </w:rPr>
        <w:t xml:space="preserve"> </w:t>
      </w:r>
      <w:r w:rsidRPr="004661BA">
        <w:rPr>
          <w:b/>
          <w:u w:val="single"/>
        </w:rPr>
        <w:t>Resolución:</w:t>
      </w:r>
      <w:r w:rsidRPr="004661BA">
        <w:t xml:space="preserve"> </w:t>
      </w:r>
      <w:r>
        <w:t>i</w:t>
      </w:r>
      <w:r w:rsidRPr="004661BA">
        <w:t>nformes relativos al grado de implementación de la Ley N. º 6442, sancionada el 30 de agosto de 2021. (Exp. 1838-D-</w:t>
      </w:r>
      <w:r>
        <w:t xml:space="preserve">25, </w:t>
      </w:r>
      <w:r w:rsidRPr="004661BA">
        <w:t xml:space="preserve"> Diputada Thourte)</w:t>
      </w:r>
    </w:p>
    <w:p w:rsidR="00DA77FD" w:rsidRPr="004661BA" w:rsidRDefault="00DA77FD" w:rsidP="00DA77FD">
      <w:pPr>
        <w:jc w:val="both"/>
      </w:pPr>
    </w:p>
    <w:p w:rsidR="00DA77FD" w:rsidRDefault="00DA77FD" w:rsidP="00DA77FD">
      <w:pPr>
        <w:jc w:val="both"/>
      </w:pPr>
      <w:r w:rsidRPr="004661BA">
        <w:rPr>
          <w:b/>
          <w:bCs/>
          <w:u w:val="single"/>
        </w:rPr>
        <w:t>Despacho Nº 536/25:</w:t>
      </w:r>
      <w:r w:rsidRPr="004661BA">
        <w:t xml:space="preserve"> Comisión de Mujeres, Géneros y Diversidades.</w:t>
      </w:r>
      <w:r w:rsidRPr="00A152D3">
        <w:rPr>
          <w:b/>
        </w:rPr>
        <w:t xml:space="preserve"> </w:t>
      </w:r>
      <w:r w:rsidRPr="004661BA">
        <w:rPr>
          <w:b/>
          <w:u w:val="single"/>
        </w:rPr>
        <w:t>Declaración:</w:t>
      </w:r>
      <w:r w:rsidRPr="004661BA">
        <w:t xml:space="preserve"> </w:t>
      </w:r>
      <w:r>
        <w:t xml:space="preserve">se declara </w:t>
      </w:r>
      <w:r w:rsidRPr="004661BA">
        <w:t>de Interés de la Ciudad Autónoma de Buenos Aires para la Promoción y Defensa de los Derechos de las Mujeres y Diversidades a las actividades realizadas por la cooperativa de trabajo “Escuela de Her</w:t>
      </w:r>
      <w:r>
        <w:t xml:space="preserve">rería Lesbiana”. (Exp. </w:t>
      </w:r>
      <w:r w:rsidR="00CD6C8E">
        <w:t>1505</w:t>
      </w:r>
      <w:r>
        <w:t>-D-</w:t>
      </w:r>
      <w:r w:rsidRPr="004661BA">
        <w:t>25</w:t>
      </w:r>
      <w:r>
        <w:t>,</w:t>
      </w:r>
      <w:r w:rsidRPr="004661BA">
        <w:t xml:space="preserve"> Diputada Freire)</w:t>
      </w:r>
    </w:p>
    <w:p w:rsidR="00DA77FD" w:rsidRPr="004661BA" w:rsidRDefault="00DA77FD" w:rsidP="00DA77FD">
      <w:pPr>
        <w:jc w:val="both"/>
      </w:pPr>
    </w:p>
    <w:p w:rsidR="00DA77FD" w:rsidRDefault="00DA77FD" w:rsidP="00DA77FD">
      <w:pPr>
        <w:jc w:val="both"/>
      </w:pPr>
      <w:r w:rsidRPr="004661BA">
        <w:rPr>
          <w:b/>
          <w:bCs/>
          <w:u w:val="single"/>
        </w:rPr>
        <w:t>Despacho Nº 537/25:</w:t>
      </w:r>
      <w:r w:rsidRPr="004661BA">
        <w:t xml:space="preserve"> Comisión de Mujeres, Géneros y Diversidades.</w:t>
      </w:r>
      <w:r w:rsidRPr="00A152D3">
        <w:rPr>
          <w:b/>
        </w:rPr>
        <w:t xml:space="preserve"> </w:t>
      </w:r>
      <w:r w:rsidRPr="004661BA">
        <w:rPr>
          <w:b/>
          <w:u w:val="single"/>
        </w:rPr>
        <w:t>Resolución:</w:t>
      </w:r>
      <w:r w:rsidRPr="004661BA">
        <w:t xml:space="preserve"> </w:t>
      </w:r>
      <w:r w:rsidRPr="004661BA">
        <w:rPr>
          <w:bCs/>
          <w:shd w:val="clear" w:color="auto" w:fill="FFFFFF"/>
        </w:rPr>
        <w:t>informes referidos al cumplimiento de la ley 474.</w:t>
      </w:r>
      <w:r>
        <w:t xml:space="preserve"> (Exp. 510-D-</w:t>
      </w:r>
      <w:r w:rsidRPr="004661BA">
        <w:t>25</w:t>
      </w:r>
      <w:r>
        <w:t>,</w:t>
      </w:r>
      <w:r w:rsidRPr="004661BA">
        <w:t xml:space="preserve"> Diputado Barroetaveña)</w:t>
      </w:r>
    </w:p>
    <w:p w:rsidR="00DA77FD" w:rsidRPr="004661BA" w:rsidRDefault="00DA77FD" w:rsidP="00DA77FD">
      <w:pPr>
        <w:jc w:val="both"/>
      </w:pPr>
    </w:p>
    <w:p w:rsidR="00DA77FD" w:rsidRDefault="00DA77FD" w:rsidP="00DA77FD">
      <w:pPr>
        <w:jc w:val="both"/>
      </w:pPr>
      <w:r w:rsidRPr="004661BA">
        <w:rPr>
          <w:b/>
          <w:bCs/>
          <w:u w:val="single"/>
        </w:rPr>
        <w:t>Despacho Nº 538/25:</w:t>
      </w:r>
      <w:r w:rsidRPr="004661BA">
        <w:t xml:space="preserve"> Comisión de Mujeres, Géneros y Diversidades.</w:t>
      </w:r>
      <w:r w:rsidRPr="00A152D3">
        <w:rPr>
          <w:b/>
        </w:rPr>
        <w:t xml:space="preserve"> </w:t>
      </w:r>
      <w:r w:rsidRPr="004661BA">
        <w:rPr>
          <w:b/>
          <w:u w:val="single"/>
        </w:rPr>
        <w:t>Resolución:</w:t>
      </w:r>
      <w:r w:rsidRPr="004661BA">
        <w:t xml:space="preserve"> </w:t>
      </w:r>
      <w:r w:rsidRPr="004661BA">
        <w:rPr>
          <w:bCs/>
          <w:shd w:val="clear" w:color="auto" w:fill="FFFFFF"/>
        </w:rPr>
        <w:t xml:space="preserve">informes </w:t>
      </w:r>
      <w:r w:rsidRPr="004661BA">
        <w:t>sobre los siguientes puntos vinculados al funcionamiento de los Centros Integrales de la Mujer</w:t>
      </w:r>
      <w:r>
        <w:t>.  (Exp. 331-D-</w:t>
      </w:r>
      <w:r w:rsidRPr="004661BA">
        <w:t>25  y agreg.</w:t>
      </w:r>
      <w:r>
        <w:t>,</w:t>
      </w:r>
      <w:r w:rsidRPr="004661BA">
        <w:t xml:space="preserve"> Diputada Velázquez y otros)</w:t>
      </w:r>
    </w:p>
    <w:p w:rsidR="00DA77FD" w:rsidRPr="004661BA" w:rsidRDefault="00DA77FD" w:rsidP="00DA77FD">
      <w:pPr>
        <w:jc w:val="both"/>
      </w:pPr>
    </w:p>
    <w:p w:rsidR="00DA77FD" w:rsidRDefault="00DA77FD" w:rsidP="00DA77FD">
      <w:pPr>
        <w:jc w:val="both"/>
      </w:pPr>
      <w:r w:rsidRPr="004661BA">
        <w:rPr>
          <w:b/>
          <w:bCs/>
          <w:u w:val="single"/>
        </w:rPr>
        <w:t>Despacho Nº 539/25:</w:t>
      </w:r>
      <w:r w:rsidRPr="004661BA">
        <w:t xml:space="preserve"> Comisión de Mujeres, Géneros y Diversidades.</w:t>
      </w:r>
      <w:r w:rsidRPr="00A152D3">
        <w:rPr>
          <w:b/>
        </w:rPr>
        <w:t xml:space="preserve"> </w:t>
      </w:r>
      <w:r w:rsidRPr="004661BA">
        <w:rPr>
          <w:b/>
          <w:u w:val="single"/>
        </w:rPr>
        <w:t>Declaración:</w:t>
      </w:r>
      <w:r>
        <w:t xml:space="preserve"> l</w:t>
      </w:r>
      <w:r w:rsidRPr="004661BA">
        <w:t xml:space="preserve">a Legislatura de la Ciudad Autónoma de Buenos Aires conmemora un nuevo “Día Internacional de la Eliminación de la Violencia contra la Mujer”, que se </w:t>
      </w:r>
      <w:r>
        <w:t>celebra</w:t>
      </w:r>
      <w:r w:rsidRPr="004661BA">
        <w:t xml:space="preserve"> el 25 de noviembre de cada año. (Exp. 75</w:t>
      </w:r>
      <w:r>
        <w:t>-D-</w:t>
      </w:r>
      <w:r w:rsidRPr="004661BA">
        <w:t>25 y agreg.</w:t>
      </w:r>
      <w:r>
        <w:t>,</w:t>
      </w:r>
      <w:r w:rsidRPr="004661BA">
        <w:t xml:space="preserve"> Diputada Thourte y otros)</w:t>
      </w:r>
    </w:p>
    <w:p w:rsidR="00DA77FD" w:rsidRPr="004661BA" w:rsidRDefault="00DA77FD" w:rsidP="00DA77FD">
      <w:pPr>
        <w:jc w:val="both"/>
      </w:pPr>
    </w:p>
    <w:p w:rsidR="00DA77FD" w:rsidRDefault="00DA77FD" w:rsidP="00DA77FD">
      <w:pPr>
        <w:jc w:val="both"/>
      </w:pPr>
      <w:r w:rsidRPr="004661BA">
        <w:rPr>
          <w:b/>
          <w:bCs/>
          <w:u w:val="single"/>
        </w:rPr>
        <w:t>Despacho Nº 540/25:</w:t>
      </w:r>
      <w:r w:rsidRPr="004661BA">
        <w:t xml:space="preserve"> Comisión de Justicia.</w:t>
      </w:r>
      <w:r w:rsidRPr="00A152D3">
        <w:rPr>
          <w:b/>
        </w:rPr>
        <w:t xml:space="preserve"> </w:t>
      </w:r>
      <w:r w:rsidRPr="004661BA">
        <w:rPr>
          <w:b/>
          <w:u w:val="single"/>
        </w:rPr>
        <w:t>Declaración:</w:t>
      </w:r>
      <w:r w:rsidRPr="004661BA">
        <w:t xml:space="preserve"> </w:t>
      </w:r>
      <w:r>
        <w:t xml:space="preserve">se declara </w:t>
      </w:r>
      <w:r w:rsidRPr="004661BA">
        <w:t>de Interés Jurídico el libro titulado “El Recurso de Inconstitucionalidad y de queja ante el Tribunal Superior de Justicia - CABA requisitos, procedimiento y jurisprudencia sobre el recurso de inconstitucionalidad y de queja ante el TSJ de la ciudad (ley 402)”. (Exp. 2577</w:t>
      </w:r>
      <w:r>
        <w:t>-D-</w:t>
      </w:r>
      <w:r w:rsidRPr="004661BA">
        <w:t>25</w:t>
      </w:r>
      <w:r>
        <w:t>,</w:t>
      </w:r>
      <w:r w:rsidRPr="004661BA">
        <w:t xml:space="preserve"> Diputada Crucitta y otros)</w:t>
      </w:r>
    </w:p>
    <w:p w:rsidR="00DA77FD" w:rsidRPr="004661BA" w:rsidRDefault="00DA77FD" w:rsidP="00DA77FD">
      <w:pPr>
        <w:jc w:val="both"/>
      </w:pPr>
    </w:p>
    <w:p w:rsidR="00DA77FD" w:rsidRDefault="00DA77FD" w:rsidP="00DA77FD">
      <w:pPr>
        <w:jc w:val="both"/>
      </w:pPr>
      <w:r w:rsidRPr="004661BA">
        <w:rPr>
          <w:b/>
          <w:bCs/>
          <w:u w:val="single"/>
        </w:rPr>
        <w:lastRenderedPageBreak/>
        <w:t>Despacho Nº 541/25:</w:t>
      </w:r>
      <w:r w:rsidRPr="004661BA">
        <w:t xml:space="preserve"> Comisión de Justicia.</w:t>
      </w:r>
      <w:r w:rsidRPr="00A152D3">
        <w:rPr>
          <w:b/>
        </w:rPr>
        <w:t xml:space="preserve"> </w:t>
      </w:r>
      <w:r w:rsidRPr="004661BA">
        <w:rPr>
          <w:b/>
          <w:u w:val="single"/>
        </w:rPr>
        <w:t>Declaración:</w:t>
      </w:r>
      <w:r w:rsidRPr="004661BA">
        <w:t xml:space="preserve"> </w:t>
      </w:r>
      <w:r>
        <w:t xml:space="preserve">se declara </w:t>
      </w:r>
      <w:r w:rsidRPr="004661BA">
        <w:t>de Interés Jurídico la obra titulada “Código Procesal para la Justicia del Trabajo de la Ciudad de Buenos Aires. Ley 6790 Comentada”. (Exp. 2134</w:t>
      </w:r>
      <w:r>
        <w:t>-D-</w:t>
      </w:r>
      <w:r w:rsidRPr="004661BA">
        <w:t>25</w:t>
      </w:r>
      <w:r>
        <w:t>,</w:t>
      </w:r>
      <w:r w:rsidRPr="004661BA">
        <w:t xml:space="preserve"> Diputada Parry y otros)</w:t>
      </w:r>
    </w:p>
    <w:p w:rsidR="00DA77FD" w:rsidRPr="004661BA" w:rsidRDefault="00DA77FD" w:rsidP="00DA77FD">
      <w:pPr>
        <w:jc w:val="both"/>
      </w:pPr>
    </w:p>
    <w:p w:rsidR="00DA77FD" w:rsidRDefault="00DA77FD" w:rsidP="00DA77FD">
      <w:pPr>
        <w:jc w:val="both"/>
      </w:pPr>
      <w:r w:rsidRPr="004661BA">
        <w:rPr>
          <w:b/>
          <w:bCs/>
          <w:u w:val="single"/>
        </w:rPr>
        <w:t>Despacho Nº 542/25:</w:t>
      </w:r>
      <w:r w:rsidRPr="004661BA">
        <w:t xml:space="preserve"> Comisión de Justicia.</w:t>
      </w:r>
      <w:r w:rsidRPr="00A152D3">
        <w:rPr>
          <w:b/>
        </w:rPr>
        <w:t xml:space="preserve"> </w:t>
      </w:r>
      <w:r w:rsidRPr="004661BA">
        <w:rPr>
          <w:b/>
          <w:u w:val="single"/>
        </w:rPr>
        <w:t>Declaración:</w:t>
      </w:r>
      <w:r w:rsidRPr="004661BA">
        <w:t xml:space="preserve"> </w:t>
      </w:r>
      <w:r>
        <w:t xml:space="preserve">se declara </w:t>
      </w:r>
      <w:r w:rsidRPr="004661BA">
        <w:t>de Interés Jurídico el libro titulado “El Sistema de Compras y Contrataciones en la Ciudad Autónoma de Buenos Aires”. (Exp. 1759</w:t>
      </w:r>
      <w:r>
        <w:t>-D-25,</w:t>
      </w:r>
      <w:r w:rsidRPr="004661BA">
        <w:t xml:space="preserve"> Diputada Crucitta)</w:t>
      </w:r>
    </w:p>
    <w:p w:rsidR="00DA77FD" w:rsidRPr="004661BA" w:rsidRDefault="00DA77FD" w:rsidP="00DA77FD">
      <w:pPr>
        <w:jc w:val="both"/>
      </w:pPr>
    </w:p>
    <w:p w:rsidR="00DA77FD" w:rsidRDefault="00DA77FD" w:rsidP="00DA77FD">
      <w:pPr>
        <w:jc w:val="both"/>
      </w:pPr>
      <w:r w:rsidRPr="004661BA">
        <w:rPr>
          <w:b/>
          <w:bCs/>
          <w:u w:val="single"/>
        </w:rPr>
        <w:t>Despacho Nº 543/25:</w:t>
      </w:r>
      <w:r w:rsidRPr="004661BA">
        <w:t xml:space="preserve"> Comisión de Justicia.</w:t>
      </w:r>
      <w:r w:rsidRPr="00A152D3">
        <w:rPr>
          <w:b/>
        </w:rPr>
        <w:t xml:space="preserve"> </w:t>
      </w:r>
      <w:r w:rsidRPr="004661BA">
        <w:rPr>
          <w:b/>
          <w:u w:val="single"/>
        </w:rPr>
        <w:t>Declaración:</w:t>
      </w:r>
      <w:r w:rsidRPr="004661BA">
        <w:t xml:space="preserve"> </w:t>
      </w:r>
      <w:r>
        <w:t xml:space="preserve">se declara </w:t>
      </w:r>
      <w:r w:rsidRPr="004661BA">
        <w:t xml:space="preserve">de Interés para la Promoción de los Derechos de </w:t>
      </w:r>
      <w:r>
        <w:t>Niñas, Niños y</w:t>
      </w:r>
      <w:r w:rsidRPr="004661BA">
        <w:t xml:space="preserve"> Adolescentes la Guía de Buenas Prácticas para Operadores Judiciales para la Defensa de los Derechos de Niñas, Niños y Adolescentes</w:t>
      </w:r>
      <w:r>
        <w:t>,</w:t>
      </w:r>
      <w:r w:rsidRPr="004661BA">
        <w:t xml:space="preserve"> del Colegio Público de la Abogacía de la Capital Federal. (Exp. 1341</w:t>
      </w:r>
      <w:r>
        <w:t>-D-25,</w:t>
      </w:r>
      <w:r w:rsidRPr="004661BA">
        <w:t xml:space="preserve"> Diputada Thourte)</w:t>
      </w:r>
    </w:p>
    <w:p w:rsidR="00DA77FD" w:rsidRPr="004661BA" w:rsidRDefault="00DA77FD" w:rsidP="00DA77FD">
      <w:pPr>
        <w:jc w:val="both"/>
      </w:pPr>
    </w:p>
    <w:p w:rsidR="00DA77FD" w:rsidRDefault="00DA77FD" w:rsidP="00DA77FD">
      <w:pPr>
        <w:jc w:val="both"/>
      </w:pPr>
      <w:r w:rsidRPr="004661BA">
        <w:rPr>
          <w:b/>
          <w:bCs/>
          <w:u w:val="single"/>
        </w:rPr>
        <w:t>Despacho Nº 544/25:</w:t>
      </w:r>
      <w:r w:rsidRPr="004661BA">
        <w:t xml:space="preserve"> Comisión de Justicia.</w:t>
      </w:r>
      <w:r w:rsidRPr="00A152D3">
        <w:rPr>
          <w:b/>
        </w:rPr>
        <w:t xml:space="preserve"> </w:t>
      </w:r>
      <w:r w:rsidRPr="004661BA">
        <w:rPr>
          <w:b/>
          <w:u w:val="single"/>
        </w:rPr>
        <w:t>Declaración:</w:t>
      </w:r>
      <w:r w:rsidRPr="004661BA">
        <w:t xml:space="preserve"> </w:t>
      </w:r>
      <w:r>
        <w:t xml:space="preserve">se declara </w:t>
      </w:r>
      <w:r w:rsidRPr="004661BA">
        <w:t>Personalidad Destacada en el ámbito de las Ciencias Jurídicas al Doctor Fermín Pedro Ubertone. (Exp. 237</w:t>
      </w:r>
      <w:r>
        <w:t>-D-</w:t>
      </w:r>
      <w:r w:rsidRPr="004661BA">
        <w:t>25</w:t>
      </w:r>
      <w:r>
        <w:t>,</w:t>
      </w:r>
      <w:r w:rsidRPr="004661BA">
        <w:t xml:space="preserve"> Diputado Del Gaiso)</w:t>
      </w:r>
    </w:p>
    <w:p w:rsidR="00113ECE" w:rsidRDefault="00113ECE" w:rsidP="00113ECE">
      <w:pPr>
        <w:rPr>
          <w:sz w:val="22"/>
          <w:szCs w:val="22"/>
        </w:rPr>
      </w:pPr>
    </w:p>
    <w:p w:rsidR="00755217" w:rsidRDefault="00755217" w:rsidP="00755217">
      <w:pPr>
        <w:jc w:val="both"/>
      </w:pPr>
      <w:r w:rsidRPr="00917288">
        <w:rPr>
          <w:b/>
          <w:bCs/>
          <w:u w:val="single"/>
        </w:rPr>
        <w:t xml:space="preserve">Despacho Nº </w:t>
      </w:r>
      <w:r>
        <w:rPr>
          <w:b/>
          <w:bCs/>
          <w:u w:val="single"/>
        </w:rPr>
        <w:t>546</w:t>
      </w:r>
      <w:r w:rsidRPr="00917288">
        <w:rPr>
          <w:b/>
          <w:bCs/>
          <w:u w:val="single"/>
        </w:rPr>
        <w:t>/25:</w:t>
      </w:r>
      <w:r w:rsidRPr="00917288">
        <w:t xml:space="preserve"> </w:t>
      </w:r>
      <w:r w:rsidRPr="00C91CF9">
        <w:t xml:space="preserve">Comisión de </w:t>
      </w:r>
      <w:r>
        <w:t>Discapacidad</w:t>
      </w:r>
      <w:r w:rsidRPr="00917288">
        <w:t>.</w:t>
      </w:r>
      <w:r w:rsidRPr="00FF162E">
        <w:rPr>
          <w:b/>
        </w:rPr>
        <w:t xml:space="preserve"> </w:t>
      </w:r>
      <w:r>
        <w:rPr>
          <w:b/>
          <w:u w:val="single"/>
        </w:rPr>
        <w:t>Resolución</w:t>
      </w:r>
      <w:r w:rsidRPr="00917288">
        <w:rPr>
          <w:b/>
          <w:u w:val="single"/>
        </w:rPr>
        <w:t>:</w:t>
      </w:r>
      <w:r w:rsidRPr="00DF1800">
        <w:t xml:space="preserve"> </w:t>
      </w:r>
      <w:r w:rsidRPr="00541AB8">
        <w:t>informes en relació</w:t>
      </w:r>
      <w:r>
        <w:t xml:space="preserve">n a el Registro de Acompañantes </w:t>
      </w:r>
      <w:r w:rsidRPr="00541AB8">
        <w:t>Personales No Docentes (APND), Maest</w:t>
      </w:r>
      <w:r>
        <w:t>ras/os y Profesoras/es de Apoyo.</w:t>
      </w:r>
      <w:r w:rsidRPr="00541AB8">
        <w:t xml:space="preserve"> </w:t>
      </w:r>
      <w:r>
        <w:t>(Exp.</w:t>
      </w:r>
      <w:r w:rsidRPr="00DF1800">
        <w:t xml:space="preserve"> </w:t>
      </w:r>
      <w:r>
        <w:t>1602-D-</w:t>
      </w:r>
      <w:r w:rsidRPr="00DF1800">
        <w:t>25</w:t>
      </w:r>
      <w:r>
        <w:t xml:space="preserve">, Diputada Thourte) </w:t>
      </w:r>
    </w:p>
    <w:p w:rsidR="00755217" w:rsidRDefault="00755217" w:rsidP="00755217">
      <w:pPr>
        <w:jc w:val="both"/>
      </w:pPr>
    </w:p>
    <w:p w:rsidR="00755217" w:rsidRDefault="00755217" w:rsidP="00755217">
      <w:pPr>
        <w:jc w:val="both"/>
      </w:pPr>
      <w:r w:rsidRPr="00917288">
        <w:rPr>
          <w:b/>
          <w:bCs/>
          <w:u w:val="single"/>
        </w:rPr>
        <w:t xml:space="preserve">Despacho Nº </w:t>
      </w:r>
      <w:r>
        <w:rPr>
          <w:b/>
          <w:bCs/>
          <w:u w:val="single"/>
        </w:rPr>
        <w:t>547</w:t>
      </w:r>
      <w:r w:rsidRPr="00917288">
        <w:rPr>
          <w:b/>
          <w:bCs/>
          <w:u w:val="single"/>
        </w:rPr>
        <w:t>/25:</w:t>
      </w:r>
      <w:r w:rsidRPr="00917288">
        <w:t xml:space="preserve"> </w:t>
      </w:r>
      <w:r w:rsidRPr="00C91CF9">
        <w:t xml:space="preserve">Comisión de </w:t>
      </w:r>
      <w:r>
        <w:t>Discapacidad</w:t>
      </w:r>
      <w:r w:rsidRPr="00917288">
        <w:t>.</w:t>
      </w:r>
      <w:r w:rsidRPr="00FF162E">
        <w:rPr>
          <w:b/>
        </w:rPr>
        <w:t xml:space="preserve"> </w:t>
      </w:r>
      <w:r>
        <w:rPr>
          <w:b/>
          <w:u w:val="single"/>
        </w:rPr>
        <w:t>Declaración</w:t>
      </w:r>
      <w:r w:rsidRPr="00917288">
        <w:rPr>
          <w:b/>
          <w:u w:val="single"/>
        </w:rPr>
        <w:t>:</w:t>
      </w:r>
      <w:r w:rsidRPr="00DF1800">
        <w:t xml:space="preserve"> </w:t>
      </w:r>
      <w:r>
        <w:t>s</w:t>
      </w:r>
      <w:r w:rsidRPr="004564A2">
        <w:t xml:space="preserve">e declara de Interés </w:t>
      </w:r>
      <w:r>
        <w:t xml:space="preserve">para la </w:t>
      </w:r>
      <w:r w:rsidRPr="004564A2">
        <w:t>Promoción de los Derechos de la Personas con Discapa</w:t>
      </w:r>
      <w:r>
        <w:t xml:space="preserve">cidad la obra “Fervor de Buenos </w:t>
      </w:r>
      <w:r w:rsidRPr="004564A2">
        <w:t>Hápticos”, del grupo de investigación Territorio Háptico.</w:t>
      </w:r>
      <w:r w:rsidRPr="00541AB8">
        <w:t xml:space="preserve"> </w:t>
      </w:r>
      <w:r>
        <w:t>(Exp.</w:t>
      </w:r>
      <w:r w:rsidRPr="00DF1800">
        <w:t xml:space="preserve"> </w:t>
      </w:r>
      <w:r>
        <w:t>1</w:t>
      </w:r>
      <w:r w:rsidR="000D2A1B">
        <w:t>24</w:t>
      </w:r>
      <w:r>
        <w:t>5-D-</w:t>
      </w:r>
      <w:r w:rsidRPr="00DF1800">
        <w:t>25</w:t>
      </w:r>
      <w:r>
        <w:t xml:space="preserve">, Diputado Valdés) </w:t>
      </w:r>
    </w:p>
    <w:p w:rsidR="00755217" w:rsidRDefault="00755217" w:rsidP="00755217">
      <w:pPr>
        <w:jc w:val="both"/>
      </w:pPr>
    </w:p>
    <w:p w:rsidR="00755217" w:rsidRDefault="00755217" w:rsidP="00755217">
      <w:pPr>
        <w:jc w:val="both"/>
      </w:pPr>
      <w:r w:rsidRPr="00917288">
        <w:rPr>
          <w:b/>
          <w:bCs/>
          <w:u w:val="single"/>
        </w:rPr>
        <w:t xml:space="preserve">Despacho Nº </w:t>
      </w:r>
      <w:r>
        <w:rPr>
          <w:b/>
          <w:bCs/>
          <w:u w:val="single"/>
        </w:rPr>
        <w:t>548</w:t>
      </w:r>
      <w:r w:rsidRPr="00917288">
        <w:rPr>
          <w:b/>
          <w:bCs/>
          <w:u w:val="single"/>
        </w:rPr>
        <w:t>/25:</w:t>
      </w:r>
      <w:r w:rsidRPr="00917288">
        <w:t xml:space="preserve"> </w:t>
      </w:r>
      <w:r w:rsidRPr="00C91CF9">
        <w:t xml:space="preserve">Comisión de </w:t>
      </w:r>
      <w:r>
        <w:t>Discapacidad</w:t>
      </w:r>
      <w:r w:rsidRPr="00917288">
        <w:t>.</w:t>
      </w:r>
      <w:r w:rsidRPr="00FF162E">
        <w:rPr>
          <w:b/>
        </w:rPr>
        <w:t xml:space="preserve"> </w:t>
      </w:r>
      <w:r>
        <w:rPr>
          <w:b/>
          <w:u w:val="single"/>
        </w:rPr>
        <w:t>Declaración</w:t>
      </w:r>
      <w:r w:rsidRPr="00917288">
        <w:rPr>
          <w:b/>
          <w:u w:val="single"/>
        </w:rPr>
        <w:t>:</w:t>
      </w:r>
      <w:r w:rsidRPr="00DF1800">
        <w:t xml:space="preserve"> </w:t>
      </w:r>
      <w:r>
        <w:t>s</w:t>
      </w:r>
      <w:r w:rsidRPr="00B34BEC">
        <w:t>e declara de Interés de la Ciudad Aut</w:t>
      </w:r>
      <w:r>
        <w:t xml:space="preserve">ónoma de Buenos Aires y para la </w:t>
      </w:r>
      <w:r w:rsidRPr="00B34BEC">
        <w:t>Promoción de los Derechos de la Personas con Dis</w:t>
      </w:r>
      <w:r>
        <w:t xml:space="preserve">capacidad la película “Presente </w:t>
      </w:r>
      <w:r w:rsidRPr="00B34BEC">
        <w:t>contin</w:t>
      </w:r>
      <w:r>
        <w:t>uo”, dirigida por Ulises Rosell</w:t>
      </w:r>
      <w:r w:rsidRPr="004564A2">
        <w:t>.</w:t>
      </w:r>
      <w:r w:rsidRPr="00541AB8">
        <w:t xml:space="preserve"> </w:t>
      </w:r>
      <w:r>
        <w:t>(Exp.</w:t>
      </w:r>
      <w:r w:rsidRPr="00DF1800">
        <w:t xml:space="preserve"> </w:t>
      </w:r>
      <w:r>
        <w:t>1115-D-</w:t>
      </w:r>
      <w:r w:rsidRPr="00DF1800">
        <w:t>25</w:t>
      </w:r>
      <w:r>
        <w:t xml:space="preserve">, Diputado Valdés) </w:t>
      </w:r>
    </w:p>
    <w:p w:rsidR="00755217" w:rsidRDefault="00755217" w:rsidP="00755217">
      <w:pPr>
        <w:jc w:val="both"/>
      </w:pPr>
    </w:p>
    <w:p w:rsidR="00755217" w:rsidRDefault="00755217" w:rsidP="00755217">
      <w:pPr>
        <w:jc w:val="both"/>
      </w:pPr>
      <w:r w:rsidRPr="00917288">
        <w:rPr>
          <w:b/>
          <w:bCs/>
          <w:u w:val="single"/>
        </w:rPr>
        <w:t xml:space="preserve">Despacho Nº </w:t>
      </w:r>
      <w:r>
        <w:rPr>
          <w:b/>
          <w:bCs/>
          <w:u w:val="single"/>
        </w:rPr>
        <w:t>549</w:t>
      </w:r>
      <w:r w:rsidRPr="00917288">
        <w:rPr>
          <w:b/>
          <w:bCs/>
          <w:u w:val="single"/>
        </w:rPr>
        <w:t>/25:</w:t>
      </w:r>
      <w:r w:rsidRPr="00917288">
        <w:t xml:space="preserve"> </w:t>
      </w:r>
      <w:r w:rsidRPr="00C91CF9">
        <w:t xml:space="preserve">Comisión de </w:t>
      </w:r>
      <w:r>
        <w:t>Discapacidad</w:t>
      </w:r>
      <w:r w:rsidRPr="00917288">
        <w:t>.</w:t>
      </w:r>
      <w:r w:rsidRPr="00FF162E">
        <w:rPr>
          <w:b/>
        </w:rPr>
        <w:t xml:space="preserve"> </w:t>
      </w:r>
      <w:r>
        <w:rPr>
          <w:b/>
          <w:u w:val="single"/>
        </w:rPr>
        <w:t>Declaración</w:t>
      </w:r>
      <w:r w:rsidRPr="00917288">
        <w:rPr>
          <w:b/>
          <w:u w:val="single"/>
        </w:rPr>
        <w:t>:</w:t>
      </w:r>
      <w:r w:rsidRPr="00DF1800">
        <w:t xml:space="preserve"> </w:t>
      </w:r>
      <w:r>
        <w:t>s</w:t>
      </w:r>
      <w:r w:rsidRPr="004D4FB6">
        <w:t xml:space="preserve">e declara de Interés </w:t>
      </w:r>
      <w:r>
        <w:t xml:space="preserve">para la </w:t>
      </w:r>
      <w:r w:rsidRPr="004D4FB6">
        <w:t>Promoción de los Derechos de la Personas con Discapa</w:t>
      </w:r>
      <w:r>
        <w:t>cidad la obra teatral “La Isla”</w:t>
      </w:r>
      <w:r w:rsidRPr="004564A2">
        <w:t>.</w:t>
      </w:r>
      <w:r w:rsidRPr="00541AB8">
        <w:t xml:space="preserve"> </w:t>
      </w:r>
      <w:r>
        <w:t>(Exp.</w:t>
      </w:r>
      <w:r w:rsidRPr="00DF1800">
        <w:t xml:space="preserve"> </w:t>
      </w:r>
      <w:r>
        <w:t>1069-D-</w:t>
      </w:r>
      <w:r w:rsidRPr="00DF1800">
        <w:t>25</w:t>
      </w:r>
      <w:r>
        <w:t xml:space="preserve">, Diputado Valdés y otros) </w:t>
      </w:r>
    </w:p>
    <w:p w:rsidR="00755217" w:rsidRDefault="00755217" w:rsidP="00755217">
      <w:pPr>
        <w:jc w:val="both"/>
      </w:pPr>
    </w:p>
    <w:p w:rsidR="00755217" w:rsidRDefault="00755217" w:rsidP="00755217">
      <w:pPr>
        <w:jc w:val="both"/>
      </w:pPr>
      <w:r w:rsidRPr="00917288">
        <w:rPr>
          <w:b/>
          <w:bCs/>
          <w:u w:val="single"/>
        </w:rPr>
        <w:t xml:space="preserve">Despacho Nº </w:t>
      </w:r>
      <w:r>
        <w:rPr>
          <w:b/>
          <w:bCs/>
          <w:u w:val="single"/>
        </w:rPr>
        <w:t>551</w:t>
      </w:r>
      <w:r w:rsidRPr="00917288">
        <w:rPr>
          <w:b/>
          <w:bCs/>
          <w:u w:val="single"/>
        </w:rPr>
        <w:t>/25:</w:t>
      </w:r>
      <w:r w:rsidRPr="00917288">
        <w:t xml:space="preserve"> </w:t>
      </w:r>
      <w:r w:rsidRPr="00C91CF9">
        <w:t xml:space="preserve">Comisión de </w:t>
      </w:r>
      <w:r>
        <w:t>Discapacidad</w:t>
      </w:r>
      <w:r w:rsidRPr="00917288">
        <w:t>.</w:t>
      </w:r>
      <w:r w:rsidRPr="00FF162E">
        <w:rPr>
          <w:b/>
        </w:rPr>
        <w:t xml:space="preserve"> </w:t>
      </w:r>
      <w:r>
        <w:rPr>
          <w:b/>
          <w:u w:val="single"/>
        </w:rPr>
        <w:t>Declaración</w:t>
      </w:r>
      <w:r w:rsidRPr="00917288">
        <w:rPr>
          <w:b/>
          <w:u w:val="single"/>
        </w:rPr>
        <w:t>:</w:t>
      </w:r>
      <w:r w:rsidRPr="00DF1800">
        <w:t xml:space="preserve"> </w:t>
      </w:r>
      <w:r>
        <w:t>s</w:t>
      </w:r>
      <w:r w:rsidRPr="004D4FB6">
        <w:t xml:space="preserve">e </w:t>
      </w:r>
      <w:r w:rsidRPr="00FF7F55">
        <w:t>conmemora el “Día</w:t>
      </w:r>
      <w:r>
        <w:t xml:space="preserve"> </w:t>
      </w:r>
      <w:r w:rsidRPr="00FF7F55">
        <w:t>de las Personas de Talla Baja”, que se celebra el 25 de octubre de cada año</w:t>
      </w:r>
      <w:r>
        <w:t>.</w:t>
      </w:r>
      <w:r w:rsidRPr="00FF7F55">
        <w:t xml:space="preserve"> </w:t>
      </w:r>
      <w:r>
        <w:t>(Exp. 193-D-</w:t>
      </w:r>
      <w:r w:rsidRPr="00DF1800">
        <w:t>25</w:t>
      </w:r>
      <w:r>
        <w:t xml:space="preserve">, Diputado Valdés y otros) </w:t>
      </w:r>
    </w:p>
    <w:p w:rsidR="00755217" w:rsidRDefault="00755217" w:rsidP="00755217">
      <w:pPr>
        <w:jc w:val="both"/>
      </w:pPr>
    </w:p>
    <w:p w:rsidR="00755217" w:rsidRDefault="00755217" w:rsidP="00755217">
      <w:pPr>
        <w:jc w:val="both"/>
      </w:pPr>
      <w:r w:rsidRPr="00917288">
        <w:rPr>
          <w:b/>
          <w:bCs/>
          <w:u w:val="single"/>
        </w:rPr>
        <w:t xml:space="preserve">Despacho Nº </w:t>
      </w:r>
      <w:r>
        <w:rPr>
          <w:b/>
          <w:bCs/>
          <w:u w:val="single"/>
        </w:rPr>
        <w:t>552</w:t>
      </w:r>
      <w:r w:rsidRPr="00917288">
        <w:rPr>
          <w:b/>
          <w:bCs/>
          <w:u w:val="single"/>
        </w:rPr>
        <w:t>/25:</w:t>
      </w:r>
      <w:r w:rsidRPr="00917288">
        <w:t xml:space="preserve"> </w:t>
      </w:r>
      <w:r w:rsidRPr="00C91CF9">
        <w:t xml:space="preserve">Comisión de </w:t>
      </w:r>
      <w:r>
        <w:t>Discapacidad</w:t>
      </w:r>
      <w:r w:rsidRPr="00917288">
        <w:t>.</w:t>
      </w:r>
      <w:r w:rsidRPr="00417538">
        <w:rPr>
          <w:b/>
        </w:rPr>
        <w:t xml:space="preserve"> </w:t>
      </w:r>
      <w:r>
        <w:rPr>
          <w:b/>
          <w:u w:val="single"/>
        </w:rPr>
        <w:t>Declaración</w:t>
      </w:r>
      <w:r w:rsidRPr="00917288">
        <w:rPr>
          <w:b/>
          <w:u w:val="single"/>
        </w:rPr>
        <w:t>:</w:t>
      </w:r>
      <w:r w:rsidRPr="00DF1800">
        <w:t xml:space="preserve"> </w:t>
      </w:r>
      <w:r>
        <w:t>s</w:t>
      </w:r>
      <w:r w:rsidRPr="00C62CA9">
        <w:t xml:space="preserve">e declara de Interés </w:t>
      </w:r>
      <w:r>
        <w:t xml:space="preserve">para la Promoción de </w:t>
      </w:r>
      <w:r w:rsidRPr="00C62CA9">
        <w:t>los Derechos de la Personas con Discapacidad a la organizació</w:t>
      </w:r>
      <w:r>
        <w:t>n no gubernamental “La Guarida”.</w:t>
      </w:r>
      <w:r w:rsidRPr="00FF7F55">
        <w:t xml:space="preserve"> </w:t>
      </w:r>
      <w:r>
        <w:t>(Exp.</w:t>
      </w:r>
      <w:r w:rsidRPr="00DF1800">
        <w:t xml:space="preserve"> </w:t>
      </w:r>
      <w:r w:rsidR="000D2A1B">
        <w:t>1433</w:t>
      </w:r>
      <w:r>
        <w:t>-D-</w:t>
      </w:r>
      <w:r w:rsidRPr="00DF1800">
        <w:t>25</w:t>
      </w:r>
      <w:r>
        <w:t xml:space="preserve">, Diputado Valdés y otros) </w:t>
      </w:r>
    </w:p>
    <w:p w:rsidR="00275C1B" w:rsidRDefault="00275C1B" w:rsidP="00275C1B">
      <w:pPr>
        <w:jc w:val="both"/>
        <w:rPr>
          <w:b/>
          <w:bCs/>
          <w:u w:val="single"/>
        </w:rPr>
      </w:pPr>
    </w:p>
    <w:p w:rsidR="00275C1B" w:rsidRDefault="00275C1B" w:rsidP="00275C1B">
      <w:pPr>
        <w:jc w:val="both"/>
      </w:pPr>
      <w:r w:rsidRPr="00917288">
        <w:rPr>
          <w:b/>
          <w:bCs/>
          <w:u w:val="single"/>
        </w:rPr>
        <w:t xml:space="preserve">Despacho Nº </w:t>
      </w:r>
      <w:r>
        <w:rPr>
          <w:b/>
          <w:bCs/>
          <w:u w:val="single"/>
        </w:rPr>
        <w:t>554</w:t>
      </w:r>
      <w:r w:rsidRPr="00917288">
        <w:rPr>
          <w:b/>
          <w:bCs/>
          <w:u w:val="single"/>
        </w:rPr>
        <w:t>/25:</w:t>
      </w:r>
      <w:r w:rsidRPr="00917288">
        <w:t xml:space="preserve"> </w:t>
      </w:r>
      <w:r w:rsidRPr="00D560C6">
        <w:t>Comisión de Tránsito y Transporte</w:t>
      </w:r>
      <w:r w:rsidRPr="00917288">
        <w:t>.</w:t>
      </w:r>
      <w:r w:rsidRPr="00DE1D04">
        <w:rPr>
          <w:b/>
        </w:rPr>
        <w:t xml:space="preserve"> </w:t>
      </w:r>
      <w:r>
        <w:rPr>
          <w:b/>
          <w:u w:val="single"/>
        </w:rPr>
        <w:t>Resolución</w:t>
      </w:r>
      <w:r w:rsidRPr="00917288">
        <w:rPr>
          <w:b/>
          <w:u w:val="single"/>
        </w:rPr>
        <w:t>:</w:t>
      </w:r>
      <w:r w:rsidRPr="00DF1800">
        <w:t xml:space="preserve"> </w:t>
      </w:r>
      <w:r w:rsidRPr="00D560C6">
        <w:t>informes sobre la implementación de la Ley N° 6472</w:t>
      </w:r>
      <w:r w:rsidRPr="00C02AE3">
        <w:t xml:space="preserve">. </w:t>
      </w:r>
      <w:r>
        <w:t>(Exp.</w:t>
      </w:r>
      <w:r w:rsidRPr="00DF1800">
        <w:t xml:space="preserve"> </w:t>
      </w:r>
      <w:r>
        <w:t>1842-D-</w:t>
      </w:r>
      <w:r w:rsidRPr="00DF1800">
        <w:t>25</w:t>
      </w:r>
      <w:r>
        <w:t>, Diputada</w:t>
      </w:r>
      <w:r w:rsidRPr="00B21984">
        <w:t xml:space="preserve"> </w:t>
      </w:r>
      <w:r>
        <w:t>Thourte)</w:t>
      </w:r>
    </w:p>
    <w:p w:rsidR="00275C1B" w:rsidRDefault="00275C1B" w:rsidP="00275C1B">
      <w:pPr>
        <w:jc w:val="both"/>
        <w:rPr>
          <w:b/>
          <w:bCs/>
          <w:u w:val="single"/>
        </w:rPr>
      </w:pPr>
    </w:p>
    <w:p w:rsidR="00275C1B" w:rsidRDefault="00275C1B" w:rsidP="00275C1B">
      <w:pPr>
        <w:jc w:val="both"/>
      </w:pPr>
      <w:r w:rsidRPr="00917288">
        <w:rPr>
          <w:b/>
          <w:bCs/>
          <w:u w:val="single"/>
        </w:rPr>
        <w:t xml:space="preserve">Despacho Nº </w:t>
      </w:r>
      <w:r>
        <w:rPr>
          <w:b/>
          <w:bCs/>
          <w:u w:val="single"/>
        </w:rPr>
        <w:t>555</w:t>
      </w:r>
      <w:r w:rsidRPr="00917288">
        <w:rPr>
          <w:b/>
          <w:bCs/>
          <w:u w:val="single"/>
        </w:rPr>
        <w:t>/25:</w:t>
      </w:r>
      <w:r w:rsidRPr="00917288">
        <w:t xml:space="preserve"> </w:t>
      </w:r>
      <w:r w:rsidRPr="00D560C6">
        <w:t>Comisión de Tránsito y Transporte</w:t>
      </w:r>
      <w:r w:rsidRPr="00917288">
        <w:t>.</w:t>
      </w:r>
      <w:r w:rsidRPr="00DE1D04">
        <w:rPr>
          <w:b/>
        </w:rPr>
        <w:t xml:space="preserve"> </w:t>
      </w:r>
      <w:r>
        <w:rPr>
          <w:b/>
          <w:u w:val="single"/>
        </w:rPr>
        <w:t>Resolución</w:t>
      </w:r>
      <w:r w:rsidRPr="00917288">
        <w:rPr>
          <w:b/>
          <w:u w:val="single"/>
        </w:rPr>
        <w:t>:</w:t>
      </w:r>
      <w:r w:rsidRPr="00DF1800">
        <w:t xml:space="preserve"> </w:t>
      </w:r>
      <w:r w:rsidRPr="00310946">
        <w:t>informes sobre el funcionamiento de la aplicación Izi Park</w:t>
      </w:r>
      <w:r w:rsidRPr="00C02AE3">
        <w:t xml:space="preserve">. </w:t>
      </w:r>
      <w:r>
        <w:t>(Exp.</w:t>
      </w:r>
      <w:r w:rsidRPr="00DF1800">
        <w:t xml:space="preserve"> </w:t>
      </w:r>
      <w:r>
        <w:t>1710-D-</w:t>
      </w:r>
      <w:r w:rsidRPr="00DF1800">
        <w:t>25</w:t>
      </w:r>
      <w:r>
        <w:t>, Diputado</w:t>
      </w:r>
      <w:r w:rsidRPr="00B21984">
        <w:t xml:space="preserve"> </w:t>
      </w:r>
      <w:r>
        <w:t>Grillo)</w:t>
      </w:r>
    </w:p>
    <w:p w:rsidR="00275C1B" w:rsidRDefault="00275C1B" w:rsidP="00275C1B">
      <w:pPr>
        <w:jc w:val="both"/>
        <w:rPr>
          <w:b/>
          <w:bCs/>
          <w:u w:val="single"/>
        </w:rPr>
      </w:pPr>
    </w:p>
    <w:p w:rsidR="00275C1B" w:rsidRDefault="00275C1B" w:rsidP="00275C1B">
      <w:pPr>
        <w:jc w:val="both"/>
      </w:pPr>
      <w:r w:rsidRPr="00917288">
        <w:rPr>
          <w:b/>
          <w:bCs/>
          <w:u w:val="single"/>
        </w:rPr>
        <w:t xml:space="preserve">Despacho Nº </w:t>
      </w:r>
      <w:r>
        <w:rPr>
          <w:b/>
          <w:bCs/>
          <w:u w:val="single"/>
        </w:rPr>
        <w:t>556</w:t>
      </w:r>
      <w:r w:rsidRPr="00917288">
        <w:rPr>
          <w:b/>
          <w:bCs/>
          <w:u w:val="single"/>
        </w:rPr>
        <w:t>/25:</w:t>
      </w:r>
      <w:r w:rsidRPr="00917288">
        <w:t xml:space="preserve"> </w:t>
      </w:r>
      <w:r w:rsidRPr="00D560C6">
        <w:t>Comisión de Tránsito y Transporte</w:t>
      </w:r>
      <w:r w:rsidRPr="00917288">
        <w:t>.</w:t>
      </w:r>
      <w:r w:rsidRPr="00DE1D04">
        <w:rPr>
          <w:b/>
        </w:rPr>
        <w:t xml:space="preserve"> </w:t>
      </w:r>
      <w:r>
        <w:rPr>
          <w:b/>
          <w:u w:val="single"/>
        </w:rPr>
        <w:t>Resolución</w:t>
      </w:r>
      <w:r w:rsidRPr="00917288">
        <w:rPr>
          <w:b/>
          <w:u w:val="single"/>
        </w:rPr>
        <w:t>:</w:t>
      </w:r>
      <w:r w:rsidRPr="00DF1800">
        <w:t xml:space="preserve"> </w:t>
      </w:r>
      <w:r w:rsidRPr="00F3627C">
        <w:t xml:space="preserve">informes sobre el estado de situación del puente Ciudad de la Paz </w:t>
      </w:r>
      <w:r>
        <w:t>–</w:t>
      </w:r>
      <w:r w:rsidRPr="00F3627C">
        <w:t xml:space="preserve"> Soler</w:t>
      </w:r>
      <w:r>
        <w:t>.</w:t>
      </w:r>
      <w:r w:rsidRPr="00C02AE3">
        <w:t xml:space="preserve"> </w:t>
      </w:r>
      <w:r>
        <w:t>(Exp.</w:t>
      </w:r>
      <w:r w:rsidRPr="00DF1800">
        <w:t xml:space="preserve"> </w:t>
      </w:r>
      <w:r>
        <w:t>2036-D-</w:t>
      </w:r>
      <w:r w:rsidRPr="00DF1800">
        <w:t>25</w:t>
      </w:r>
      <w:r>
        <w:t>, Diputada</w:t>
      </w:r>
      <w:r w:rsidRPr="00B21984">
        <w:t xml:space="preserve"> </w:t>
      </w:r>
      <w:r>
        <w:t>Méndez)</w:t>
      </w:r>
    </w:p>
    <w:p w:rsidR="00275C1B" w:rsidRDefault="00275C1B" w:rsidP="00755217">
      <w:pPr>
        <w:jc w:val="both"/>
      </w:pPr>
    </w:p>
    <w:p w:rsidR="006B2520" w:rsidRDefault="006B2520" w:rsidP="006B2520">
      <w:pPr>
        <w:jc w:val="both"/>
      </w:pPr>
      <w:r w:rsidRPr="00983A9A">
        <w:rPr>
          <w:b/>
          <w:bCs/>
          <w:u w:val="single"/>
        </w:rPr>
        <w:t>Despacho Nº 560/25:</w:t>
      </w:r>
      <w:r w:rsidRPr="00983A9A">
        <w:t xml:space="preserve"> Comisión de Comunicación Social, Medios de Comunicación y Tecnologías de la Comunicación.</w:t>
      </w:r>
      <w:r w:rsidRPr="00983A9A">
        <w:rPr>
          <w:b/>
        </w:rPr>
        <w:t xml:space="preserve"> </w:t>
      </w:r>
      <w:r w:rsidRPr="00983A9A">
        <w:rPr>
          <w:b/>
          <w:u w:val="single"/>
        </w:rPr>
        <w:t>Declaración:</w:t>
      </w:r>
      <w:r w:rsidRPr="00983A9A">
        <w:t xml:space="preserve"> </w:t>
      </w:r>
      <w:r>
        <w:t xml:space="preserve">se declara </w:t>
      </w:r>
      <w:r w:rsidRPr="00983A9A">
        <w:t>de Interés para la Comunicación Social el libro “Mujeres Zafiro. Cómo transformar una piedra en un brillante”. (Exp. 2392-D</w:t>
      </w:r>
      <w:r>
        <w:t>-</w:t>
      </w:r>
      <w:r w:rsidRPr="00983A9A">
        <w:t>25</w:t>
      </w:r>
      <w:r>
        <w:t>,</w:t>
      </w:r>
      <w:r w:rsidRPr="00983A9A">
        <w:t xml:space="preserve"> Diputado Romero)</w:t>
      </w:r>
    </w:p>
    <w:p w:rsidR="006B2520" w:rsidRPr="00983A9A" w:rsidRDefault="006B2520" w:rsidP="006B2520">
      <w:pPr>
        <w:jc w:val="both"/>
      </w:pPr>
    </w:p>
    <w:p w:rsidR="006B2520" w:rsidRPr="00983A9A" w:rsidRDefault="006B2520" w:rsidP="006B2520">
      <w:pPr>
        <w:jc w:val="both"/>
      </w:pPr>
      <w:r w:rsidRPr="00983A9A">
        <w:rPr>
          <w:b/>
          <w:bCs/>
          <w:u w:val="single"/>
        </w:rPr>
        <w:t>Despacho Nº 561/25:</w:t>
      </w:r>
      <w:r w:rsidRPr="00983A9A">
        <w:t xml:space="preserve"> Comisión de Comunicación Social, Medios de Comunicación y Tecnologías de la Comunicación.</w:t>
      </w:r>
      <w:r w:rsidRPr="00983A9A">
        <w:rPr>
          <w:b/>
        </w:rPr>
        <w:t xml:space="preserve"> </w:t>
      </w:r>
      <w:r w:rsidRPr="00983A9A">
        <w:rPr>
          <w:b/>
          <w:u w:val="single"/>
        </w:rPr>
        <w:t>Declaración:</w:t>
      </w:r>
      <w:r w:rsidRPr="00983A9A">
        <w:t xml:space="preserve"> </w:t>
      </w:r>
      <w:r>
        <w:t xml:space="preserve">se declara </w:t>
      </w:r>
      <w:r w:rsidRPr="00983A9A">
        <w:t>de Interés para la Comunicación Social de la Ciudad Autónoma de Buenos Aires, el evento “Párense de Manos”. (Exp. 2513-D-2025 Diputado Nieto y otros)</w:t>
      </w:r>
    </w:p>
    <w:p w:rsidR="006B2520" w:rsidRDefault="006B2520" w:rsidP="006B2520">
      <w:pPr>
        <w:jc w:val="both"/>
        <w:rPr>
          <w:b/>
          <w:bCs/>
          <w:u w:val="single"/>
        </w:rPr>
      </w:pPr>
    </w:p>
    <w:p w:rsidR="006B2520" w:rsidRDefault="006B2520" w:rsidP="006B2520">
      <w:pPr>
        <w:jc w:val="both"/>
      </w:pPr>
      <w:r w:rsidRPr="00983A9A">
        <w:rPr>
          <w:b/>
          <w:bCs/>
          <w:u w:val="single"/>
        </w:rPr>
        <w:t>Despacho Nº 562/25:</w:t>
      </w:r>
      <w:r w:rsidRPr="00983A9A">
        <w:t xml:space="preserve"> Comisión de Comunicación Social, Medios de Comunicación y Tecnologías de la Comunicación.</w:t>
      </w:r>
      <w:r w:rsidRPr="00983A9A">
        <w:rPr>
          <w:b/>
        </w:rPr>
        <w:t xml:space="preserve"> </w:t>
      </w:r>
      <w:r w:rsidRPr="00983A9A">
        <w:rPr>
          <w:b/>
          <w:u w:val="single"/>
        </w:rPr>
        <w:t>Declaración:</w:t>
      </w:r>
      <w:r w:rsidRPr="00983A9A">
        <w:t xml:space="preserve"> </w:t>
      </w:r>
      <w:r>
        <w:t xml:space="preserve">se declara </w:t>
      </w:r>
      <w:r w:rsidRPr="00983A9A">
        <w:t>de Interés para la Comunicación Social y el Ambiente el</w:t>
      </w:r>
      <w:r>
        <w:t xml:space="preserve"> libro</w:t>
      </w:r>
      <w:r w:rsidRPr="00983A9A">
        <w:t xml:space="preserve"> “Ambiente y Territorio”. (Exp. 2515-D-25</w:t>
      </w:r>
      <w:r>
        <w:t>,</w:t>
      </w:r>
      <w:r w:rsidRPr="00983A9A">
        <w:t xml:space="preserve"> Diputado Vitali y otro)</w:t>
      </w:r>
    </w:p>
    <w:p w:rsidR="006B2520" w:rsidRPr="00983A9A" w:rsidRDefault="006B2520" w:rsidP="006B2520">
      <w:pPr>
        <w:jc w:val="both"/>
      </w:pPr>
    </w:p>
    <w:p w:rsidR="006B2520" w:rsidRDefault="006B2520" w:rsidP="006B2520">
      <w:pPr>
        <w:jc w:val="both"/>
      </w:pPr>
      <w:r w:rsidRPr="00983A9A">
        <w:rPr>
          <w:b/>
          <w:bCs/>
          <w:u w:val="single"/>
        </w:rPr>
        <w:lastRenderedPageBreak/>
        <w:t>Despacho Nº 563/25:</w:t>
      </w:r>
      <w:r w:rsidRPr="00983A9A">
        <w:t xml:space="preserve"> Comisión de Comunicación Social, Medios de Comunicación y Tecnologías de la Comunicación.</w:t>
      </w:r>
      <w:r w:rsidRPr="00983A9A">
        <w:rPr>
          <w:b/>
        </w:rPr>
        <w:t xml:space="preserve"> </w:t>
      </w:r>
      <w:r w:rsidRPr="00983A9A">
        <w:rPr>
          <w:b/>
          <w:u w:val="single"/>
        </w:rPr>
        <w:t>Declaración:</w:t>
      </w:r>
      <w:r w:rsidRPr="00983A9A">
        <w:t xml:space="preserve"> </w:t>
      </w:r>
      <w:r>
        <w:t xml:space="preserve">se declara </w:t>
      </w:r>
      <w:r w:rsidRPr="00983A9A">
        <w:t xml:space="preserve">de Interés </w:t>
      </w:r>
      <w:r>
        <w:t>para la</w:t>
      </w:r>
      <w:r w:rsidRPr="00983A9A">
        <w:t xml:space="preserve"> Comunicación Social la cuenta de Instagram @hipoacusico. (Exp. 2574-D-25</w:t>
      </w:r>
      <w:r>
        <w:t>,</w:t>
      </w:r>
      <w:r w:rsidRPr="00983A9A">
        <w:t xml:space="preserve"> Diputado Ferrario)</w:t>
      </w:r>
    </w:p>
    <w:p w:rsidR="006B2520" w:rsidRPr="00983A9A" w:rsidRDefault="006B2520" w:rsidP="006B2520">
      <w:pPr>
        <w:jc w:val="both"/>
      </w:pPr>
    </w:p>
    <w:p w:rsidR="006B2520" w:rsidRDefault="006B2520" w:rsidP="006B2520">
      <w:pPr>
        <w:jc w:val="both"/>
      </w:pPr>
      <w:r w:rsidRPr="00983A9A">
        <w:rPr>
          <w:b/>
          <w:bCs/>
          <w:u w:val="single"/>
        </w:rPr>
        <w:t>Despacho Nº 564/25:</w:t>
      </w:r>
      <w:r w:rsidRPr="00983A9A">
        <w:t xml:space="preserve"> Comisión de Comunicación Social, Medios de Comunicación y Tecnologías de la Comunicación.</w:t>
      </w:r>
      <w:r w:rsidRPr="00E16D21">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“Bernao, ídolo y loco. La historia del 7 que marcó una era en Independiente y en el fútbol argentino”. (Exp. </w:t>
      </w:r>
      <w:r>
        <w:t>2615-D-</w:t>
      </w:r>
      <w:r w:rsidRPr="00983A9A">
        <w:t>25</w:t>
      </w:r>
      <w:r>
        <w:t>,</w:t>
      </w:r>
      <w:r w:rsidRPr="00983A9A">
        <w:t xml:space="preserve"> Diputado Romero)</w:t>
      </w:r>
    </w:p>
    <w:p w:rsidR="006B2520" w:rsidRPr="00983A9A" w:rsidRDefault="006B2520" w:rsidP="006B2520">
      <w:pPr>
        <w:jc w:val="both"/>
      </w:pPr>
    </w:p>
    <w:p w:rsidR="006B2520" w:rsidRDefault="006B2520" w:rsidP="006B2520">
      <w:pPr>
        <w:jc w:val="both"/>
      </w:pPr>
      <w:r w:rsidRPr="00983A9A">
        <w:rPr>
          <w:b/>
          <w:bCs/>
          <w:u w:val="single"/>
        </w:rPr>
        <w:t>Despacho Nº 565/25:</w:t>
      </w:r>
      <w:r w:rsidRPr="00983A9A">
        <w:t xml:space="preserve"> Comisión de Comunicación Social, Medios de Comunicación y Tecnologías de la Comunicación.</w:t>
      </w:r>
      <w:r w:rsidRPr="00D93AB2">
        <w:rPr>
          <w:b/>
        </w:rPr>
        <w:t xml:space="preserve"> </w:t>
      </w:r>
      <w:r w:rsidRPr="00983A9A">
        <w:rPr>
          <w:b/>
          <w:u w:val="single"/>
        </w:rPr>
        <w:t>Declaración:</w:t>
      </w:r>
      <w:r w:rsidRPr="00983A9A">
        <w:t xml:space="preserve"> </w:t>
      </w:r>
      <w:r>
        <w:t xml:space="preserve">se declara </w:t>
      </w:r>
      <w:r w:rsidRPr="00983A9A">
        <w:t>de Interés para la Comunicación Social y la Cultura el libro “Hospitalidad: del sufrimiento más profundo a la hospitalidad más auténtica”. (Exp. 2641-D</w:t>
      </w:r>
      <w:r>
        <w:t>-</w:t>
      </w:r>
      <w:r w:rsidRPr="00983A9A">
        <w:t>25</w:t>
      </w:r>
      <w:r>
        <w:t>,</w:t>
      </w:r>
      <w:r w:rsidRPr="00983A9A">
        <w:t xml:space="preserve"> Diputado Del Gaiso)</w:t>
      </w:r>
    </w:p>
    <w:p w:rsidR="006B2520" w:rsidRPr="00983A9A" w:rsidRDefault="006B2520" w:rsidP="006B2520">
      <w:pPr>
        <w:jc w:val="both"/>
      </w:pPr>
    </w:p>
    <w:p w:rsidR="006B2520" w:rsidRDefault="006B2520" w:rsidP="006B2520">
      <w:pPr>
        <w:jc w:val="both"/>
      </w:pPr>
      <w:r w:rsidRPr="00983A9A">
        <w:rPr>
          <w:b/>
          <w:bCs/>
          <w:u w:val="single"/>
        </w:rPr>
        <w:t>Despacho Nº 566/25:</w:t>
      </w:r>
      <w:r w:rsidRPr="00983A9A">
        <w:t xml:space="preserve"> Comisión de Comunicación Social, Medios de Comunicación y Tecnologías de la Comunicación.</w:t>
      </w:r>
      <w:r w:rsidRPr="00D93AB2">
        <w:rPr>
          <w:b/>
        </w:rPr>
        <w:t xml:space="preserve"> </w:t>
      </w:r>
      <w:r w:rsidRPr="00983A9A">
        <w:rPr>
          <w:b/>
          <w:u w:val="single"/>
        </w:rPr>
        <w:t>Declaración:</w:t>
      </w:r>
      <w:r w:rsidRPr="00983A9A">
        <w:t xml:space="preserve"> </w:t>
      </w:r>
      <w:r>
        <w:t xml:space="preserve">se declara </w:t>
      </w:r>
      <w:r w:rsidRPr="00983A9A">
        <w:t xml:space="preserve">de </w:t>
      </w:r>
      <w:r>
        <w:t>I</w:t>
      </w:r>
      <w:r w:rsidRPr="00983A9A">
        <w:t>nterés para la Comunicación Social el libro “8 hilos: desandando el camino”. (Exp. 2642-D</w:t>
      </w:r>
      <w:r>
        <w:t>-</w:t>
      </w:r>
      <w:r w:rsidRPr="00983A9A">
        <w:t>25</w:t>
      </w:r>
      <w:r>
        <w:t>,</w:t>
      </w:r>
      <w:r w:rsidRPr="00983A9A">
        <w:t xml:space="preserve"> Diputado Del Gaiso y otro)</w:t>
      </w:r>
    </w:p>
    <w:p w:rsidR="006B2520" w:rsidRPr="00983A9A" w:rsidRDefault="006B2520" w:rsidP="006B2520">
      <w:pPr>
        <w:jc w:val="both"/>
      </w:pPr>
    </w:p>
    <w:p w:rsidR="006B2520" w:rsidRDefault="006B2520" w:rsidP="006B2520">
      <w:pPr>
        <w:jc w:val="both"/>
      </w:pPr>
      <w:r w:rsidRPr="00983A9A">
        <w:rPr>
          <w:b/>
          <w:bCs/>
          <w:u w:val="single"/>
        </w:rPr>
        <w:t>Despacho Nº 567/25:</w:t>
      </w:r>
      <w:r w:rsidRPr="00983A9A">
        <w:t xml:space="preserve"> Comisión de Comunicación Social, Medios de Comunicación y Tecnologías de la Comunicación.</w:t>
      </w:r>
      <w:r w:rsidRPr="00D93AB2">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“Manual de Procedimientos de  Enfermería”, de María Rosa López. (Exp. </w:t>
      </w:r>
      <w:r>
        <w:t>2670-D-</w:t>
      </w:r>
      <w:r w:rsidRPr="00983A9A">
        <w:t>25</w:t>
      </w:r>
      <w:r>
        <w:t>,</w:t>
      </w:r>
      <w:r w:rsidRPr="00983A9A">
        <w:t xml:space="preserve"> Diputado Grillo)</w:t>
      </w:r>
    </w:p>
    <w:p w:rsidR="006B2520" w:rsidRPr="00983A9A" w:rsidRDefault="006B2520" w:rsidP="006B2520">
      <w:pPr>
        <w:jc w:val="both"/>
      </w:pPr>
    </w:p>
    <w:p w:rsidR="006B2520" w:rsidRDefault="006B2520" w:rsidP="006B2520">
      <w:pPr>
        <w:jc w:val="both"/>
      </w:pPr>
      <w:r w:rsidRPr="00983A9A">
        <w:rPr>
          <w:b/>
          <w:bCs/>
          <w:u w:val="single"/>
        </w:rPr>
        <w:t>Despacho Nº 568/25:</w:t>
      </w:r>
      <w:r w:rsidRPr="00983A9A">
        <w:t xml:space="preserve"> Comisión de Comunicación Social, Medios de Comunicación y Tecnologías de la Comunicación.</w:t>
      </w:r>
      <w:r w:rsidRPr="009B1D03">
        <w:rPr>
          <w:b/>
        </w:rPr>
        <w:t xml:space="preserve"> </w:t>
      </w:r>
      <w:r w:rsidRPr="00983A9A">
        <w:rPr>
          <w:b/>
          <w:u w:val="single"/>
        </w:rPr>
        <w:t>Declaración:</w:t>
      </w:r>
      <w:r w:rsidRPr="00983A9A">
        <w:t xml:space="preserve"> </w:t>
      </w:r>
      <w:r>
        <w:t xml:space="preserve">se declara </w:t>
      </w:r>
      <w:r w:rsidRPr="00983A9A">
        <w:t>de Interés para la Comunicación Social el libro “La Merma”</w:t>
      </w:r>
      <w:r>
        <w:t>,</w:t>
      </w:r>
      <w:r w:rsidRPr="00983A9A">
        <w:t xml:space="preserve"> de la escrito</w:t>
      </w:r>
      <w:r>
        <w:t>ra y cronista</w:t>
      </w:r>
      <w:r w:rsidRPr="00983A9A">
        <w:t xml:space="preserve"> María Moreno. (Exp.</w:t>
      </w:r>
      <w:r>
        <w:t xml:space="preserve"> 2687-D-</w:t>
      </w:r>
      <w:r w:rsidRPr="00983A9A">
        <w:t>25</w:t>
      </w:r>
      <w:r>
        <w:t>,</w:t>
      </w:r>
      <w:r w:rsidRPr="00983A9A">
        <w:t xml:space="preserve"> Diputado Vitali y otros)</w:t>
      </w:r>
    </w:p>
    <w:p w:rsidR="006B2520" w:rsidRPr="00983A9A" w:rsidRDefault="006B2520" w:rsidP="006B2520">
      <w:pPr>
        <w:jc w:val="both"/>
      </w:pPr>
    </w:p>
    <w:p w:rsidR="006B2520" w:rsidRDefault="006B2520" w:rsidP="006B2520">
      <w:pPr>
        <w:jc w:val="both"/>
      </w:pPr>
      <w:r w:rsidRPr="00983A9A">
        <w:rPr>
          <w:b/>
          <w:bCs/>
          <w:u w:val="single"/>
        </w:rPr>
        <w:t>Despacho Nº 569/25:</w:t>
      </w:r>
      <w:r w:rsidRPr="00983A9A">
        <w:t xml:space="preserve"> Comisión de Comunicación Social, Medios de Comunicación y Tecnologías de la Comunicación.</w:t>
      </w:r>
      <w:r w:rsidRPr="009B1D03">
        <w:rPr>
          <w:b/>
        </w:rPr>
        <w:t xml:space="preserve"> </w:t>
      </w:r>
      <w:r w:rsidRPr="00983A9A">
        <w:rPr>
          <w:b/>
          <w:u w:val="single"/>
        </w:rPr>
        <w:t>Declaración:</w:t>
      </w:r>
      <w:r w:rsidRPr="00983A9A">
        <w:t xml:space="preserve"> </w:t>
      </w:r>
      <w:r>
        <w:t xml:space="preserve">se declara </w:t>
      </w:r>
      <w:r w:rsidRPr="00983A9A">
        <w:t xml:space="preserve">de Interés para la Comunicación Social y la Justicia el libro “Consumidores Sobreendeudados”. (Exp. </w:t>
      </w:r>
      <w:r>
        <w:t>2862-D-</w:t>
      </w:r>
      <w:r w:rsidRPr="00983A9A">
        <w:t>25</w:t>
      </w:r>
      <w:r>
        <w:t xml:space="preserve">, </w:t>
      </w:r>
      <w:r w:rsidRPr="00983A9A">
        <w:t>Diputado Loupias)</w:t>
      </w:r>
    </w:p>
    <w:p w:rsidR="006B2520" w:rsidRPr="00983A9A" w:rsidRDefault="006B2520" w:rsidP="006B2520">
      <w:pPr>
        <w:jc w:val="both"/>
      </w:pPr>
    </w:p>
    <w:p w:rsidR="006B2520" w:rsidRDefault="006B2520" w:rsidP="006B2520">
      <w:pPr>
        <w:jc w:val="both"/>
      </w:pPr>
      <w:r w:rsidRPr="00983A9A">
        <w:rPr>
          <w:b/>
          <w:bCs/>
          <w:u w:val="single"/>
        </w:rPr>
        <w:t>Despacho Nº 570/25:</w:t>
      </w:r>
      <w:r w:rsidRPr="00983A9A">
        <w:t xml:space="preserve"> Comisión de Comunicación Social, Medios de Comunicación y Tecnologías de la Comunicación.</w:t>
      </w:r>
      <w:r w:rsidRPr="009B1D03">
        <w:rPr>
          <w:b/>
        </w:rPr>
        <w:t xml:space="preserve"> </w:t>
      </w:r>
      <w:r w:rsidRPr="00983A9A">
        <w:rPr>
          <w:b/>
          <w:u w:val="single"/>
        </w:rPr>
        <w:t>Declaración:</w:t>
      </w:r>
      <w:r w:rsidRPr="00983A9A">
        <w:t xml:space="preserve"> </w:t>
      </w:r>
      <w:r>
        <w:t xml:space="preserve">se declara </w:t>
      </w:r>
      <w:r w:rsidRPr="00983A9A">
        <w:t xml:space="preserve">de Interés para la Comunicación Social y para la Promoción de los Derechos de las Personas con Discapacidad </w:t>
      </w:r>
      <w:r>
        <w:t>el</w:t>
      </w:r>
      <w:r w:rsidRPr="00983A9A">
        <w:t xml:space="preserve"> libro “Los besos después, por favor. Historias de Amor Disca”. (Exp. </w:t>
      </w:r>
      <w:r>
        <w:t>2762-D-</w:t>
      </w:r>
      <w:r w:rsidRPr="00983A9A">
        <w:t>25</w:t>
      </w:r>
      <w:r>
        <w:t>,</w:t>
      </w:r>
      <w:r w:rsidRPr="00983A9A">
        <w:t xml:space="preserve"> Diputada Peñafort)</w:t>
      </w:r>
    </w:p>
    <w:p w:rsidR="006B2520" w:rsidRPr="00983A9A" w:rsidRDefault="006B2520" w:rsidP="006B2520">
      <w:pPr>
        <w:jc w:val="both"/>
      </w:pPr>
    </w:p>
    <w:p w:rsidR="006B2520" w:rsidRDefault="006B2520" w:rsidP="006B2520">
      <w:pPr>
        <w:jc w:val="both"/>
      </w:pPr>
      <w:r w:rsidRPr="00983A9A">
        <w:rPr>
          <w:b/>
          <w:bCs/>
          <w:u w:val="single"/>
        </w:rPr>
        <w:t>Despacho Nº 571/25:</w:t>
      </w:r>
      <w:r w:rsidRPr="00983A9A">
        <w:t xml:space="preserve"> Comisión de Comunicación Social, Medios de Comunicación y Tecnologías de la Comunicación.</w:t>
      </w:r>
      <w:r w:rsidRPr="009B1D03">
        <w:rPr>
          <w:b/>
        </w:rPr>
        <w:t xml:space="preserve"> </w:t>
      </w:r>
      <w:r w:rsidRPr="00983A9A">
        <w:rPr>
          <w:b/>
          <w:u w:val="single"/>
        </w:rPr>
        <w:t>Declaración:</w:t>
      </w:r>
      <w:r w:rsidRPr="00983A9A">
        <w:t xml:space="preserve"> </w:t>
      </w:r>
      <w:r>
        <w:t xml:space="preserve">se declara </w:t>
      </w:r>
      <w:r w:rsidRPr="00983A9A">
        <w:t>de Interés para la Comunicación Soci</w:t>
      </w:r>
      <w:r>
        <w:t>al el p</w:t>
      </w:r>
      <w:r w:rsidRPr="00983A9A">
        <w:t xml:space="preserve">royecto “@agitandotango”. (Exp. </w:t>
      </w:r>
      <w:r>
        <w:t>2782-D-</w:t>
      </w:r>
      <w:r w:rsidRPr="00983A9A">
        <w:t>25</w:t>
      </w:r>
      <w:r>
        <w:t>,</w:t>
      </w:r>
      <w:r w:rsidRPr="00983A9A">
        <w:t xml:space="preserve"> Diputado Vitali)</w:t>
      </w:r>
    </w:p>
    <w:p w:rsidR="006B2520" w:rsidRPr="00983A9A" w:rsidRDefault="006B2520" w:rsidP="006B2520">
      <w:pPr>
        <w:jc w:val="both"/>
      </w:pPr>
    </w:p>
    <w:p w:rsidR="006B2520" w:rsidRDefault="006B2520" w:rsidP="006B2520">
      <w:pPr>
        <w:jc w:val="both"/>
      </w:pPr>
      <w:r w:rsidRPr="00983A9A">
        <w:rPr>
          <w:b/>
          <w:bCs/>
          <w:u w:val="single"/>
        </w:rPr>
        <w:t>Despacho Nº 572/25:</w:t>
      </w:r>
      <w:r w:rsidRPr="00983A9A">
        <w:t xml:space="preserve"> Comisión de Comunicación Social, Medios de Comunicación y Tecnologías de la Comunicación.</w:t>
      </w:r>
      <w:r w:rsidRPr="009B1D03">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“Relatos en español”. (Exp. </w:t>
      </w:r>
      <w:r>
        <w:t>2789-D-</w:t>
      </w:r>
      <w:r w:rsidRPr="00983A9A">
        <w:t>25</w:t>
      </w:r>
      <w:r>
        <w:t>,</w:t>
      </w:r>
      <w:r w:rsidRPr="00983A9A">
        <w:t xml:space="preserve"> Diputado La Blunda y otros)</w:t>
      </w:r>
    </w:p>
    <w:p w:rsidR="006B2520" w:rsidRPr="00983A9A" w:rsidRDefault="006B2520" w:rsidP="006B2520">
      <w:pPr>
        <w:jc w:val="both"/>
      </w:pPr>
    </w:p>
    <w:p w:rsidR="006B2520" w:rsidRDefault="006B2520" w:rsidP="006B2520">
      <w:pPr>
        <w:jc w:val="both"/>
      </w:pPr>
      <w:r w:rsidRPr="00983A9A">
        <w:rPr>
          <w:b/>
          <w:bCs/>
          <w:u w:val="single"/>
        </w:rPr>
        <w:t>Despacho Nº 573/25:</w:t>
      </w:r>
      <w:r w:rsidRPr="00983A9A">
        <w:t xml:space="preserve"> Comisión de Comunicación Social, Medios de Comunicación y Tecnologías de la Comunicación.</w:t>
      </w:r>
      <w:r w:rsidRPr="009B1D03">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“Los Santander, La gloriosa aventura por una pasión”. (Exp. </w:t>
      </w:r>
      <w:r>
        <w:t>2796-D-</w:t>
      </w:r>
      <w:r w:rsidRPr="00983A9A">
        <w:t>25</w:t>
      </w:r>
      <w:r>
        <w:t>,</w:t>
      </w:r>
      <w:r w:rsidRPr="00983A9A">
        <w:t xml:space="preserve"> Diputado Romero)</w:t>
      </w:r>
    </w:p>
    <w:p w:rsidR="006B2520" w:rsidRPr="00983A9A" w:rsidRDefault="006B2520" w:rsidP="006B2520">
      <w:pPr>
        <w:jc w:val="both"/>
      </w:pPr>
    </w:p>
    <w:p w:rsidR="006B2520" w:rsidRDefault="006B2520" w:rsidP="006B2520">
      <w:pPr>
        <w:jc w:val="both"/>
      </w:pPr>
      <w:r w:rsidRPr="00983A9A">
        <w:rPr>
          <w:b/>
          <w:bCs/>
          <w:u w:val="single"/>
        </w:rPr>
        <w:t>Despacho Nº 574/25:</w:t>
      </w:r>
      <w:r w:rsidRPr="00983A9A">
        <w:t xml:space="preserve"> Comisión de Comunicación Social, Medios de Comunicación y Tecnologías de la Comunicación.</w:t>
      </w:r>
      <w:r w:rsidRPr="009B1D03">
        <w:rPr>
          <w:b/>
        </w:rPr>
        <w:t xml:space="preserve"> </w:t>
      </w:r>
      <w:r w:rsidRPr="00983A9A">
        <w:rPr>
          <w:b/>
          <w:u w:val="single"/>
        </w:rPr>
        <w:t>Declaración:</w:t>
      </w:r>
      <w:r w:rsidRPr="00983A9A">
        <w:t xml:space="preserve"> </w:t>
      </w:r>
      <w:r>
        <w:t xml:space="preserve">se declara </w:t>
      </w:r>
      <w:r w:rsidRPr="00983A9A">
        <w:t xml:space="preserve">de Interés para la Comunicación Social la cuenta de instagram “@comportamientofelino”. (Exp. </w:t>
      </w:r>
      <w:r>
        <w:t>2809-D-</w:t>
      </w:r>
      <w:r w:rsidRPr="00983A9A">
        <w:t>25</w:t>
      </w:r>
      <w:r>
        <w:t>,</w:t>
      </w:r>
      <w:r w:rsidRPr="00983A9A">
        <w:t xml:space="preserve"> Diputado Ferrario)</w:t>
      </w:r>
    </w:p>
    <w:p w:rsidR="006B2520" w:rsidRPr="00983A9A" w:rsidRDefault="006B2520" w:rsidP="006B2520">
      <w:pPr>
        <w:jc w:val="both"/>
      </w:pPr>
    </w:p>
    <w:p w:rsidR="006B2520" w:rsidRDefault="006B2520" w:rsidP="006B2520">
      <w:pPr>
        <w:jc w:val="both"/>
      </w:pPr>
      <w:r w:rsidRPr="00983A9A">
        <w:rPr>
          <w:b/>
          <w:bCs/>
          <w:u w:val="single"/>
        </w:rPr>
        <w:t>Despacho Nº 575/25:</w:t>
      </w:r>
      <w:r w:rsidRPr="00983A9A">
        <w:t xml:space="preserve"> Comisión de Comunicación Social, Medios de Comunicación y Tecnologías de la Comunicación.</w:t>
      </w:r>
      <w:r w:rsidRPr="009B1D03">
        <w:rPr>
          <w:b/>
        </w:rPr>
        <w:t xml:space="preserve"> </w:t>
      </w:r>
      <w:r w:rsidRPr="00983A9A">
        <w:rPr>
          <w:b/>
          <w:u w:val="single"/>
        </w:rPr>
        <w:t>Declaración:</w:t>
      </w:r>
      <w:r w:rsidRPr="00983A9A">
        <w:t xml:space="preserve"> </w:t>
      </w:r>
      <w:r>
        <w:t xml:space="preserve">se declara </w:t>
      </w:r>
      <w:r w:rsidRPr="00983A9A">
        <w:t>de Interés para la Comunicación Social la cue</w:t>
      </w:r>
      <w:r>
        <w:t>nta de I</w:t>
      </w:r>
      <w:r w:rsidRPr="00983A9A">
        <w:t xml:space="preserve">nstagram “@dogfriendly”. (Exp. </w:t>
      </w:r>
      <w:r>
        <w:t>2810-D-</w:t>
      </w:r>
      <w:r w:rsidRPr="00983A9A">
        <w:t>25</w:t>
      </w:r>
      <w:r>
        <w:t>,</w:t>
      </w:r>
      <w:r w:rsidRPr="00983A9A">
        <w:t xml:space="preserve"> Diputado Ferrario)</w:t>
      </w:r>
    </w:p>
    <w:p w:rsidR="006B2520" w:rsidRPr="00983A9A" w:rsidRDefault="006B2520" w:rsidP="006B2520">
      <w:pPr>
        <w:jc w:val="both"/>
      </w:pPr>
    </w:p>
    <w:p w:rsidR="006B2520" w:rsidRDefault="006B2520" w:rsidP="006B2520">
      <w:pPr>
        <w:jc w:val="both"/>
      </w:pPr>
      <w:r w:rsidRPr="00983A9A">
        <w:rPr>
          <w:b/>
          <w:bCs/>
          <w:u w:val="single"/>
        </w:rPr>
        <w:t>Despacho Nº 576/25:</w:t>
      </w:r>
      <w:r w:rsidRPr="00983A9A">
        <w:t xml:space="preserve"> Comisión de Comunicación Social, Medios de Comunicación y Tecnologías de la Comunicación.</w:t>
      </w:r>
      <w:r w:rsidRPr="00F43035">
        <w:rPr>
          <w:b/>
        </w:rPr>
        <w:t xml:space="preserve"> </w:t>
      </w:r>
      <w:r w:rsidRPr="00983A9A">
        <w:rPr>
          <w:b/>
          <w:u w:val="single"/>
        </w:rPr>
        <w:t>Declaración:</w:t>
      </w:r>
      <w:r w:rsidRPr="00983A9A">
        <w:t xml:space="preserve"> </w:t>
      </w:r>
      <w:r>
        <w:t xml:space="preserve">se declara </w:t>
      </w:r>
      <w:r w:rsidRPr="00983A9A">
        <w:t xml:space="preserve">de Interés para la Comunicación Social la cuenta de Instagram “Coordenada B” (@coordenadab). (Exp. </w:t>
      </w:r>
      <w:r>
        <w:t>2811-D-</w:t>
      </w:r>
      <w:r w:rsidRPr="00983A9A">
        <w:t>25</w:t>
      </w:r>
      <w:r>
        <w:t>,</w:t>
      </w:r>
      <w:r w:rsidRPr="00983A9A">
        <w:t xml:space="preserve"> Diputado Ferrario)</w:t>
      </w:r>
    </w:p>
    <w:p w:rsidR="006B2520" w:rsidRPr="00983A9A" w:rsidRDefault="006B2520" w:rsidP="006B2520">
      <w:pPr>
        <w:jc w:val="both"/>
      </w:pPr>
    </w:p>
    <w:p w:rsidR="006B2520" w:rsidRDefault="006B2520" w:rsidP="006B2520">
      <w:pPr>
        <w:jc w:val="both"/>
      </w:pPr>
      <w:r w:rsidRPr="00983A9A">
        <w:rPr>
          <w:b/>
          <w:bCs/>
          <w:u w:val="single"/>
        </w:rPr>
        <w:t>Despacho Nº 577/25:</w:t>
      </w:r>
      <w:r w:rsidRPr="00983A9A">
        <w:t xml:space="preserve"> Comisión de Comunicación Social, Medios de Comunicación y Tecnologías de la Comunicación.</w:t>
      </w:r>
      <w:r w:rsidRPr="00A8262B">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“Trascender: Historias sobre la donación y el trasplante en la piel de los protagonistas”. (Exp. </w:t>
      </w:r>
      <w:r>
        <w:t>2824-D-</w:t>
      </w:r>
      <w:r w:rsidRPr="00983A9A">
        <w:t>25</w:t>
      </w:r>
      <w:r>
        <w:t>,</w:t>
      </w:r>
      <w:r w:rsidRPr="00983A9A">
        <w:t xml:space="preserve"> Diputado Ferrario y otros)</w:t>
      </w:r>
    </w:p>
    <w:p w:rsidR="006B2520" w:rsidRPr="00983A9A" w:rsidRDefault="006B2520" w:rsidP="006B2520">
      <w:pPr>
        <w:jc w:val="both"/>
      </w:pPr>
    </w:p>
    <w:p w:rsidR="006B2520" w:rsidRDefault="006B2520" w:rsidP="006B2520">
      <w:pPr>
        <w:jc w:val="both"/>
      </w:pPr>
      <w:r w:rsidRPr="00983A9A">
        <w:rPr>
          <w:b/>
          <w:bCs/>
          <w:u w:val="single"/>
        </w:rPr>
        <w:lastRenderedPageBreak/>
        <w:t>Despacho Nº 578/25:</w:t>
      </w:r>
      <w:r w:rsidRPr="00983A9A">
        <w:t xml:space="preserve"> Comisión de Comunicación Social, Medios de Comunicación y Tecnologías de la Comunicación.</w:t>
      </w:r>
      <w:r w:rsidRPr="00120CCC">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“Humanware - Inteligencia Artificial: buenas prácticas y efectos colaterales”. (Exp. </w:t>
      </w:r>
      <w:r>
        <w:t>2844-D-</w:t>
      </w:r>
      <w:r w:rsidRPr="00983A9A">
        <w:t>25</w:t>
      </w:r>
      <w:r>
        <w:t>,</w:t>
      </w:r>
      <w:r w:rsidRPr="00983A9A">
        <w:t xml:space="preserve"> Diputado Grillo)</w:t>
      </w:r>
    </w:p>
    <w:p w:rsidR="006B2520" w:rsidRPr="00983A9A" w:rsidRDefault="006B2520" w:rsidP="006B2520">
      <w:pPr>
        <w:jc w:val="both"/>
      </w:pPr>
    </w:p>
    <w:p w:rsidR="006B2520" w:rsidRDefault="006B2520" w:rsidP="006B2520">
      <w:pPr>
        <w:jc w:val="both"/>
      </w:pPr>
      <w:r w:rsidRPr="00983A9A">
        <w:rPr>
          <w:b/>
          <w:bCs/>
          <w:u w:val="single"/>
        </w:rPr>
        <w:t>Despacho Nº 579/25:</w:t>
      </w:r>
      <w:r w:rsidRPr="00983A9A">
        <w:t xml:space="preserve"> Comisión de Comunicación Social, Medios de Comunicación y Tecnologías de la Comunicación.</w:t>
      </w:r>
      <w:r w:rsidRPr="00120CCC">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“Esperanza, la autobiografía del Papa Francisco”. (Exp. </w:t>
      </w:r>
      <w:r>
        <w:t>827-D-</w:t>
      </w:r>
      <w:r w:rsidRPr="00983A9A">
        <w:t>25</w:t>
      </w:r>
      <w:r>
        <w:t>,</w:t>
      </w:r>
      <w:r w:rsidRPr="00983A9A">
        <w:t xml:space="preserve"> Diputada Iañez y otros)</w:t>
      </w:r>
    </w:p>
    <w:p w:rsidR="006B2520" w:rsidRPr="00983A9A" w:rsidRDefault="006B2520" w:rsidP="006B2520">
      <w:pPr>
        <w:jc w:val="both"/>
      </w:pPr>
    </w:p>
    <w:p w:rsidR="006B2520" w:rsidRDefault="006B2520" w:rsidP="006B2520">
      <w:pPr>
        <w:jc w:val="both"/>
      </w:pPr>
      <w:r w:rsidRPr="00983A9A">
        <w:rPr>
          <w:b/>
          <w:bCs/>
          <w:u w:val="single"/>
        </w:rPr>
        <w:t>Despacho Nº 580/25:</w:t>
      </w:r>
      <w:r w:rsidRPr="00983A9A">
        <w:t xml:space="preserve"> Comisión de Comunicación Social, Medios de Comunicación y Tecnologías de la Comunicación.</w:t>
      </w:r>
      <w:r w:rsidRPr="00120CCC">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“Una ventana a la terapia estratégica”. (Exp. </w:t>
      </w:r>
      <w:r>
        <w:t>951-D-</w:t>
      </w:r>
      <w:r w:rsidRPr="00983A9A">
        <w:t>25</w:t>
      </w:r>
      <w:r>
        <w:t>,</w:t>
      </w:r>
      <w:r w:rsidRPr="00983A9A">
        <w:t xml:space="preserve"> Diputado Del Gaiso)</w:t>
      </w:r>
    </w:p>
    <w:p w:rsidR="006B2520" w:rsidRPr="00983A9A" w:rsidRDefault="006B2520" w:rsidP="006B2520">
      <w:pPr>
        <w:jc w:val="both"/>
      </w:pPr>
    </w:p>
    <w:p w:rsidR="006B2520" w:rsidRDefault="006B2520" w:rsidP="006B2520">
      <w:pPr>
        <w:jc w:val="both"/>
      </w:pPr>
      <w:r w:rsidRPr="00983A9A">
        <w:rPr>
          <w:b/>
          <w:bCs/>
          <w:u w:val="single"/>
        </w:rPr>
        <w:t>Despacho Nº 581/25:</w:t>
      </w:r>
      <w:r w:rsidRPr="00983A9A">
        <w:t xml:space="preserve"> Comisión de Comunicación Social, Medios de Comunicación y Tecnologías de la Comunicación.</w:t>
      </w:r>
      <w:r w:rsidRPr="00120CCC">
        <w:rPr>
          <w:b/>
        </w:rPr>
        <w:t xml:space="preserve"> </w:t>
      </w:r>
      <w:r w:rsidRPr="00983A9A">
        <w:rPr>
          <w:b/>
          <w:u w:val="single"/>
        </w:rPr>
        <w:t>Declaración:</w:t>
      </w:r>
      <w:r w:rsidRPr="00983A9A">
        <w:t xml:space="preserve"> </w:t>
      </w:r>
      <w:r>
        <w:t xml:space="preserve">se declara </w:t>
      </w:r>
      <w:r w:rsidRPr="00983A9A">
        <w:t xml:space="preserve">de Interés para la Comunicación Social y la Promoción de los Derechos de Niñas, Niños y Adolescentes el libro “Una estrella en camino”. (Exp. </w:t>
      </w:r>
      <w:r>
        <w:t>1125-D-</w:t>
      </w:r>
      <w:r w:rsidRPr="00983A9A">
        <w:t>25</w:t>
      </w:r>
      <w:r>
        <w:t>,</w:t>
      </w:r>
      <w:r w:rsidRPr="00983A9A">
        <w:t xml:space="preserve"> Diputada Crucitta)</w:t>
      </w:r>
    </w:p>
    <w:p w:rsidR="006B2520" w:rsidRPr="00983A9A" w:rsidRDefault="006B2520" w:rsidP="006B2520">
      <w:pPr>
        <w:jc w:val="both"/>
      </w:pPr>
    </w:p>
    <w:p w:rsidR="006B2520" w:rsidRDefault="006B2520" w:rsidP="006B2520">
      <w:pPr>
        <w:jc w:val="both"/>
      </w:pPr>
      <w:r w:rsidRPr="00983A9A">
        <w:rPr>
          <w:b/>
          <w:bCs/>
          <w:u w:val="single"/>
        </w:rPr>
        <w:t>Despacho Nº 582/25:</w:t>
      </w:r>
      <w:r w:rsidRPr="00983A9A">
        <w:t xml:space="preserve"> Comisión de Comunicación Social, Medios de Comunicación y Tecnologías de la Comunicación.</w:t>
      </w:r>
      <w:r w:rsidRPr="00120CCC">
        <w:rPr>
          <w:b/>
        </w:rPr>
        <w:t xml:space="preserve"> </w:t>
      </w:r>
      <w:r w:rsidRPr="00983A9A">
        <w:rPr>
          <w:b/>
          <w:u w:val="single"/>
        </w:rPr>
        <w:t>Declaración:</w:t>
      </w:r>
      <w:r w:rsidRPr="00983A9A">
        <w:t xml:space="preserve"> </w:t>
      </w:r>
      <w:r>
        <w:t xml:space="preserve">se declara </w:t>
      </w:r>
      <w:r w:rsidRPr="00983A9A">
        <w:t xml:space="preserve">de Interés para la Comunicación Social y la Promoción de los Derechos de Niñas, Niños y Adolescentes el libro “Competencias Parentales”. (Exp. </w:t>
      </w:r>
      <w:r>
        <w:t>1575-D-</w:t>
      </w:r>
      <w:r w:rsidRPr="00983A9A">
        <w:t>25</w:t>
      </w:r>
      <w:r>
        <w:t>,</w:t>
      </w:r>
      <w:r w:rsidRPr="00983A9A">
        <w:t xml:space="preserve"> Diputada Crucitta)</w:t>
      </w:r>
    </w:p>
    <w:p w:rsidR="006B2520" w:rsidRPr="00983A9A" w:rsidRDefault="006B2520" w:rsidP="006B2520">
      <w:pPr>
        <w:jc w:val="both"/>
      </w:pPr>
    </w:p>
    <w:p w:rsidR="006B2520" w:rsidRDefault="006B2520" w:rsidP="006B2520">
      <w:pPr>
        <w:jc w:val="both"/>
      </w:pPr>
      <w:r w:rsidRPr="00983A9A">
        <w:rPr>
          <w:b/>
          <w:bCs/>
          <w:u w:val="single"/>
        </w:rPr>
        <w:t>Despacho Nº 583/25:</w:t>
      </w:r>
      <w:r w:rsidRPr="00983A9A">
        <w:t xml:space="preserve"> Comisión de Comunicación Social, Medios de Comunicación y Tecnologías de la Comunicación.</w:t>
      </w:r>
      <w:r w:rsidRPr="00120CCC">
        <w:rPr>
          <w:b/>
        </w:rPr>
        <w:t xml:space="preserve"> </w:t>
      </w:r>
      <w:r w:rsidRPr="00983A9A">
        <w:rPr>
          <w:b/>
          <w:u w:val="single"/>
        </w:rPr>
        <w:t>Declaración:</w:t>
      </w:r>
      <w:r w:rsidRPr="00983A9A">
        <w:t xml:space="preserve"> </w:t>
      </w:r>
      <w:r>
        <w:t xml:space="preserve">se declara </w:t>
      </w:r>
      <w:r w:rsidRPr="00983A9A">
        <w:t xml:space="preserve">de Interés para la Comunicación Social y la Promoción de los Derechos de Niñas, Niños y Adolescentes el libro “Adoptarnos”. (Exp. </w:t>
      </w:r>
      <w:r>
        <w:t xml:space="preserve">1577-D-25, </w:t>
      </w:r>
      <w:r w:rsidRPr="00983A9A">
        <w:t>Diputada Crucitta)</w:t>
      </w:r>
    </w:p>
    <w:p w:rsidR="006B2520" w:rsidRPr="00983A9A" w:rsidRDefault="006B2520" w:rsidP="006B2520">
      <w:pPr>
        <w:jc w:val="both"/>
      </w:pPr>
    </w:p>
    <w:p w:rsidR="006B2520" w:rsidRDefault="006B2520" w:rsidP="006B2520">
      <w:pPr>
        <w:jc w:val="both"/>
      </w:pPr>
      <w:r w:rsidRPr="00983A9A">
        <w:rPr>
          <w:b/>
          <w:bCs/>
          <w:u w:val="single"/>
        </w:rPr>
        <w:t>Despacho Nº 584/25:</w:t>
      </w:r>
      <w:r w:rsidRPr="00983A9A">
        <w:t xml:space="preserve"> Comisión de Comunicación Social, Medios de Comunicación y Tecnologías de la Comunicación.</w:t>
      </w:r>
      <w:r w:rsidRPr="00120CCC">
        <w:rPr>
          <w:b/>
        </w:rPr>
        <w:t xml:space="preserve"> </w:t>
      </w:r>
      <w:r w:rsidRPr="00983A9A">
        <w:rPr>
          <w:b/>
          <w:u w:val="single"/>
        </w:rPr>
        <w:t>Declaración:</w:t>
      </w:r>
      <w:r w:rsidRPr="00983A9A">
        <w:t xml:space="preserve"> </w:t>
      </w:r>
      <w:r>
        <w:t xml:space="preserve">se declara </w:t>
      </w:r>
      <w:r w:rsidRPr="00983A9A">
        <w:t xml:space="preserve">de Interés para la Comunicación Social y la Promoción de los Derechos de Niñas, Niños y Adolescentes el libro “Maltrato y abuso sexual infantil”. (Exp. </w:t>
      </w:r>
      <w:r>
        <w:t>1578-D-</w:t>
      </w:r>
      <w:r w:rsidRPr="00983A9A">
        <w:t>25</w:t>
      </w:r>
      <w:r>
        <w:t>,</w:t>
      </w:r>
      <w:r w:rsidRPr="00983A9A">
        <w:t xml:space="preserve"> Diputada Crucitta)</w:t>
      </w:r>
    </w:p>
    <w:p w:rsidR="006B2520" w:rsidRPr="00983A9A" w:rsidRDefault="006B2520" w:rsidP="006B2520">
      <w:pPr>
        <w:jc w:val="both"/>
      </w:pPr>
    </w:p>
    <w:p w:rsidR="006B2520" w:rsidRDefault="006B2520" w:rsidP="006B2520">
      <w:pPr>
        <w:jc w:val="both"/>
      </w:pPr>
      <w:r w:rsidRPr="00983A9A">
        <w:rPr>
          <w:b/>
          <w:bCs/>
          <w:u w:val="single"/>
        </w:rPr>
        <w:t>Despacho Nº 585/25:</w:t>
      </w:r>
      <w:r w:rsidRPr="00983A9A">
        <w:t xml:space="preserve"> Comisión de Comunicación Social, Medios de Comunicación y Tecnologías de la Comunicación.</w:t>
      </w:r>
      <w:r w:rsidRPr="00120CCC">
        <w:rPr>
          <w:b/>
        </w:rPr>
        <w:t xml:space="preserve"> </w:t>
      </w:r>
      <w:r w:rsidRPr="00983A9A">
        <w:rPr>
          <w:b/>
          <w:u w:val="single"/>
        </w:rPr>
        <w:t>Declaración:</w:t>
      </w:r>
      <w:r w:rsidRPr="00983A9A">
        <w:t xml:space="preserve"> </w:t>
      </w:r>
      <w:r>
        <w:t xml:space="preserve">se declara </w:t>
      </w:r>
      <w:r w:rsidRPr="00983A9A">
        <w:t>de Interés para la Comunicación Social el libro “El Gaucho Rivero. Padre de la Causa Malvinas”. (Exp. 1775</w:t>
      </w:r>
      <w:r>
        <w:t>-D-</w:t>
      </w:r>
      <w:r w:rsidRPr="00983A9A">
        <w:t>25</w:t>
      </w:r>
      <w:r>
        <w:t>,</w:t>
      </w:r>
      <w:r w:rsidRPr="00983A9A">
        <w:t xml:space="preserve"> Diputado La Blunda y otro)</w:t>
      </w:r>
    </w:p>
    <w:p w:rsidR="006B2520" w:rsidRPr="00983A9A" w:rsidRDefault="006B2520" w:rsidP="006B2520">
      <w:pPr>
        <w:jc w:val="both"/>
      </w:pPr>
    </w:p>
    <w:p w:rsidR="006B2520" w:rsidRDefault="006B2520" w:rsidP="006B2520">
      <w:pPr>
        <w:jc w:val="both"/>
      </w:pPr>
      <w:r w:rsidRPr="00983A9A">
        <w:rPr>
          <w:b/>
          <w:bCs/>
          <w:u w:val="single"/>
        </w:rPr>
        <w:t>Despacho Nº 586/25:</w:t>
      </w:r>
      <w:r w:rsidRPr="00983A9A">
        <w:t xml:space="preserve"> Comisión de Comunicación Social, Medios de Comunicación y Tecnologías de la Comunicación.</w:t>
      </w:r>
      <w:r w:rsidRPr="00D33DFE">
        <w:rPr>
          <w:b/>
        </w:rPr>
        <w:t xml:space="preserve"> </w:t>
      </w:r>
      <w:r w:rsidRPr="00983A9A">
        <w:rPr>
          <w:b/>
          <w:u w:val="single"/>
        </w:rPr>
        <w:t>Declaración:</w:t>
      </w:r>
      <w:r w:rsidRPr="00983A9A">
        <w:t xml:space="preserve"> </w:t>
      </w:r>
      <w:r>
        <w:t xml:space="preserve">se declara </w:t>
      </w:r>
      <w:r w:rsidRPr="00983A9A">
        <w:t xml:space="preserve">de Interés para la </w:t>
      </w:r>
      <w:r>
        <w:t xml:space="preserve">Comunicación Social los libros </w:t>
      </w:r>
      <w:r w:rsidRPr="00983A9A">
        <w:t>“El Michi Blanco 1” y “El Michi Blanco 2”.</w:t>
      </w:r>
      <w:r>
        <w:t xml:space="preserve"> </w:t>
      </w:r>
      <w:r w:rsidRPr="00983A9A">
        <w:t xml:space="preserve">(Exp. </w:t>
      </w:r>
      <w:r>
        <w:t>1872-D-</w:t>
      </w:r>
      <w:r w:rsidRPr="00983A9A">
        <w:t>25</w:t>
      </w:r>
      <w:r>
        <w:t>,</w:t>
      </w:r>
      <w:r w:rsidRPr="00983A9A">
        <w:t xml:space="preserve"> Diputado Del Gaiso)</w:t>
      </w:r>
    </w:p>
    <w:p w:rsidR="006B2520" w:rsidRPr="00983A9A" w:rsidRDefault="006B2520" w:rsidP="006B2520">
      <w:pPr>
        <w:jc w:val="both"/>
      </w:pPr>
    </w:p>
    <w:p w:rsidR="006B2520" w:rsidRDefault="006B2520" w:rsidP="006B2520">
      <w:pPr>
        <w:jc w:val="both"/>
      </w:pPr>
      <w:r w:rsidRPr="00983A9A">
        <w:rPr>
          <w:b/>
          <w:bCs/>
          <w:u w:val="single"/>
        </w:rPr>
        <w:t>Despacho Nº 587/25:</w:t>
      </w:r>
      <w:r w:rsidRPr="00983A9A">
        <w:t xml:space="preserve"> Comisión de Comunicación Social, Medios de Comunicación y Tecnologías de la Comunicación.</w:t>
      </w:r>
      <w:r w:rsidRPr="00D33DFE">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libro“¿Cómo llego a fin de mes?”. (Exp. </w:t>
      </w:r>
      <w:r>
        <w:t>1874-D-</w:t>
      </w:r>
      <w:r w:rsidRPr="00983A9A">
        <w:t>25</w:t>
      </w:r>
      <w:r>
        <w:t>,</w:t>
      </w:r>
      <w:r w:rsidRPr="00983A9A">
        <w:t xml:space="preserve"> Diputado Del Gaiso)</w:t>
      </w:r>
    </w:p>
    <w:p w:rsidR="006B2520" w:rsidRPr="00983A9A" w:rsidRDefault="006B2520" w:rsidP="006B2520">
      <w:pPr>
        <w:jc w:val="both"/>
      </w:pPr>
    </w:p>
    <w:p w:rsidR="006B2520" w:rsidRDefault="006B2520" w:rsidP="006B2520">
      <w:pPr>
        <w:jc w:val="both"/>
      </w:pPr>
      <w:r w:rsidRPr="00983A9A">
        <w:rPr>
          <w:b/>
          <w:bCs/>
          <w:u w:val="single"/>
        </w:rPr>
        <w:t>Despacho Nº 588/25:</w:t>
      </w:r>
      <w:r w:rsidRPr="00983A9A">
        <w:t xml:space="preserve"> Comisión de Comunicación Social, Medios de Comunicación y Tecnologías de la Comunicación.</w:t>
      </w:r>
      <w:r w:rsidRPr="00D33DFE">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“Apuntes de economía familiar”. (Exp. </w:t>
      </w:r>
      <w:r>
        <w:t>1873-D-</w:t>
      </w:r>
      <w:r w:rsidRPr="00983A9A">
        <w:t>25</w:t>
      </w:r>
      <w:r>
        <w:t>,</w:t>
      </w:r>
      <w:r w:rsidRPr="00983A9A">
        <w:t xml:space="preserve"> Diputado Del Gaiso)</w:t>
      </w:r>
    </w:p>
    <w:p w:rsidR="006B2520" w:rsidRPr="00983A9A" w:rsidRDefault="006B2520" w:rsidP="006B2520">
      <w:pPr>
        <w:jc w:val="both"/>
      </w:pPr>
    </w:p>
    <w:p w:rsidR="006B2520" w:rsidRDefault="006B2520" w:rsidP="006B2520">
      <w:pPr>
        <w:jc w:val="both"/>
      </w:pPr>
      <w:r w:rsidRPr="00983A9A">
        <w:rPr>
          <w:b/>
          <w:bCs/>
          <w:u w:val="single"/>
        </w:rPr>
        <w:t>Despacho Nº 589/25:</w:t>
      </w:r>
      <w:r w:rsidRPr="00983A9A">
        <w:t xml:space="preserve"> Comisión de Comunicación Social, Medios de Comunicación y Tecnologías de la Comunicación.</w:t>
      </w:r>
      <w:r w:rsidRPr="00D33DFE">
        <w:rPr>
          <w:b/>
        </w:rPr>
        <w:t xml:space="preserve"> </w:t>
      </w:r>
      <w:r w:rsidRPr="00983A9A">
        <w:rPr>
          <w:b/>
          <w:u w:val="single"/>
        </w:rPr>
        <w:t>Declaración:</w:t>
      </w:r>
      <w:r w:rsidRPr="00983A9A">
        <w:t xml:space="preserve"> </w:t>
      </w:r>
      <w:r>
        <w:t xml:space="preserve">se declara </w:t>
      </w:r>
      <w:r w:rsidRPr="00983A9A">
        <w:t>de Interés para la Comunicación Social el libro “La culpa la tuvo Charly García”. (Exp. 1896</w:t>
      </w:r>
      <w:r>
        <w:t>-D-</w:t>
      </w:r>
      <w:r w:rsidRPr="00983A9A">
        <w:t>25</w:t>
      </w:r>
      <w:r>
        <w:t>,</w:t>
      </w:r>
      <w:r w:rsidRPr="00983A9A">
        <w:t xml:space="preserve"> Diputado Valdés y otros)</w:t>
      </w:r>
    </w:p>
    <w:p w:rsidR="006B2520" w:rsidRPr="00983A9A" w:rsidRDefault="006B2520" w:rsidP="006B2520">
      <w:pPr>
        <w:jc w:val="both"/>
      </w:pPr>
    </w:p>
    <w:p w:rsidR="006B2520" w:rsidRDefault="006B2520" w:rsidP="006B2520">
      <w:pPr>
        <w:jc w:val="both"/>
      </w:pPr>
      <w:r w:rsidRPr="00983A9A">
        <w:rPr>
          <w:b/>
          <w:bCs/>
          <w:u w:val="single"/>
        </w:rPr>
        <w:t>Despacho Nº 590/25:</w:t>
      </w:r>
      <w:r w:rsidRPr="00983A9A">
        <w:t xml:space="preserve"> Comisión de Comunicación Social, Medios de Comunicación y Tecnologías de la Comunicación.</w:t>
      </w:r>
      <w:r w:rsidRPr="00D33DFE">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“Sabores del mundo. Cocina de Georgia. Calidez y amistad en cada plato”. (Exp. </w:t>
      </w:r>
      <w:r>
        <w:t>1970-D-</w:t>
      </w:r>
      <w:r w:rsidRPr="00983A9A">
        <w:t>25</w:t>
      </w:r>
      <w:r>
        <w:t>,</w:t>
      </w:r>
      <w:r w:rsidRPr="00983A9A">
        <w:t xml:space="preserve"> Diputada Rey y otros)</w:t>
      </w:r>
    </w:p>
    <w:p w:rsidR="006B2520" w:rsidRPr="00983A9A" w:rsidRDefault="006B2520" w:rsidP="006B2520">
      <w:pPr>
        <w:jc w:val="both"/>
      </w:pPr>
    </w:p>
    <w:p w:rsidR="006B2520" w:rsidRDefault="006B2520" w:rsidP="006B2520">
      <w:pPr>
        <w:jc w:val="both"/>
      </w:pPr>
      <w:r w:rsidRPr="00983A9A">
        <w:rPr>
          <w:b/>
          <w:bCs/>
          <w:u w:val="single"/>
        </w:rPr>
        <w:t>Despacho Nº 591/25:</w:t>
      </w:r>
      <w:r w:rsidRPr="00983A9A">
        <w:t xml:space="preserve"> Comisión de Comunicación Social, Medios de Comunicación y Tecnologías de la Comunicación.</w:t>
      </w:r>
      <w:r w:rsidRPr="00D33DFE">
        <w:rPr>
          <w:b/>
        </w:rPr>
        <w:t xml:space="preserve"> </w:t>
      </w:r>
      <w:r w:rsidRPr="00983A9A">
        <w:rPr>
          <w:b/>
          <w:u w:val="single"/>
        </w:rPr>
        <w:t>Declaración:</w:t>
      </w:r>
      <w:r w:rsidRPr="00983A9A">
        <w:t xml:space="preserve"> </w:t>
      </w:r>
      <w:r>
        <w:t xml:space="preserve">se declara </w:t>
      </w:r>
      <w:r w:rsidRPr="00983A9A">
        <w:t xml:space="preserve">de Interés para la Comunicación Social y la Promoción de los Derechos de Niñas, Niños y Adolescentes el libro “De Otra Galaxia”. (Exp. </w:t>
      </w:r>
      <w:r>
        <w:t>2846-D-</w:t>
      </w:r>
      <w:r w:rsidRPr="00983A9A">
        <w:t>25</w:t>
      </w:r>
      <w:r>
        <w:t>,</w:t>
      </w:r>
      <w:r w:rsidRPr="00983A9A">
        <w:t xml:space="preserve"> Diputada Daer y otro)</w:t>
      </w:r>
    </w:p>
    <w:p w:rsidR="006B2520" w:rsidRPr="00983A9A" w:rsidRDefault="006B2520" w:rsidP="006B2520">
      <w:pPr>
        <w:jc w:val="both"/>
      </w:pPr>
    </w:p>
    <w:p w:rsidR="006B2520" w:rsidRDefault="006B2520" w:rsidP="006B2520">
      <w:pPr>
        <w:jc w:val="both"/>
      </w:pPr>
      <w:r w:rsidRPr="00983A9A">
        <w:rPr>
          <w:b/>
          <w:bCs/>
          <w:u w:val="single"/>
        </w:rPr>
        <w:t>Despacho Nº 592/25:</w:t>
      </w:r>
      <w:r w:rsidRPr="00983A9A">
        <w:t xml:space="preserve"> Comisión de Comunicación Social, Medios de Comunicación y Tecnologías de la Comunicación.</w:t>
      </w:r>
      <w:r w:rsidRPr="00D33DFE">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“Gardela”. (Exp. </w:t>
      </w:r>
      <w:r>
        <w:t>2832-D-</w:t>
      </w:r>
      <w:r w:rsidRPr="00983A9A">
        <w:t>25</w:t>
      </w:r>
      <w:r>
        <w:t>,</w:t>
      </w:r>
      <w:r w:rsidRPr="00983A9A">
        <w:t xml:space="preserve"> Diputado Vitali)</w:t>
      </w:r>
    </w:p>
    <w:p w:rsidR="006B2520" w:rsidRPr="00983A9A" w:rsidRDefault="006B2520" w:rsidP="006B2520">
      <w:pPr>
        <w:jc w:val="both"/>
      </w:pPr>
    </w:p>
    <w:p w:rsidR="006B2520" w:rsidRDefault="006B2520" w:rsidP="006B2520">
      <w:pPr>
        <w:jc w:val="both"/>
      </w:pPr>
      <w:r w:rsidRPr="00983A9A">
        <w:rPr>
          <w:b/>
          <w:bCs/>
          <w:u w:val="single"/>
        </w:rPr>
        <w:t>Despacho Nº 593/25:</w:t>
      </w:r>
      <w:r w:rsidRPr="00983A9A">
        <w:t xml:space="preserve"> Comisión de Comunicación Social, Medios de Comunicación y Tecnologías de la Comunicación.</w:t>
      </w:r>
      <w:r w:rsidRPr="00D56AB0">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“Contra el autoritarismo de la libertad financiera”. (Exp. </w:t>
      </w:r>
      <w:r>
        <w:t>2721-D-</w:t>
      </w:r>
      <w:r w:rsidRPr="00983A9A">
        <w:t>25</w:t>
      </w:r>
      <w:r>
        <w:t>,</w:t>
      </w:r>
      <w:r w:rsidRPr="00983A9A">
        <w:t xml:space="preserve"> Diputada Velázquez y otros)</w:t>
      </w:r>
    </w:p>
    <w:p w:rsidR="006B2520" w:rsidRPr="00983A9A" w:rsidRDefault="006B2520" w:rsidP="006B2520">
      <w:pPr>
        <w:jc w:val="both"/>
      </w:pPr>
    </w:p>
    <w:p w:rsidR="006B2520" w:rsidRDefault="006B2520" w:rsidP="006B2520">
      <w:pPr>
        <w:jc w:val="both"/>
      </w:pPr>
      <w:r w:rsidRPr="00983A9A">
        <w:rPr>
          <w:b/>
          <w:bCs/>
          <w:u w:val="single"/>
        </w:rPr>
        <w:t>Despacho Nº 594/25:</w:t>
      </w:r>
      <w:r w:rsidRPr="00983A9A">
        <w:t xml:space="preserve"> Comisión de Comunicación Social, Medios de Comunicación y Tecnologías de la Comunicación.</w:t>
      </w:r>
      <w:r w:rsidRPr="00D56AB0">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“Hacia la Igualdad de Género. 20 años abriendo camino desde la Economía Social”. (Exp. </w:t>
      </w:r>
      <w:r>
        <w:t>2643-D-</w:t>
      </w:r>
      <w:r w:rsidRPr="00983A9A">
        <w:t>25</w:t>
      </w:r>
      <w:r>
        <w:t>,</w:t>
      </w:r>
      <w:r w:rsidRPr="00983A9A">
        <w:t xml:space="preserve"> Diputado Barroetaveña y otros)</w:t>
      </w:r>
    </w:p>
    <w:p w:rsidR="006B2520" w:rsidRPr="00983A9A" w:rsidRDefault="006B2520" w:rsidP="006B2520">
      <w:pPr>
        <w:jc w:val="both"/>
      </w:pPr>
    </w:p>
    <w:p w:rsidR="006B2520" w:rsidRDefault="006B2520" w:rsidP="006B2520">
      <w:pPr>
        <w:jc w:val="both"/>
      </w:pPr>
      <w:r w:rsidRPr="00983A9A">
        <w:rPr>
          <w:b/>
          <w:bCs/>
          <w:u w:val="single"/>
        </w:rPr>
        <w:t>Despacho Nº 595/25:</w:t>
      </w:r>
      <w:r w:rsidRPr="00983A9A">
        <w:t xml:space="preserve"> Comisión de Comunicación Social, Medios de Comunicación y Tecnologías de la Comunicación.</w:t>
      </w:r>
      <w:r w:rsidRPr="00D56AB0">
        <w:rPr>
          <w:b/>
        </w:rPr>
        <w:t xml:space="preserve"> </w:t>
      </w:r>
      <w:r w:rsidRPr="00983A9A">
        <w:rPr>
          <w:b/>
          <w:u w:val="single"/>
        </w:rPr>
        <w:t>Declaración:</w:t>
      </w:r>
      <w:r w:rsidRPr="00983A9A">
        <w:t xml:space="preserve"> </w:t>
      </w:r>
      <w:r>
        <w:t xml:space="preserve">se declara </w:t>
      </w:r>
      <w:r w:rsidRPr="00983A9A">
        <w:t xml:space="preserve">de Interés para la Comunicación Social el Podcast “Encendidas”. (Exp. </w:t>
      </w:r>
      <w:r>
        <w:t xml:space="preserve">2606-D-25, </w:t>
      </w:r>
      <w:r w:rsidRPr="00983A9A">
        <w:t>Diputada Thourte)</w:t>
      </w:r>
    </w:p>
    <w:p w:rsidR="006B2520" w:rsidRPr="00983A9A" w:rsidRDefault="006B2520" w:rsidP="006B2520">
      <w:pPr>
        <w:jc w:val="both"/>
      </w:pPr>
    </w:p>
    <w:p w:rsidR="006B2520" w:rsidRDefault="006B2520" w:rsidP="006B2520">
      <w:pPr>
        <w:jc w:val="both"/>
      </w:pPr>
      <w:r w:rsidRPr="00983A9A">
        <w:rPr>
          <w:b/>
          <w:bCs/>
          <w:u w:val="single"/>
        </w:rPr>
        <w:t>Despacho Nº 596/25:</w:t>
      </w:r>
      <w:r w:rsidRPr="00983A9A">
        <w:t xml:space="preserve"> Comisión de Comunicación Social, Medios de Comunicación y Tecnologías de la Comunicación.</w:t>
      </w:r>
      <w:r w:rsidRPr="00D56AB0">
        <w:rPr>
          <w:b/>
        </w:rPr>
        <w:t xml:space="preserve"> </w:t>
      </w:r>
      <w:r w:rsidRPr="00983A9A">
        <w:rPr>
          <w:b/>
          <w:u w:val="single"/>
        </w:rPr>
        <w:t>Declaración:</w:t>
      </w:r>
      <w:r w:rsidRPr="00983A9A">
        <w:t xml:space="preserve"> </w:t>
      </w:r>
      <w:r>
        <w:t xml:space="preserve">se declara </w:t>
      </w:r>
      <w:r w:rsidRPr="00983A9A">
        <w:t xml:space="preserve">de Interés para la Comunicación Social y la Educación el libro “Sensibles, 35 historias inspiradoras para que te animes a hacer lo que soñás”. (Exp. </w:t>
      </w:r>
      <w:r>
        <w:t>2590-D-</w:t>
      </w:r>
      <w:r w:rsidRPr="00983A9A">
        <w:t>25</w:t>
      </w:r>
      <w:r>
        <w:t>,</w:t>
      </w:r>
      <w:r w:rsidRPr="00983A9A">
        <w:t xml:space="preserve"> Diputada Méndez)</w:t>
      </w:r>
    </w:p>
    <w:p w:rsidR="006B2520" w:rsidRPr="00983A9A" w:rsidRDefault="006B2520" w:rsidP="006B2520">
      <w:pPr>
        <w:jc w:val="both"/>
      </w:pPr>
    </w:p>
    <w:p w:rsidR="006B2520" w:rsidRDefault="006B2520" w:rsidP="006B2520">
      <w:pPr>
        <w:jc w:val="both"/>
      </w:pPr>
      <w:r w:rsidRPr="00983A9A">
        <w:rPr>
          <w:b/>
          <w:bCs/>
          <w:u w:val="single"/>
        </w:rPr>
        <w:t>Despacho Nº 597/25:</w:t>
      </w:r>
      <w:r w:rsidRPr="00983A9A">
        <w:t xml:space="preserve"> Comisión de Comunicación Social, Medios de Comunicación y Tecnologías de la Comunicación.</w:t>
      </w:r>
      <w:r w:rsidRPr="00D80B8A">
        <w:rPr>
          <w:b/>
        </w:rPr>
        <w:t xml:space="preserve"> </w:t>
      </w:r>
      <w:r w:rsidRPr="00983A9A">
        <w:rPr>
          <w:b/>
          <w:u w:val="single"/>
        </w:rPr>
        <w:t>Declaración:</w:t>
      </w:r>
      <w:r w:rsidRPr="00983A9A">
        <w:t xml:space="preserve"> </w:t>
      </w:r>
      <w:r>
        <w:t xml:space="preserve">se declara </w:t>
      </w:r>
      <w:r w:rsidRPr="00983A9A">
        <w:t xml:space="preserve">de Interés de la Ciudad Autónoma de Buenos Aires para la Comunicación Social el libro “El ojo que espía. Un paseo por la mirada de la Dirección de inteligencia de la Policía de la Provincia de Buenos Aires, uno de los organismos más importantes de la historia argentina”. (Exp. </w:t>
      </w:r>
      <w:r>
        <w:t>2512-D-</w:t>
      </w:r>
      <w:r w:rsidRPr="00983A9A">
        <w:t>25</w:t>
      </w:r>
      <w:r>
        <w:t>,</w:t>
      </w:r>
      <w:r w:rsidRPr="00983A9A">
        <w:t xml:space="preserve"> Diputado La Blunda)</w:t>
      </w:r>
    </w:p>
    <w:p w:rsidR="006B2520" w:rsidRPr="00983A9A" w:rsidRDefault="006B2520" w:rsidP="006B2520">
      <w:pPr>
        <w:jc w:val="both"/>
      </w:pPr>
    </w:p>
    <w:p w:rsidR="006B2520" w:rsidRDefault="006B2520" w:rsidP="006B2520">
      <w:pPr>
        <w:jc w:val="both"/>
      </w:pPr>
      <w:r w:rsidRPr="00983A9A">
        <w:rPr>
          <w:b/>
          <w:bCs/>
          <w:u w:val="single"/>
        </w:rPr>
        <w:t>Despacho Nº 598/25:</w:t>
      </w:r>
      <w:r w:rsidRPr="00983A9A">
        <w:t xml:space="preserve"> Comisión de Comunicación Social, Medios de Comunicación y Tecnologías de la Comunicación.</w:t>
      </w:r>
      <w:r w:rsidRPr="00D80B8A">
        <w:rPr>
          <w:b/>
        </w:rPr>
        <w:t xml:space="preserve"> </w:t>
      </w:r>
      <w:r w:rsidRPr="00983A9A">
        <w:rPr>
          <w:b/>
          <w:u w:val="single"/>
        </w:rPr>
        <w:t>Declaración:</w:t>
      </w:r>
      <w:r w:rsidRPr="00983A9A">
        <w:t xml:space="preserve"> </w:t>
      </w:r>
      <w:r>
        <w:t xml:space="preserve">se declara </w:t>
      </w:r>
      <w:r w:rsidRPr="00983A9A">
        <w:t xml:space="preserve">de Interés para la Comunicación Social y la Educación el libro “Patios que Enseñan. Propuestas de Multitarea para enamorarse de otros modos de enseñar”. (Exp. </w:t>
      </w:r>
      <w:r>
        <w:t>2493-D-</w:t>
      </w:r>
      <w:r w:rsidRPr="00983A9A">
        <w:t>25</w:t>
      </w:r>
      <w:r>
        <w:t>,</w:t>
      </w:r>
      <w:r w:rsidRPr="00983A9A">
        <w:t xml:space="preserve"> Diputado Valdés)</w:t>
      </w:r>
    </w:p>
    <w:p w:rsidR="006B2520" w:rsidRPr="00983A9A" w:rsidRDefault="006B2520" w:rsidP="006B2520">
      <w:pPr>
        <w:jc w:val="both"/>
      </w:pPr>
    </w:p>
    <w:p w:rsidR="006B2520" w:rsidRDefault="006B2520" w:rsidP="006B2520">
      <w:pPr>
        <w:jc w:val="both"/>
      </w:pPr>
      <w:r w:rsidRPr="00983A9A">
        <w:rPr>
          <w:b/>
          <w:bCs/>
          <w:u w:val="single"/>
        </w:rPr>
        <w:t>Despacho Nº 599/25:</w:t>
      </w:r>
      <w:r w:rsidRPr="00983A9A">
        <w:t xml:space="preserve"> Comisión de Comunicación Social, Medios de Comunicación y Tecnologías de la Comunicación.</w:t>
      </w:r>
      <w:r w:rsidRPr="00B8771E">
        <w:rPr>
          <w:b/>
        </w:rPr>
        <w:t xml:space="preserve"> </w:t>
      </w:r>
      <w:r w:rsidRPr="00983A9A">
        <w:rPr>
          <w:b/>
          <w:u w:val="single"/>
        </w:rPr>
        <w:t>Declaración:</w:t>
      </w:r>
      <w:r w:rsidRPr="00983A9A">
        <w:t xml:space="preserve"> </w:t>
      </w:r>
      <w:r>
        <w:t xml:space="preserve">se declara </w:t>
      </w:r>
      <w:r w:rsidRPr="00983A9A">
        <w:t xml:space="preserve">de Interés para la Comunicación Social y la Promoción de los Derechos Humanos y la Cultura la sección “Recordatorios del Diario Página 12”. (Exp. </w:t>
      </w:r>
      <w:r>
        <w:t>2453-D-</w:t>
      </w:r>
      <w:r w:rsidRPr="00983A9A">
        <w:t>25</w:t>
      </w:r>
      <w:r>
        <w:t>,</w:t>
      </w:r>
      <w:r w:rsidRPr="00983A9A">
        <w:t xml:space="preserve"> Diputada Velázquez y otros)</w:t>
      </w:r>
    </w:p>
    <w:p w:rsidR="006B2520" w:rsidRPr="00983A9A" w:rsidRDefault="006B2520" w:rsidP="006B2520">
      <w:pPr>
        <w:jc w:val="both"/>
      </w:pPr>
    </w:p>
    <w:p w:rsidR="006B2520" w:rsidRDefault="006B2520" w:rsidP="006B2520">
      <w:pPr>
        <w:jc w:val="both"/>
      </w:pPr>
      <w:r w:rsidRPr="00983A9A">
        <w:rPr>
          <w:b/>
          <w:bCs/>
          <w:u w:val="single"/>
        </w:rPr>
        <w:t>Despacho Nº 600/25:</w:t>
      </w:r>
      <w:r w:rsidRPr="00983A9A">
        <w:t xml:space="preserve"> Comisión de Comunicación Social, Medios de Comunicación y Tecnologías de la Comunicación.</w:t>
      </w:r>
      <w:r w:rsidRPr="00BB0758">
        <w:rPr>
          <w:b/>
        </w:rPr>
        <w:t xml:space="preserve"> </w:t>
      </w:r>
      <w:r w:rsidRPr="00983A9A">
        <w:rPr>
          <w:b/>
          <w:u w:val="single"/>
        </w:rPr>
        <w:t>Declaración:</w:t>
      </w:r>
      <w:r w:rsidRPr="00983A9A">
        <w:t xml:space="preserve"> </w:t>
      </w:r>
      <w:r>
        <w:t xml:space="preserve">se declara </w:t>
      </w:r>
      <w:r w:rsidRPr="00983A9A">
        <w:t xml:space="preserve">de Interés de la Ciudad Autónoma de Buenos Aires para la Comunicación Social el libro “Argentina Iluminada”. (Exp. </w:t>
      </w:r>
      <w:r>
        <w:t>1077-D-</w:t>
      </w:r>
      <w:r w:rsidRPr="00983A9A">
        <w:t>25</w:t>
      </w:r>
      <w:r>
        <w:t>,</w:t>
      </w:r>
      <w:r w:rsidRPr="00983A9A">
        <w:t xml:space="preserve"> Diputado Barroetaveña)</w:t>
      </w:r>
    </w:p>
    <w:p w:rsidR="006B2520" w:rsidRPr="00983A9A" w:rsidRDefault="006B2520" w:rsidP="006B2520">
      <w:pPr>
        <w:jc w:val="both"/>
      </w:pPr>
    </w:p>
    <w:p w:rsidR="006B2520" w:rsidRDefault="006B2520" w:rsidP="006B2520">
      <w:pPr>
        <w:jc w:val="both"/>
      </w:pPr>
      <w:r w:rsidRPr="00983A9A">
        <w:rPr>
          <w:b/>
          <w:bCs/>
          <w:u w:val="single"/>
        </w:rPr>
        <w:t>Despacho Nº 601/25:</w:t>
      </w:r>
      <w:r w:rsidRPr="00983A9A">
        <w:t xml:space="preserve"> Comisión de Comunicación Social, Medios de Comunicación y Tecnologías de la Comunicación.</w:t>
      </w:r>
      <w:r w:rsidRPr="00BB0758">
        <w:rPr>
          <w:b/>
        </w:rPr>
        <w:t xml:space="preserve"> </w:t>
      </w:r>
      <w:r w:rsidRPr="00983A9A">
        <w:rPr>
          <w:b/>
          <w:u w:val="single"/>
        </w:rPr>
        <w:t>Declaración:</w:t>
      </w:r>
      <w:r w:rsidRPr="00983A9A">
        <w:t xml:space="preserve"> </w:t>
      </w:r>
      <w:r>
        <w:t xml:space="preserve">se declara </w:t>
      </w:r>
      <w:r w:rsidRPr="00983A9A">
        <w:t xml:space="preserve">de Interés de la Ciudad Autónoma de Buenos Aires para la Comunicación Social el libro “Introducción al psicoanálisis y a la psicopatología psicoanalítica. Freud - Lacan para todos y todas”. (Exp. </w:t>
      </w:r>
      <w:r>
        <w:t>1148-D-</w:t>
      </w:r>
      <w:r w:rsidRPr="00983A9A">
        <w:t>25</w:t>
      </w:r>
      <w:r>
        <w:t>,</w:t>
      </w:r>
      <w:r w:rsidRPr="00983A9A">
        <w:t xml:space="preserve"> Diputado Barroetaveña)</w:t>
      </w:r>
    </w:p>
    <w:p w:rsidR="006B2520" w:rsidRPr="00983A9A" w:rsidRDefault="006B2520" w:rsidP="006B2520">
      <w:pPr>
        <w:jc w:val="both"/>
      </w:pPr>
    </w:p>
    <w:p w:rsidR="006B2520" w:rsidRDefault="006B2520" w:rsidP="006B2520">
      <w:pPr>
        <w:jc w:val="both"/>
      </w:pPr>
      <w:r w:rsidRPr="00983A9A">
        <w:rPr>
          <w:b/>
          <w:bCs/>
          <w:u w:val="single"/>
        </w:rPr>
        <w:t>Despacho Nº 602/25:</w:t>
      </w:r>
      <w:r w:rsidRPr="00983A9A">
        <w:t xml:space="preserve"> Comisión de Comunicación Social, Medios de Comunicación y Tecnologías de la Comunicación.</w:t>
      </w:r>
      <w:r w:rsidRPr="00EE0ED6">
        <w:rPr>
          <w:b/>
        </w:rPr>
        <w:t xml:space="preserve"> </w:t>
      </w:r>
      <w:r w:rsidRPr="00983A9A">
        <w:rPr>
          <w:b/>
          <w:u w:val="single"/>
        </w:rPr>
        <w:t>Declaración:</w:t>
      </w:r>
      <w:r w:rsidRPr="00983A9A">
        <w:t xml:space="preserve"> </w:t>
      </w:r>
      <w:r>
        <w:t xml:space="preserve">se declara </w:t>
      </w:r>
      <w:r w:rsidRPr="00983A9A">
        <w:t xml:space="preserve">de Interés para la Comunicación Social el programa de Radio “Buenas tardes, China” (Radio Led)”. (Exp. </w:t>
      </w:r>
      <w:r>
        <w:t>2369-D-</w:t>
      </w:r>
      <w:r w:rsidRPr="00983A9A">
        <w:t>25</w:t>
      </w:r>
      <w:r>
        <w:t>,</w:t>
      </w:r>
      <w:r w:rsidRPr="00983A9A">
        <w:t xml:space="preserve"> Diputada Parry y otros)</w:t>
      </w:r>
    </w:p>
    <w:p w:rsidR="006B2520" w:rsidRPr="00983A9A" w:rsidRDefault="006B2520" w:rsidP="006B2520">
      <w:pPr>
        <w:jc w:val="both"/>
      </w:pPr>
    </w:p>
    <w:p w:rsidR="006B2520" w:rsidRDefault="006B2520" w:rsidP="006B2520">
      <w:pPr>
        <w:jc w:val="both"/>
      </w:pPr>
      <w:r w:rsidRPr="00983A9A">
        <w:rPr>
          <w:b/>
          <w:bCs/>
          <w:u w:val="single"/>
        </w:rPr>
        <w:t>Despacho Nº 603/25: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 xml:space="preserve">de Interés para la Comunicación Social y la Promoción y Defensa de los Derechos Humanos el libro “Manual sobre Terrorismo de Estado en Argentina”. (Exp. </w:t>
      </w:r>
      <w:r>
        <w:t xml:space="preserve">1360-D-25, </w:t>
      </w:r>
      <w:r w:rsidRPr="00983A9A">
        <w:t>Diputada Montenegro V. y otros)</w:t>
      </w:r>
    </w:p>
    <w:p w:rsidR="006B2520" w:rsidRPr="00983A9A" w:rsidRDefault="006B2520" w:rsidP="006B2520">
      <w:pPr>
        <w:jc w:val="both"/>
      </w:pPr>
    </w:p>
    <w:p w:rsidR="006B2520" w:rsidRDefault="006B2520" w:rsidP="006B2520">
      <w:pPr>
        <w:jc w:val="both"/>
      </w:pPr>
      <w:r w:rsidRPr="00983A9A">
        <w:rPr>
          <w:b/>
          <w:bCs/>
          <w:u w:val="single"/>
        </w:rPr>
        <w:t>Despacho Nº 604/25: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 xml:space="preserve">de Interés para la Comunicación Social, la Educación y la Ciencia el libro “Del péndulo al precipicio. Ciencia, tecnología y universidad en cuarenta años de democracia”. (Exp. </w:t>
      </w:r>
      <w:r>
        <w:t>2373-D-</w:t>
      </w:r>
      <w:r w:rsidRPr="00983A9A">
        <w:t>25</w:t>
      </w:r>
      <w:r>
        <w:t>,</w:t>
      </w:r>
      <w:r w:rsidRPr="00983A9A">
        <w:t xml:space="preserve"> Diputada Bielli y otros)</w:t>
      </w:r>
    </w:p>
    <w:p w:rsidR="006B2520" w:rsidRPr="00983A9A" w:rsidRDefault="006B2520" w:rsidP="006B2520">
      <w:pPr>
        <w:jc w:val="both"/>
      </w:pPr>
    </w:p>
    <w:p w:rsidR="006B2520" w:rsidRDefault="006B2520" w:rsidP="006B2520">
      <w:pPr>
        <w:jc w:val="both"/>
      </w:pPr>
      <w:r w:rsidRPr="00983A9A">
        <w:rPr>
          <w:b/>
          <w:bCs/>
          <w:u w:val="single"/>
        </w:rPr>
        <w:t>Despacho Nº 605/25: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La otra mirada. Relatos”. (Exp. </w:t>
      </w:r>
      <w:r>
        <w:t>1660-D-</w:t>
      </w:r>
      <w:r w:rsidRPr="00983A9A">
        <w:t>25</w:t>
      </w:r>
      <w:r>
        <w:t>,</w:t>
      </w:r>
      <w:r w:rsidRPr="00983A9A">
        <w:t xml:space="preserve"> Diputado La Blunda y otro)</w:t>
      </w:r>
    </w:p>
    <w:p w:rsidR="006B2520" w:rsidRPr="00983A9A" w:rsidRDefault="006B2520" w:rsidP="006B2520">
      <w:pPr>
        <w:jc w:val="both"/>
      </w:pPr>
    </w:p>
    <w:p w:rsidR="006B2520" w:rsidRDefault="006B2520" w:rsidP="006B2520">
      <w:pPr>
        <w:jc w:val="both"/>
      </w:pPr>
      <w:r w:rsidRPr="00983A9A">
        <w:rPr>
          <w:b/>
          <w:bCs/>
          <w:u w:val="single"/>
        </w:rPr>
        <w:t>Despacho Nº 606/25: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editado por </w:t>
      </w:r>
      <w:r w:rsidRPr="00983A9A">
        <w:lastRenderedPageBreak/>
        <w:t xml:space="preserve">Galerna </w:t>
      </w:r>
      <w:r>
        <w:t>“</w:t>
      </w:r>
      <w:r w:rsidRPr="00983A9A">
        <w:t>¿Quién le cree a la justicia? La lucha por el derecho</w:t>
      </w:r>
      <w:r>
        <w:t>”</w:t>
      </w:r>
      <w:r w:rsidRPr="00983A9A">
        <w:t xml:space="preserve">. (Exp. </w:t>
      </w:r>
      <w:r>
        <w:t>1867-D-</w:t>
      </w:r>
      <w:r w:rsidRPr="00983A9A">
        <w:t>25</w:t>
      </w:r>
      <w:r>
        <w:t>,</w:t>
      </w:r>
      <w:r w:rsidRPr="00983A9A">
        <w:t xml:space="preserve"> Diputado La Blunda y otros)</w:t>
      </w:r>
    </w:p>
    <w:p w:rsidR="006B2520" w:rsidRPr="00983A9A" w:rsidRDefault="006B2520" w:rsidP="006B2520">
      <w:pPr>
        <w:jc w:val="both"/>
      </w:pPr>
    </w:p>
    <w:p w:rsidR="006B2520" w:rsidRDefault="006B2520" w:rsidP="006B2520">
      <w:pPr>
        <w:jc w:val="both"/>
      </w:pPr>
      <w:r w:rsidRPr="00983A9A">
        <w:rPr>
          <w:b/>
          <w:bCs/>
          <w:u w:val="single"/>
        </w:rPr>
        <w:t>Despacho Nº 607/25: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 xml:space="preserve">de Interés para la Comunicación Social la labor realizada por la radio “Asamblea” del Barrio Villa Crespo. (Exp. </w:t>
      </w:r>
      <w:r>
        <w:t xml:space="preserve">2026-D-25, </w:t>
      </w:r>
      <w:r w:rsidRPr="00983A9A">
        <w:t>Diputado Grillo)</w:t>
      </w:r>
    </w:p>
    <w:p w:rsidR="006B2520" w:rsidRPr="00983A9A" w:rsidRDefault="006B2520" w:rsidP="006B2520">
      <w:pPr>
        <w:jc w:val="both"/>
      </w:pPr>
    </w:p>
    <w:p w:rsidR="006B2520" w:rsidRDefault="006B2520" w:rsidP="006B2520">
      <w:pPr>
        <w:jc w:val="both"/>
      </w:pPr>
      <w:r w:rsidRPr="00983A9A">
        <w:rPr>
          <w:b/>
          <w:bCs/>
          <w:u w:val="single"/>
        </w:rPr>
        <w:t>Despacho Nº 608/25: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 xml:space="preserve">de Interés de la Ciudad Autónoma de Buenos Aires para la Comunicación Social el libro “La imposible república verdadera”. (Exp. </w:t>
      </w:r>
      <w:r>
        <w:t>2146-D-</w:t>
      </w:r>
      <w:r w:rsidRPr="00983A9A">
        <w:t>25</w:t>
      </w:r>
      <w:r>
        <w:t>,</w:t>
      </w:r>
      <w:r w:rsidRPr="00983A9A">
        <w:t xml:space="preserve"> Diputada Parry)</w:t>
      </w:r>
    </w:p>
    <w:p w:rsidR="006B2520" w:rsidRPr="00983A9A" w:rsidRDefault="006B2520" w:rsidP="006B2520">
      <w:pPr>
        <w:jc w:val="both"/>
      </w:pPr>
    </w:p>
    <w:p w:rsidR="006B2520" w:rsidRDefault="006B2520" w:rsidP="006B2520">
      <w:pPr>
        <w:jc w:val="both"/>
      </w:pPr>
      <w:r w:rsidRPr="00983A9A">
        <w:rPr>
          <w:b/>
          <w:bCs/>
          <w:u w:val="single"/>
        </w:rPr>
        <w:t>Despacho Nº 609/25: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 xml:space="preserve">de Interés de la Ciudad Autónoma de Buenos Aires para la Comunicación Social el libro “Julio Cesar Strassera. El hombre gris que gritó justicia”. (Exp. </w:t>
      </w:r>
      <w:r>
        <w:t>2176-D-</w:t>
      </w:r>
      <w:r w:rsidRPr="00983A9A">
        <w:t>25</w:t>
      </w:r>
      <w:r>
        <w:t>,</w:t>
      </w:r>
      <w:r w:rsidRPr="00983A9A">
        <w:t xml:space="preserve"> Diputada Parry y otros)</w:t>
      </w:r>
    </w:p>
    <w:p w:rsidR="006B2520" w:rsidRPr="00983A9A" w:rsidRDefault="006B2520" w:rsidP="006B2520">
      <w:pPr>
        <w:jc w:val="both"/>
      </w:pPr>
    </w:p>
    <w:p w:rsidR="006B2520" w:rsidRDefault="006B2520" w:rsidP="006B2520">
      <w:pPr>
        <w:jc w:val="both"/>
      </w:pPr>
      <w:r w:rsidRPr="00983A9A">
        <w:rPr>
          <w:b/>
          <w:bCs/>
          <w:u w:val="single"/>
        </w:rPr>
        <w:t>Despacho Nº 610/25: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de Interés para la Comunicación Social y la Promoción y Defensa de los Der</w:t>
      </w:r>
      <w:r>
        <w:t>echos Humanos</w:t>
      </w:r>
      <w:r w:rsidRPr="00983A9A">
        <w:t xml:space="preserve"> el libro Ejecución de la pena comentada por personas privadas de la libertad. Análisis de la Ley 24.660 y sus modificaciones. (Exp. </w:t>
      </w:r>
      <w:r>
        <w:t>2164-D-</w:t>
      </w:r>
      <w:r w:rsidRPr="00983A9A">
        <w:t>25</w:t>
      </w:r>
      <w:r>
        <w:t>,</w:t>
      </w:r>
      <w:r w:rsidRPr="00983A9A">
        <w:t xml:space="preserve"> Diputada Peñafort y otros)</w:t>
      </w:r>
    </w:p>
    <w:p w:rsidR="006B2520" w:rsidRPr="00983A9A" w:rsidRDefault="006B2520" w:rsidP="006B2520">
      <w:pPr>
        <w:jc w:val="both"/>
      </w:pPr>
    </w:p>
    <w:p w:rsidR="006B2520" w:rsidRDefault="006B2520" w:rsidP="006B2520">
      <w:pPr>
        <w:jc w:val="both"/>
      </w:pPr>
      <w:r w:rsidRPr="00983A9A">
        <w:rPr>
          <w:b/>
          <w:bCs/>
          <w:u w:val="single"/>
        </w:rPr>
        <w:t>Despacho Nº 611/25: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“Claves para el Desarrollo de América Latina y El Caribe - Acción colectiva, capacidades e integración para el crecimiento”. (Exp. </w:t>
      </w:r>
      <w:r>
        <w:t>2190-D-</w:t>
      </w:r>
      <w:r w:rsidRPr="00983A9A">
        <w:t>25</w:t>
      </w:r>
      <w:r>
        <w:t>,</w:t>
      </w:r>
      <w:r w:rsidRPr="00983A9A">
        <w:t xml:space="preserve"> Diputado Grillo)</w:t>
      </w:r>
    </w:p>
    <w:p w:rsidR="006B2520" w:rsidRPr="00983A9A" w:rsidRDefault="006B2520" w:rsidP="006B2520">
      <w:pPr>
        <w:jc w:val="both"/>
      </w:pPr>
    </w:p>
    <w:p w:rsidR="006B2520" w:rsidRDefault="006B2520" w:rsidP="006B2520">
      <w:pPr>
        <w:jc w:val="both"/>
      </w:pPr>
      <w:r w:rsidRPr="00983A9A">
        <w:rPr>
          <w:b/>
          <w:bCs/>
          <w:u w:val="single"/>
        </w:rPr>
        <w:t>Despacho Nº 612/25:</w:t>
      </w:r>
      <w:r w:rsidRPr="00983A9A">
        <w:t xml:space="preserve"> Comisión de Comunicación Social, Medios de Comunicación y Tecnologías de la Comunicación</w:t>
      </w:r>
      <w:r w:rsidRPr="005E08C7">
        <w:t>.</w:t>
      </w:r>
      <w:r w:rsidRPr="005E08C7">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“Psicología de la imagen”. (Exp. </w:t>
      </w:r>
      <w:r>
        <w:t>2241-D-</w:t>
      </w:r>
      <w:r w:rsidRPr="00983A9A">
        <w:t>25</w:t>
      </w:r>
      <w:r>
        <w:t>,</w:t>
      </w:r>
      <w:r w:rsidRPr="00983A9A">
        <w:t xml:space="preserve"> Diputada Montenegro V. y otros)</w:t>
      </w:r>
    </w:p>
    <w:p w:rsidR="006B2520" w:rsidRPr="00983A9A" w:rsidRDefault="006B2520" w:rsidP="006B2520">
      <w:pPr>
        <w:jc w:val="both"/>
      </w:pPr>
    </w:p>
    <w:p w:rsidR="006B2520" w:rsidRDefault="006B2520" w:rsidP="006B2520">
      <w:pPr>
        <w:jc w:val="both"/>
      </w:pPr>
      <w:r w:rsidRPr="00983A9A">
        <w:rPr>
          <w:b/>
          <w:bCs/>
          <w:u w:val="single"/>
        </w:rPr>
        <w:t>Despacho Nº 613/25: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 xml:space="preserve">de Interés para la </w:t>
      </w:r>
      <w:r>
        <w:t>Comunicación Social el libro</w:t>
      </w:r>
      <w:r w:rsidRPr="00983A9A">
        <w:t xml:space="preserve"> </w:t>
      </w:r>
      <w:r>
        <w:t>“</w:t>
      </w:r>
      <w:r w:rsidRPr="00983A9A">
        <w:t>Mañana es hoy. Alianzas para una ciudadanía digital inteligente</w:t>
      </w:r>
      <w:r>
        <w:t>”</w:t>
      </w:r>
      <w:r w:rsidRPr="00983A9A">
        <w:t>. (Exp. 2246</w:t>
      </w:r>
      <w:r>
        <w:t>-D-</w:t>
      </w:r>
      <w:r w:rsidRPr="00983A9A">
        <w:t>25</w:t>
      </w:r>
      <w:r>
        <w:t xml:space="preserve">, </w:t>
      </w:r>
      <w:r w:rsidRPr="00983A9A">
        <w:t>Diputado La Blunda y otros)</w:t>
      </w:r>
    </w:p>
    <w:p w:rsidR="006B2520" w:rsidRPr="00983A9A" w:rsidRDefault="006B2520" w:rsidP="006B2520">
      <w:pPr>
        <w:jc w:val="both"/>
      </w:pPr>
    </w:p>
    <w:p w:rsidR="006B2520" w:rsidRDefault="006B2520" w:rsidP="006B2520">
      <w:pPr>
        <w:jc w:val="both"/>
      </w:pPr>
      <w:r w:rsidRPr="00983A9A">
        <w:rPr>
          <w:b/>
          <w:bCs/>
          <w:u w:val="single"/>
        </w:rPr>
        <w:t>Despacho Nº 614/25: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de para la Comunicación Social el libro “Territorios de juego y exploración. Derecho a jugar”. (Exp. 2</w:t>
      </w:r>
      <w:r w:rsidR="005E50AB">
        <w:t>6</w:t>
      </w:r>
      <w:r w:rsidRPr="00983A9A">
        <w:t>92</w:t>
      </w:r>
      <w:r>
        <w:t>-D-</w:t>
      </w:r>
      <w:r w:rsidRPr="00983A9A">
        <w:t>25</w:t>
      </w:r>
      <w:r>
        <w:t>,</w:t>
      </w:r>
      <w:r w:rsidRPr="00983A9A">
        <w:t xml:space="preserve"> Diputada Kienast y otro)</w:t>
      </w:r>
    </w:p>
    <w:p w:rsidR="006B2520" w:rsidRPr="00983A9A" w:rsidRDefault="006B2520" w:rsidP="006B2520">
      <w:pPr>
        <w:jc w:val="both"/>
      </w:pPr>
    </w:p>
    <w:p w:rsidR="006B2520" w:rsidRDefault="006B2520" w:rsidP="006B2520">
      <w:pPr>
        <w:jc w:val="both"/>
      </w:pPr>
      <w:r w:rsidRPr="00983A9A">
        <w:rPr>
          <w:b/>
          <w:bCs/>
          <w:u w:val="single"/>
        </w:rPr>
        <w:t>Despacho Nº 615/25:</w:t>
      </w:r>
      <w:r w:rsidRPr="00983A9A">
        <w:t xml:space="preserve"> Comisión de Comunicación Social, Medios de Comunicación y Tecnologías de la Comunicación.</w:t>
      </w:r>
      <w:r w:rsidRPr="005E08C7">
        <w:rPr>
          <w:b/>
        </w:rPr>
        <w:t xml:space="preserve"> </w:t>
      </w:r>
      <w:r w:rsidRPr="00983A9A">
        <w:rPr>
          <w:b/>
          <w:u w:val="single"/>
        </w:rPr>
        <w:t>Declaración:</w:t>
      </w:r>
      <w:r w:rsidRPr="00983A9A">
        <w:t xml:space="preserve"> </w:t>
      </w:r>
      <w:r>
        <w:t xml:space="preserve">Se declara </w:t>
      </w:r>
      <w:r w:rsidRPr="00983A9A">
        <w:t xml:space="preserve">de Interés de la Ciudad Autónoma de Buenos Aires para la Comunicación Social el libro “Soy Bosterman”. (Exp. </w:t>
      </w:r>
      <w:r>
        <w:t>1655-D-</w:t>
      </w:r>
      <w:r w:rsidRPr="00983A9A">
        <w:t>25</w:t>
      </w:r>
      <w:r>
        <w:t>,</w:t>
      </w:r>
      <w:r w:rsidRPr="00983A9A">
        <w:t xml:space="preserve"> Diputada Crucitta)</w:t>
      </w:r>
    </w:p>
    <w:p w:rsidR="006B2520" w:rsidRPr="00983A9A" w:rsidRDefault="006B2520" w:rsidP="006B2520">
      <w:pPr>
        <w:jc w:val="both"/>
      </w:pPr>
    </w:p>
    <w:p w:rsidR="006B2520" w:rsidRDefault="006B2520" w:rsidP="006B2520">
      <w:pPr>
        <w:jc w:val="both"/>
      </w:pPr>
      <w:r w:rsidRPr="00983A9A">
        <w:rPr>
          <w:b/>
          <w:bCs/>
          <w:u w:val="single"/>
        </w:rPr>
        <w:t>Despacho Nº 616/25:</w:t>
      </w:r>
      <w:r w:rsidRPr="00983A9A">
        <w:t xml:space="preserve"> Comisión de Comunicación Social, Medios de Comunicación y Tecnologías de la Comunicación.</w:t>
      </w:r>
      <w:r w:rsidRPr="00CD0FDF">
        <w:rPr>
          <w:b/>
        </w:rPr>
        <w:t xml:space="preserve"> </w:t>
      </w:r>
      <w:r w:rsidRPr="00983A9A">
        <w:rPr>
          <w:b/>
          <w:u w:val="single"/>
        </w:rPr>
        <w:t>Declaración:</w:t>
      </w:r>
      <w:r w:rsidRPr="00983A9A">
        <w:t xml:space="preserve"> </w:t>
      </w:r>
      <w:r>
        <w:t xml:space="preserve">se declara </w:t>
      </w:r>
      <w:r w:rsidRPr="00983A9A">
        <w:t xml:space="preserve">de Interés para la Comunicación Social el libro “Ecos de Guerra, Perspectivas académicas sobre la invasión rusa a Ucrania”. (Exp. </w:t>
      </w:r>
      <w:r>
        <w:t>2308-D-</w:t>
      </w:r>
      <w:r w:rsidRPr="00983A9A">
        <w:t>25</w:t>
      </w:r>
      <w:r>
        <w:t>,</w:t>
      </w:r>
      <w:r w:rsidRPr="00983A9A">
        <w:t xml:space="preserve"> Diputada Ferrero y otros)</w:t>
      </w:r>
    </w:p>
    <w:p w:rsidR="006B2520" w:rsidRPr="00983A9A" w:rsidRDefault="006B2520" w:rsidP="006B2520">
      <w:pPr>
        <w:jc w:val="both"/>
      </w:pPr>
    </w:p>
    <w:p w:rsidR="006B2520" w:rsidRDefault="006B2520" w:rsidP="006B2520">
      <w:pPr>
        <w:jc w:val="both"/>
      </w:pPr>
      <w:r w:rsidRPr="00983A9A">
        <w:rPr>
          <w:b/>
          <w:bCs/>
          <w:u w:val="single"/>
        </w:rPr>
        <w:t>Despacho Nº 618/25:</w:t>
      </w:r>
      <w:r w:rsidRPr="00983A9A">
        <w:t xml:space="preserve"> Comisión de Salud.</w:t>
      </w:r>
      <w:r w:rsidRPr="00C57B90">
        <w:rPr>
          <w:b/>
        </w:rPr>
        <w:t xml:space="preserve"> </w:t>
      </w:r>
      <w:r w:rsidRPr="00983A9A">
        <w:rPr>
          <w:b/>
          <w:u w:val="single"/>
        </w:rPr>
        <w:t>Declaración:</w:t>
      </w:r>
      <w:r w:rsidRPr="00983A9A">
        <w:t xml:space="preserve"> </w:t>
      </w:r>
      <w:r>
        <w:t xml:space="preserve">se declara </w:t>
      </w:r>
      <w:r w:rsidRPr="00983A9A">
        <w:t>Personalidad Destacada en el ámbito de la Salud al Oftalmólogo José Arrieta. (Exp. 1967-D</w:t>
      </w:r>
      <w:r>
        <w:t>-</w:t>
      </w:r>
      <w:r w:rsidRPr="00983A9A">
        <w:t>25</w:t>
      </w:r>
      <w:r>
        <w:t>,</w:t>
      </w:r>
      <w:r w:rsidRPr="00983A9A">
        <w:t xml:space="preserve"> Diputada Glize y otros)</w:t>
      </w:r>
    </w:p>
    <w:p w:rsidR="006B2520" w:rsidRPr="00983A9A" w:rsidRDefault="006B2520" w:rsidP="006B2520">
      <w:pPr>
        <w:jc w:val="both"/>
      </w:pPr>
    </w:p>
    <w:p w:rsidR="006B2520" w:rsidRDefault="006B2520" w:rsidP="006B2520">
      <w:pPr>
        <w:jc w:val="both"/>
      </w:pPr>
      <w:r w:rsidRPr="00983A9A">
        <w:rPr>
          <w:b/>
          <w:bCs/>
          <w:u w:val="single"/>
        </w:rPr>
        <w:t>Despacho Nº 619/25:</w:t>
      </w:r>
      <w:r w:rsidRPr="00983A9A">
        <w:t xml:space="preserve"> Comisión de Salud.</w:t>
      </w:r>
      <w:r w:rsidRPr="00D36E8D">
        <w:rPr>
          <w:b/>
        </w:rPr>
        <w:t xml:space="preserve"> </w:t>
      </w:r>
      <w:r w:rsidRPr="00983A9A">
        <w:rPr>
          <w:b/>
          <w:u w:val="single"/>
        </w:rPr>
        <w:t>Declaración:</w:t>
      </w:r>
      <w:r w:rsidRPr="00983A9A">
        <w:t xml:space="preserve"> </w:t>
      </w:r>
      <w:r>
        <w:t xml:space="preserve">se declara </w:t>
      </w:r>
      <w:r w:rsidRPr="00983A9A">
        <w:t>Personalidad Destacada en el ámbito de la Salud al Dr. Carlos Alberto Magdalena. (Exp. 1968-D</w:t>
      </w:r>
      <w:r>
        <w:t>-</w:t>
      </w:r>
      <w:r w:rsidRPr="00983A9A">
        <w:t>25</w:t>
      </w:r>
      <w:r>
        <w:t>,</w:t>
      </w:r>
      <w:r w:rsidRPr="00983A9A">
        <w:t xml:space="preserve"> Diputada Montenegro V. y otros)</w:t>
      </w:r>
    </w:p>
    <w:p w:rsidR="006B2520" w:rsidRPr="00983A9A" w:rsidRDefault="006B2520" w:rsidP="006B2520">
      <w:pPr>
        <w:jc w:val="both"/>
      </w:pPr>
    </w:p>
    <w:p w:rsidR="006B2520" w:rsidRDefault="006B2520" w:rsidP="006B2520">
      <w:pPr>
        <w:jc w:val="both"/>
      </w:pPr>
      <w:r w:rsidRPr="00983A9A">
        <w:rPr>
          <w:b/>
          <w:bCs/>
          <w:u w:val="single"/>
        </w:rPr>
        <w:t>Despacho Nº 620/25:</w:t>
      </w:r>
      <w:r w:rsidRPr="00983A9A">
        <w:t xml:space="preserve"> Comisión de Salud.</w:t>
      </w:r>
      <w:r w:rsidRPr="00D36E8D">
        <w:rPr>
          <w:b/>
        </w:rPr>
        <w:t xml:space="preserve"> </w:t>
      </w:r>
      <w:r w:rsidRPr="00983A9A">
        <w:rPr>
          <w:b/>
          <w:u w:val="single"/>
        </w:rPr>
        <w:t>Declaración:</w:t>
      </w:r>
      <w:r w:rsidRPr="00983A9A">
        <w:t xml:space="preserve"> </w:t>
      </w:r>
      <w:r>
        <w:t xml:space="preserve">se declara </w:t>
      </w:r>
      <w:r w:rsidRPr="00983A9A">
        <w:t xml:space="preserve">de Interés Sanitario la labor realizada por la “Fundación SYNGAP 1”. (Exp. </w:t>
      </w:r>
      <w:r>
        <w:t>2001-D-</w:t>
      </w:r>
      <w:r w:rsidRPr="00983A9A">
        <w:t>25</w:t>
      </w:r>
      <w:r>
        <w:t>,</w:t>
      </w:r>
      <w:r w:rsidRPr="00983A9A">
        <w:t xml:space="preserve"> Diputado Del Gaiso)</w:t>
      </w:r>
    </w:p>
    <w:p w:rsidR="006B2520" w:rsidRPr="00983A9A" w:rsidRDefault="006B2520" w:rsidP="006B2520">
      <w:pPr>
        <w:jc w:val="both"/>
      </w:pPr>
    </w:p>
    <w:p w:rsidR="006B2520" w:rsidRDefault="006B2520" w:rsidP="006B2520">
      <w:pPr>
        <w:jc w:val="both"/>
      </w:pPr>
      <w:r w:rsidRPr="00983A9A">
        <w:rPr>
          <w:b/>
          <w:bCs/>
          <w:u w:val="single"/>
        </w:rPr>
        <w:t>Despacho Nº 621/25:</w:t>
      </w:r>
      <w:r w:rsidRPr="00983A9A">
        <w:t xml:space="preserve"> Comisión de Salud.</w:t>
      </w:r>
      <w:r w:rsidRPr="00D36E8D">
        <w:rPr>
          <w:b/>
        </w:rPr>
        <w:t xml:space="preserve"> </w:t>
      </w:r>
      <w:r w:rsidRPr="00983A9A">
        <w:rPr>
          <w:b/>
          <w:u w:val="single"/>
        </w:rPr>
        <w:t>Declaración:</w:t>
      </w:r>
      <w:r w:rsidRPr="00983A9A">
        <w:t xml:space="preserve"> </w:t>
      </w:r>
      <w:r>
        <w:t xml:space="preserve">se declara </w:t>
      </w:r>
      <w:r w:rsidRPr="00983A9A">
        <w:t xml:space="preserve">de Interés Sanitario el proyecto de adiestramiento canino “Filosofía Animal”. (Exp. </w:t>
      </w:r>
      <w:r>
        <w:t>2045-D-</w:t>
      </w:r>
      <w:r w:rsidRPr="00983A9A">
        <w:t>25</w:t>
      </w:r>
      <w:r>
        <w:t>,</w:t>
      </w:r>
      <w:r w:rsidRPr="00983A9A">
        <w:t xml:space="preserve"> Diputado Ferrario)</w:t>
      </w:r>
    </w:p>
    <w:p w:rsidR="006B2520" w:rsidRPr="00983A9A" w:rsidRDefault="006B2520" w:rsidP="006B2520">
      <w:pPr>
        <w:jc w:val="both"/>
      </w:pPr>
    </w:p>
    <w:p w:rsidR="006B2520" w:rsidRDefault="006B2520" w:rsidP="006B2520">
      <w:pPr>
        <w:jc w:val="both"/>
      </w:pPr>
      <w:r w:rsidRPr="00983A9A">
        <w:rPr>
          <w:b/>
          <w:bCs/>
          <w:u w:val="single"/>
        </w:rPr>
        <w:t>Despacho Nº 622/25:</w:t>
      </w:r>
      <w:r w:rsidRPr="00983A9A">
        <w:t xml:space="preserve"> Comisión de Salud.</w:t>
      </w:r>
      <w:r w:rsidRPr="00D36E8D">
        <w:rPr>
          <w:b/>
        </w:rPr>
        <w:t xml:space="preserve"> </w:t>
      </w:r>
      <w:r w:rsidRPr="00983A9A">
        <w:rPr>
          <w:b/>
          <w:u w:val="single"/>
        </w:rPr>
        <w:t>Resolución:</w:t>
      </w:r>
      <w:r w:rsidRPr="00983A9A">
        <w:t xml:space="preserve"> informes referidos a la “Agenda Digital Estratégica” en Salud. (Exp. </w:t>
      </w:r>
      <w:r>
        <w:t>2090-D-</w:t>
      </w:r>
      <w:r w:rsidRPr="00983A9A">
        <w:t>25</w:t>
      </w:r>
      <w:r>
        <w:t>,</w:t>
      </w:r>
      <w:r w:rsidRPr="00983A9A">
        <w:t xml:space="preserve"> Diputada Montenegro V. y otros)</w:t>
      </w:r>
    </w:p>
    <w:p w:rsidR="006B2520" w:rsidRPr="00983A9A" w:rsidRDefault="006B2520" w:rsidP="006B2520">
      <w:pPr>
        <w:jc w:val="both"/>
      </w:pPr>
    </w:p>
    <w:p w:rsidR="006B2520" w:rsidRDefault="006B2520" w:rsidP="006B2520">
      <w:pPr>
        <w:jc w:val="both"/>
      </w:pPr>
      <w:r w:rsidRPr="00983A9A">
        <w:rPr>
          <w:b/>
          <w:bCs/>
          <w:u w:val="single"/>
        </w:rPr>
        <w:t>Despacho Nº 623/25:</w:t>
      </w:r>
      <w:r w:rsidRPr="00983A9A">
        <w:t xml:space="preserve"> Comisión de Salud.</w:t>
      </w:r>
      <w:r w:rsidRPr="00D36E8D">
        <w:rPr>
          <w:b/>
        </w:rPr>
        <w:t xml:space="preserve"> </w:t>
      </w:r>
      <w:r w:rsidRPr="00983A9A">
        <w:rPr>
          <w:b/>
          <w:u w:val="single"/>
        </w:rPr>
        <w:t>Declaración:</w:t>
      </w:r>
      <w:r w:rsidRPr="00983A9A">
        <w:t xml:space="preserve"> </w:t>
      </w:r>
      <w:r>
        <w:t xml:space="preserve">se declara </w:t>
      </w:r>
      <w:r w:rsidRPr="00983A9A">
        <w:t xml:space="preserve">de Interés Sanitario el “Museo Histórico de Salud Mental del Hospital José T. Borda”. (Exp. </w:t>
      </w:r>
      <w:r>
        <w:t>2141-D-</w:t>
      </w:r>
      <w:r w:rsidRPr="00983A9A">
        <w:t>25</w:t>
      </w:r>
      <w:r>
        <w:t>,</w:t>
      </w:r>
      <w:r w:rsidRPr="00983A9A">
        <w:t xml:space="preserve"> Diputada Daer y otros)</w:t>
      </w:r>
    </w:p>
    <w:p w:rsidR="006B2520" w:rsidRPr="00983A9A" w:rsidRDefault="006B2520" w:rsidP="006B2520">
      <w:pPr>
        <w:jc w:val="both"/>
      </w:pPr>
    </w:p>
    <w:p w:rsidR="006B2520" w:rsidRDefault="006B2520" w:rsidP="006B2520">
      <w:pPr>
        <w:jc w:val="both"/>
      </w:pPr>
      <w:r w:rsidRPr="00983A9A">
        <w:rPr>
          <w:b/>
          <w:bCs/>
          <w:u w:val="single"/>
        </w:rPr>
        <w:t>Despacho Nº 624/25:</w:t>
      </w:r>
      <w:r w:rsidRPr="00983A9A">
        <w:t xml:space="preserve"> Comisión de Salud.</w:t>
      </w:r>
      <w:r w:rsidRPr="00D36E8D">
        <w:rPr>
          <w:b/>
        </w:rPr>
        <w:t xml:space="preserve"> </w:t>
      </w:r>
      <w:r w:rsidRPr="00983A9A">
        <w:rPr>
          <w:b/>
          <w:u w:val="single"/>
        </w:rPr>
        <w:t>Declaración:</w:t>
      </w:r>
      <w:r w:rsidRPr="00983A9A">
        <w:t xml:space="preserve"> </w:t>
      </w:r>
      <w:r>
        <w:t xml:space="preserve">se declara </w:t>
      </w:r>
      <w:r w:rsidRPr="00983A9A">
        <w:t>de Interés Sanitario el “Proyecto Damos”</w:t>
      </w:r>
      <w:r>
        <w:t>,</w:t>
      </w:r>
      <w:r w:rsidRPr="00983A9A">
        <w:t xml:space="preserve"> que impulsa la Fundación Pardes. (Exp. </w:t>
      </w:r>
      <w:r>
        <w:t>2143-D-</w:t>
      </w:r>
      <w:r w:rsidRPr="00983A9A">
        <w:t>25</w:t>
      </w:r>
      <w:r>
        <w:t>,</w:t>
      </w:r>
      <w:r w:rsidRPr="00983A9A">
        <w:t xml:space="preserve"> Diputada Glize y otros)</w:t>
      </w:r>
    </w:p>
    <w:p w:rsidR="006B2520" w:rsidRPr="00983A9A" w:rsidRDefault="006B2520" w:rsidP="006B2520">
      <w:pPr>
        <w:jc w:val="both"/>
      </w:pPr>
    </w:p>
    <w:p w:rsidR="006B2520" w:rsidRDefault="006B2520" w:rsidP="006B2520">
      <w:pPr>
        <w:jc w:val="both"/>
      </w:pPr>
      <w:r w:rsidRPr="00983A9A">
        <w:rPr>
          <w:b/>
          <w:bCs/>
          <w:u w:val="single"/>
        </w:rPr>
        <w:t>Despacho Nº 625/25:</w:t>
      </w:r>
      <w:r w:rsidRPr="00983A9A">
        <w:t xml:space="preserve"> Comisión de Salud.</w:t>
      </w:r>
      <w:r w:rsidRPr="00D36E8D">
        <w:rPr>
          <w:b/>
        </w:rPr>
        <w:t xml:space="preserve"> </w:t>
      </w:r>
      <w:r w:rsidRPr="00983A9A">
        <w:rPr>
          <w:b/>
          <w:u w:val="single"/>
        </w:rPr>
        <w:t>Resolución:</w:t>
      </w:r>
      <w:r w:rsidRPr="00983A9A">
        <w:t xml:space="preserve"> </w:t>
      </w:r>
      <w:r>
        <w:t>se distingue</w:t>
      </w:r>
      <w:r w:rsidRPr="00983A9A">
        <w:t xml:space="preserve"> a la Asociación Cooperadora del Hospital General de Agudos “A. Zubizarreta” por la actividad </w:t>
      </w:r>
      <w:r>
        <w:t xml:space="preserve">que desarrolla </w:t>
      </w:r>
      <w:r w:rsidRPr="00983A9A">
        <w:t xml:space="preserve">y se dispone la entrega de una bandeja protocolar. (Exp. </w:t>
      </w:r>
      <w:r>
        <w:t>2381-D-</w:t>
      </w:r>
      <w:r w:rsidRPr="00983A9A">
        <w:t>25</w:t>
      </w:r>
      <w:r>
        <w:t>,</w:t>
      </w:r>
      <w:r w:rsidRPr="00983A9A">
        <w:t xml:space="preserve"> Diputado Del Gaiso)</w:t>
      </w:r>
    </w:p>
    <w:p w:rsidR="006B2520" w:rsidRPr="00983A9A" w:rsidRDefault="006B2520" w:rsidP="006B2520">
      <w:pPr>
        <w:jc w:val="both"/>
      </w:pPr>
    </w:p>
    <w:p w:rsidR="006B2520" w:rsidRDefault="006B2520" w:rsidP="006B2520">
      <w:pPr>
        <w:jc w:val="both"/>
      </w:pPr>
      <w:r w:rsidRPr="00983A9A">
        <w:rPr>
          <w:b/>
          <w:bCs/>
          <w:u w:val="single"/>
        </w:rPr>
        <w:t>Despacho Nº 626/25:</w:t>
      </w:r>
      <w:r w:rsidRPr="00983A9A">
        <w:t xml:space="preserve"> Comisión de Salud.</w:t>
      </w:r>
      <w:r w:rsidRPr="00580769">
        <w:rPr>
          <w:b/>
        </w:rPr>
        <w:t xml:space="preserve"> </w:t>
      </w:r>
      <w:r w:rsidRPr="00983A9A">
        <w:rPr>
          <w:b/>
          <w:u w:val="single"/>
        </w:rPr>
        <w:t>Declaración:</w:t>
      </w:r>
      <w:r w:rsidRPr="00983A9A">
        <w:t xml:space="preserve"> </w:t>
      </w:r>
      <w:r>
        <w:t xml:space="preserve">se declara </w:t>
      </w:r>
      <w:r w:rsidRPr="00983A9A">
        <w:t xml:space="preserve">Personalidad Destacada en el ámbito de la Salud al Dr. Guillermo Capuya. (Exp. </w:t>
      </w:r>
      <w:r>
        <w:t>2545-D-</w:t>
      </w:r>
      <w:r w:rsidRPr="00983A9A">
        <w:t>25</w:t>
      </w:r>
      <w:r>
        <w:t>,</w:t>
      </w:r>
      <w:r w:rsidRPr="00983A9A">
        <w:t xml:space="preserve"> Diputado Nieto y otros)</w:t>
      </w:r>
    </w:p>
    <w:p w:rsidR="006B2520" w:rsidRPr="00983A9A" w:rsidRDefault="006B2520" w:rsidP="006B2520">
      <w:pPr>
        <w:jc w:val="both"/>
      </w:pPr>
    </w:p>
    <w:p w:rsidR="006B2520" w:rsidRDefault="006B2520" w:rsidP="006B2520">
      <w:pPr>
        <w:jc w:val="both"/>
      </w:pPr>
      <w:r w:rsidRPr="00983A9A">
        <w:rPr>
          <w:b/>
          <w:bCs/>
          <w:u w:val="single"/>
        </w:rPr>
        <w:t>Despacho Nº 627/25:</w:t>
      </w:r>
      <w:r w:rsidRPr="00983A9A">
        <w:t xml:space="preserve"> Comisión de Salud.</w:t>
      </w:r>
      <w:r w:rsidRPr="00580769">
        <w:rPr>
          <w:b/>
        </w:rPr>
        <w:t xml:space="preserve"> </w:t>
      </w:r>
      <w:r w:rsidRPr="00983A9A">
        <w:rPr>
          <w:b/>
          <w:u w:val="single"/>
        </w:rPr>
        <w:t>Declaración:</w:t>
      </w:r>
      <w:r w:rsidRPr="00983A9A">
        <w:t xml:space="preserve"> </w:t>
      </w:r>
      <w:r>
        <w:t xml:space="preserve">se declara </w:t>
      </w:r>
      <w:r w:rsidRPr="00983A9A">
        <w:t xml:space="preserve">Personalidad Destacada en el ámbito de la Salud al Dr. Pablo Jorge Sisco. (Exp. </w:t>
      </w:r>
      <w:r>
        <w:t>2678-D-</w:t>
      </w:r>
      <w:r w:rsidRPr="00983A9A">
        <w:t>25</w:t>
      </w:r>
      <w:r>
        <w:t>,</w:t>
      </w:r>
      <w:r w:rsidRPr="00983A9A">
        <w:t xml:space="preserve"> Diputada Ocaña y otros)</w:t>
      </w:r>
    </w:p>
    <w:p w:rsidR="006B2520" w:rsidRPr="00983A9A" w:rsidRDefault="006B2520" w:rsidP="006B2520">
      <w:pPr>
        <w:jc w:val="both"/>
      </w:pPr>
    </w:p>
    <w:p w:rsidR="006B2520" w:rsidRDefault="006B2520" w:rsidP="006B2520">
      <w:pPr>
        <w:jc w:val="both"/>
      </w:pPr>
      <w:r w:rsidRPr="00983A9A">
        <w:rPr>
          <w:b/>
          <w:bCs/>
          <w:u w:val="single"/>
        </w:rPr>
        <w:t>Despacho Nº 628/25:</w:t>
      </w:r>
      <w:r w:rsidRPr="00983A9A">
        <w:t xml:space="preserve"> Comisión de Salud.</w:t>
      </w:r>
      <w:r w:rsidRPr="00580769">
        <w:rPr>
          <w:b/>
        </w:rPr>
        <w:t xml:space="preserve"> </w:t>
      </w:r>
      <w:r w:rsidRPr="00983A9A">
        <w:rPr>
          <w:b/>
          <w:u w:val="single"/>
        </w:rPr>
        <w:t>Declaración:</w:t>
      </w:r>
      <w:r w:rsidRPr="00983A9A">
        <w:t xml:space="preserve"> </w:t>
      </w:r>
      <w:r>
        <w:t xml:space="preserve">se declara </w:t>
      </w:r>
      <w:r w:rsidRPr="00983A9A">
        <w:t>de Interés Sanitario el evento “Coloquio de Líderes en Salud 2025” (Exp. 275</w:t>
      </w:r>
      <w:r>
        <w:t>8-D-</w:t>
      </w:r>
      <w:r w:rsidRPr="00983A9A">
        <w:t>25</w:t>
      </w:r>
      <w:r>
        <w:t>,</w:t>
      </w:r>
      <w:r w:rsidRPr="00983A9A">
        <w:t xml:space="preserve"> Diputada Ocaña y otros)</w:t>
      </w:r>
    </w:p>
    <w:p w:rsidR="006B2520" w:rsidRPr="00983A9A" w:rsidRDefault="006B2520" w:rsidP="006B2520">
      <w:pPr>
        <w:jc w:val="both"/>
      </w:pPr>
    </w:p>
    <w:p w:rsidR="006B2520" w:rsidRDefault="006B2520" w:rsidP="006B2520">
      <w:pPr>
        <w:jc w:val="both"/>
      </w:pPr>
      <w:r w:rsidRPr="00983A9A">
        <w:rPr>
          <w:b/>
          <w:bCs/>
          <w:u w:val="single"/>
        </w:rPr>
        <w:t>Despacho Nº 629/25:</w:t>
      </w:r>
      <w:r w:rsidRPr="00983A9A">
        <w:t xml:space="preserve"> Comisión de Seguridad.</w:t>
      </w:r>
      <w:r w:rsidRPr="009D1B90">
        <w:rPr>
          <w:b/>
        </w:rPr>
        <w:t xml:space="preserve"> </w:t>
      </w:r>
      <w:r w:rsidRPr="00983A9A">
        <w:rPr>
          <w:b/>
          <w:u w:val="single"/>
        </w:rPr>
        <w:t>Declaración:</w:t>
      </w:r>
      <w:r w:rsidRPr="00983A9A">
        <w:t xml:space="preserve"> </w:t>
      </w:r>
      <w:r>
        <w:t xml:space="preserve">se declara </w:t>
      </w:r>
      <w:r w:rsidRPr="00983A9A">
        <w:t xml:space="preserve">de Interés Social la labor realizada por la Fundación de la Familia Policial. (Exp. </w:t>
      </w:r>
      <w:r>
        <w:t>1652-D-</w:t>
      </w:r>
      <w:r w:rsidRPr="00983A9A">
        <w:t>25</w:t>
      </w:r>
      <w:r>
        <w:t>,</w:t>
      </w:r>
      <w:r w:rsidRPr="00983A9A">
        <w:t xml:space="preserve"> Diputado Loupias y otros)</w:t>
      </w:r>
    </w:p>
    <w:p w:rsidR="006B2520" w:rsidRPr="00983A9A" w:rsidRDefault="006B2520" w:rsidP="006B2520">
      <w:pPr>
        <w:jc w:val="both"/>
      </w:pPr>
    </w:p>
    <w:p w:rsidR="006B2520" w:rsidRDefault="006B2520" w:rsidP="006B2520">
      <w:pPr>
        <w:jc w:val="both"/>
      </w:pPr>
      <w:r w:rsidRPr="00983A9A">
        <w:rPr>
          <w:b/>
          <w:bCs/>
          <w:u w:val="single"/>
        </w:rPr>
        <w:t>Despacho Nº 630/25:</w:t>
      </w:r>
      <w:r w:rsidRPr="00983A9A">
        <w:t xml:space="preserve"> Comisión de Seguridad.</w:t>
      </w:r>
      <w:r w:rsidRPr="009D1B90">
        <w:rPr>
          <w:b/>
        </w:rPr>
        <w:t xml:space="preserve"> </w:t>
      </w:r>
      <w:r w:rsidRPr="00983A9A">
        <w:rPr>
          <w:b/>
          <w:u w:val="single"/>
        </w:rPr>
        <w:t>Resolución:</w:t>
      </w:r>
      <w:r w:rsidRPr="00983A9A">
        <w:t xml:space="preserve"> informes referidos a los delitos de robo y hurto ocurridos en las inmediaciones de la Escuela Superior de Comercio Carlos Pellegrini sita en Marcelo T. de Alvear nº 1851. (Exp. </w:t>
      </w:r>
      <w:r>
        <w:t>1677-D-</w:t>
      </w:r>
      <w:r w:rsidRPr="00983A9A">
        <w:t>25</w:t>
      </w:r>
      <w:r>
        <w:t>,</w:t>
      </w:r>
      <w:r w:rsidRPr="00983A9A">
        <w:t xml:space="preserve"> Diputado Barroetaveña y otros)</w:t>
      </w:r>
    </w:p>
    <w:p w:rsidR="006B2520" w:rsidRPr="00983A9A" w:rsidRDefault="006B2520" w:rsidP="006B2520">
      <w:pPr>
        <w:jc w:val="both"/>
      </w:pPr>
    </w:p>
    <w:p w:rsidR="006B2520" w:rsidRDefault="006B2520" w:rsidP="006B2520">
      <w:pPr>
        <w:jc w:val="both"/>
      </w:pPr>
      <w:r w:rsidRPr="00983A9A">
        <w:rPr>
          <w:b/>
          <w:bCs/>
          <w:u w:val="single"/>
        </w:rPr>
        <w:t>Despacho Nº 631/25:</w:t>
      </w:r>
      <w:r w:rsidRPr="00983A9A">
        <w:t xml:space="preserve"> Comisión de Seguridad.</w:t>
      </w:r>
      <w:r w:rsidRPr="009D1B90">
        <w:rPr>
          <w:b/>
        </w:rPr>
        <w:t xml:space="preserve"> </w:t>
      </w:r>
      <w:r w:rsidRPr="00983A9A">
        <w:rPr>
          <w:b/>
          <w:u w:val="single"/>
        </w:rPr>
        <w:t>Resolución:</w:t>
      </w:r>
      <w:r w:rsidRPr="00983A9A">
        <w:t xml:space="preserve"> informes referidos al operativo de la Policía de la Ciudad que se realizó los días 22 y 23 de junio del corriente año dentro y en los alrededores del Parque Nicolás Avellaneda de la Comuna 9 de esta Ciudad. (Exp. </w:t>
      </w:r>
      <w:r>
        <w:t>1778-D-</w:t>
      </w:r>
      <w:r w:rsidRPr="00983A9A">
        <w:t>25</w:t>
      </w:r>
      <w:r>
        <w:t>,</w:t>
      </w:r>
      <w:r w:rsidRPr="00983A9A">
        <w:t xml:space="preserve"> Diputada Velázquez y otros)</w:t>
      </w:r>
    </w:p>
    <w:p w:rsidR="006B2520" w:rsidRPr="00983A9A" w:rsidRDefault="006B2520" w:rsidP="006B2520">
      <w:pPr>
        <w:jc w:val="both"/>
      </w:pPr>
    </w:p>
    <w:p w:rsidR="006B2520" w:rsidRDefault="006B2520" w:rsidP="006B2520">
      <w:pPr>
        <w:jc w:val="both"/>
      </w:pPr>
      <w:r w:rsidRPr="00983A9A">
        <w:rPr>
          <w:b/>
          <w:bCs/>
          <w:u w:val="single"/>
        </w:rPr>
        <w:t>Despacho Nº 632/25:</w:t>
      </w:r>
      <w:r w:rsidRPr="00983A9A">
        <w:t xml:space="preserve"> Comisión de Seguridad.</w:t>
      </w:r>
      <w:r w:rsidRPr="009D1B90">
        <w:rPr>
          <w:b/>
        </w:rPr>
        <w:t xml:space="preserve"> </w:t>
      </w:r>
      <w:r w:rsidRPr="00983A9A">
        <w:rPr>
          <w:b/>
          <w:u w:val="single"/>
        </w:rPr>
        <w:t>Resolución:</w:t>
      </w:r>
      <w:r w:rsidRPr="00983A9A">
        <w:t xml:space="preserve"> informes referidos a la incorporación de ex agentes penitenciarios a la Policía de la Ciudad. (Exp.</w:t>
      </w:r>
      <w:r>
        <w:t xml:space="preserve"> 1945-D-</w:t>
      </w:r>
      <w:r w:rsidRPr="00983A9A">
        <w:t>25</w:t>
      </w:r>
      <w:r>
        <w:t>,</w:t>
      </w:r>
      <w:r w:rsidRPr="00983A9A">
        <w:t xml:space="preserve"> Diputado Ferreño y otros)</w:t>
      </w:r>
    </w:p>
    <w:p w:rsidR="006B2520" w:rsidRPr="00983A9A" w:rsidRDefault="006B2520" w:rsidP="006B2520">
      <w:pPr>
        <w:jc w:val="both"/>
      </w:pPr>
    </w:p>
    <w:p w:rsidR="006B2520" w:rsidRDefault="006B2520" w:rsidP="006B2520">
      <w:pPr>
        <w:jc w:val="both"/>
      </w:pPr>
      <w:r w:rsidRPr="00983A9A">
        <w:rPr>
          <w:b/>
          <w:bCs/>
          <w:u w:val="single"/>
        </w:rPr>
        <w:t>Despacho Nº 633/25:</w:t>
      </w:r>
      <w:r w:rsidRPr="00983A9A">
        <w:t xml:space="preserve"> Comisión de Seguridad.</w:t>
      </w:r>
      <w:r w:rsidRPr="009D1B90">
        <w:rPr>
          <w:b/>
        </w:rPr>
        <w:t xml:space="preserve"> </w:t>
      </w:r>
      <w:r w:rsidRPr="00983A9A">
        <w:rPr>
          <w:b/>
          <w:u w:val="single"/>
        </w:rPr>
        <w:t>Resolución:</w:t>
      </w:r>
      <w:r w:rsidRPr="00983A9A">
        <w:t xml:space="preserve"> informes referidos a los y las agentes de la Policía de la Ciudad que cumplen tareas de custodia de las personas privadas de libertad en establecimientos no penitenciarios. (Exp. </w:t>
      </w:r>
      <w:r>
        <w:t>2564-D-</w:t>
      </w:r>
      <w:r w:rsidRPr="00983A9A">
        <w:t>25</w:t>
      </w:r>
      <w:r>
        <w:t>,</w:t>
      </w:r>
      <w:r w:rsidRPr="00983A9A">
        <w:t xml:space="preserve"> Diputada Peñafort y otros)</w:t>
      </w:r>
    </w:p>
    <w:p w:rsidR="006B2520" w:rsidRPr="00983A9A" w:rsidRDefault="006B2520" w:rsidP="006B2520">
      <w:pPr>
        <w:jc w:val="both"/>
      </w:pPr>
    </w:p>
    <w:p w:rsidR="006B2520" w:rsidRDefault="006B2520" w:rsidP="006B2520">
      <w:pPr>
        <w:jc w:val="both"/>
      </w:pPr>
      <w:r w:rsidRPr="00983A9A">
        <w:rPr>
          <w:b/>
          <w:bCs/>
          <w:u w:val="single"/>
        </w:rPr>
        <w:t>Despacho Nº 634/25:</w:t>
      </w:r>
      <w:r w:rsidRPr="00983A9A">
        <w:t xml:space="preserve"> Comisión de </w:t>
      </w:r>
      <w:r>
        <w:t>Personas Mayores</w:t>
      </w:r>
      <w:r w:rsidRPr="00983A9A">
        <w:t>.</w:t>
      </w:r>
      <w:r w:rsidRPr="009D1B90">
        <w:rPr>
          <w:b/>
        </w:rPr>
        <w:t xml:space="preserve"> </w:t>
      </w:r>
      <w:r w:rsidRPr="00983A9A">
        <w:rPr>
          <w:b/>
          <w:u w:val="single"/>
        </w:rPr>
        <w:t>Resolución:</w:t>
      </w:r>
      <w:r w:rsidRPr="00983A9A">
        <w:t xml:space="preserve"> </w:t>
      </w:r>
      <w:r w:rsidRPr="00983A9A">
        <w:rPr>
          <w:bCs/>
          <w:shd w:val="clear" w:color="auto" w:fill="FFFFFF"/>
        </w:rPr>
        <w:t>informes referidos al funcionamiento de diversos hogares de residencia permanente para personas adultas mayores.</w:t>
      </w:r>
      <w:r w:rsidRPr="00983A9A">
        <w:t xml:space="preserve"> (Exp. </w:t>
      </w:r>
      <w:r>
        <w:t>517-D-</w:t>
      </w:r>
      <w:r w:rsidRPr="00983A9A">
        <w:t>25</w:t>
      </w:r>
      <w:r>
        <w:t xml:space="preserve"> y agreg.,</w:t>
      </w:r>
      <w:r w:rsidRPr="00983A9A">
        <w:t xml:space="preserve"> Diputado Barroetaveña y otro)</w:t>
      </w:r>
    </w:p>
    <w:p w:rsidR="006B2520" w:rsidRPr="00983A9A" w:rsidRDefault="006B2520" w:rsidP="006B2520">
      <w:pPr>
        <w:jc w:val="both"/>
      </w:pPr>
    </w:p>
    <w:p w:rsidR="006B2520" w:rsidRDefault="006B2520" w:rsidP="006B2520">
      <w:pPr>
        <w:jc w:val="both"/>
      </w:pPr>
      <w:r w:rsidRPr="00983A9A">
        <w:rPr>
          <w:b/>
          <w:bCs/>
          <w:u w:val="single"/>
        </w:rPr>
        <w:t>Despacho Nº 635/25:</w:t>
      </w:r>
      <w:r w:rsidRPr="00983A9A">
        <w:t xml:space="preserve"> Comisión de </w:t>
      </w:r>
      <w:r>
        <w:t>Personas Mayores</w:t>
      </w:r>
      <w:r w:rsidRPr="00983A9A">
        <w:t>.</w:t>
      </w:r>
      <w:r w:rsidRPr="009D1B90">
        <w:rPr>
          <w:b/>
        </w:rPr>
        <w:t xml:space="preserve"> </w:t>
      </w:r>
      <w:r w:rsidRPr="00983A9A">
        <w:rPr>
          <w:b/>
          <w:u w:val="single"/>
        </w:rPr>
        <w:t>Resolución:</w:t>
      </w:r>
      <w:r w:rsidRPr="00983A9A">
        <w:t xml:space="preserve"> </w:t>
      </w:r>
      <w:r w:rsidRPr="00983A9A">
        <w:rPr>
          <w:bCs/>
          <w:shd w:val="clear" w:color="auto" w:fill="FFFFFF"/>
        </w:rPr>
        <w:t xml:space="preserve">informes referidos a la </w:t>
      </w:r>
      <w:r>
        <w:rPr>
          <w:bCs/>
          <w:shd w:val="clear" w:color="auto" w:fill="FFFFFF"/>
        </w:rPr>
        <w:t>Diplomatura e</w:t>
      </w:r>
      <w:r w:rsidRPr="00983A9A">
        <w:rPr>
          <w:bCs/>
          <w:shd w:val="clear" w:color="auto" w:fill="FFFFFF"/>
        </w:rPr>
        <w:t>n Gerontología Comunitaria.</w:t>
      </w:r>
      <w:r w:rsidRPr="00983A9A">
        <w:t xml:space="preserve"> (Exp. </w:t>
      </w:r>
      <w:r>
        <w:t>1657-D-</w:t>
      </w:r>
      <w:r w:rsidRPr="00983A9A">
        <w:t>25</w:t>
      </w:r>
      <w:r>
        <w:t>,</w:t>
      </w:r>
      <w:r w:rsidR="00F242C9">
        <w:t xml:space="preserve"> </w:t>
      </w:r>
      <w:r w:rsidR="004961E7">
        <w:t>La Blunda</w:t>
      </w:r>
      <w:r w:rsidRPr="00983A9A">
        <w:t xml:space="preserve">  y otros)</w:t>
      </w:r>
    </w:p>
    <w:p w:rsidR="006B2520" w:rsidRPr="00983A9A" w:rsidRDefault="006B2520" w:rsidP="006B2520">
      <w:pPr>
        <w:jc w:val="both"/>
      </w:pPr>
    </w:p>
    <w:p w:rsidR="006B2520" w:rsidRDefault="006B2520" w:rsidP="006B2520">
      <w:pPr>
        <w:jc w:val="both"/>
      </w:pPr>
      <w:r w:rsidRPr="00983A9A">
        <w:rPr>
          <w:b/>
          <w:bCs/>
          <w:u w:val="single"/>
        </w:rPr>
        <w:t>Despacho Nº 636/25:</w:t>
      </w:r>
      <w:r w:rsidRPr="00983A9A">
        <w:t xml:space="preserve"> Comisión de </w:t>
      </w:r>
      <w:r>
        <w:t>Personas Mayores</w:t>
      </w:r>
      <w:r w:rsidRPr="00983A9A">
        <w:t>.</w:t>
      </w:r>
      <w:r w:rsidRPr="009D1B90">
        <w:rPr>
          <w:b/>
        </w:rPr>
        <w:t xml:space="preserve"> </w:t>
      </w:r>
      <w:r w:rsidRPr="00983A9A">
        <w:rPr>
          <w:b/>
          <w:u w:val="single"/>
        </w:rPr>
        <w:t>Declaración:</w:t>
      </w:r>
      <w:r w:rsidRPr="00983A9A">
        <w:t xml:space="preserve"> </w:t>
      </w:r>
      <w:r>
        <w:rPr>
          <w:bCs/>
          <w:shd w:val="clear" w:color="auto" w:fill="FFFFFF"/>
        </w:rPr>
        <w:t xml:space="preserve">se declara </w:t>
      </w:r>
      <w:r w:rsidRPr="00983A9A">
        <w:rPr>
          <w:bCs/>
          <w:shd w:val="clear" w:color="auto" w:fill="FFFFFF"/>
        </w:rPr>
        <w:t xml:space="preserve">de Interés al Programa de Preparación para la Jubilación, iniciativa de la Facultad de Psicología de la </w:t>
      </w:r>
      <w:r>
        <w:rPr>
          <w:bCs/>
          <w:shd w:val="clear" w:color="auto" w:fill="FFFFFF"/>
        </w:rPr>
        <w:t>UBA</w:t>
      </w:r>
      <w:r w:rsidRPr="00983A9A">
        <w:rPr>
          <w:bCs/>
          <w:shd w:val="clear" w:color="auto" w:fill="FFFFFF"/>
        </w:rPr>
        <w:t>.</w:t>
      </w:r>
      <w:r w:rsidRPr="00983A9A">
        <w:t xml:space="preserve"> (Exp. </w:t>
      </w:r>
      <w:r>
        <w:t>2766-D-</w:t>
      </w:r>
      <w:r w:rsidRPr="00983A9A">
        <w:t>25</w:t>
      </w:r>
      <w:r>
        <w:t>,</w:t>
      </w:r>
      <w:r w:rsidR="00F37DF8">
        <w:t xml:space="preserve"> Diputado Siciliano</w:t>
      </w:r>
      <w:r w:rsidRPr="00983A9A">
        <w:t>)</w:t>
      </w:r>
    </w:p>
    <w:p w:rsidR="006B2520" w:rsidRPr="00983A9A" w:rsidRDefault="006B2520" w:rsidP="006B2520">
      <w:pPr>
        <w:jc w:val="both"/>
        <w:rPr>
          <w:bCs/>
          <w:shd w:val="clear" w:color="auto" w:fill="FFFFFF"/>
        </w:rPr>
      </w:pPr>
    </w:p>
    <w:p w:rsidR="006B2520" w:rsidRDefault="006B2520" w:rsidP="006B2520">
      <w:pPr>
        <w:jc w:val="both"/>
      </w:pPr>
      <w:r w:rsidRPr="00983A9A">
        <w:rPr>
          <w:b/>
          <w:bCs/>
          <w:u w:val="single"/>
        </w:rPr>
        <w:t>Despacho Nº 637/25:</w:t>
      </w:r>
      <w:r w:rsidRPr="00983A9A">
        <w:t xml:space="preserve"> Comisión de </w:t>
      </w:r>
      <w:r>
        <w:t>Personas Mayores</w:t>
      </w:r>
      <w:r w:rsidRPr="00983A9A">
        <w:t>.</w:t>
      </w:r>
      <w:r w:rsidRPr="009D1B90">
        <w:rPr>
          <w:b/>
        </w:rPr>
        <w:t xml:space="preserve"> </w:t>
      </w:r>
      <w:r w:rsidRPr="00983A9A">
        <w:rPr>
          <w:b/>
          <w:u w:val="single"/>
        </w:rPr>
        <w:t>Resolución:</w:t>
      </w:r>
      <w:r w:rsidRPr="00983A9A">
        <w:t xml:space="preserve"> </w:t>
      </w:r>
      <w:r w:rsidRPr="00983A9A">
        <w:rPr>
          <w:bCs/>
          <w:shd w:val="clear" w:color="auto" w:fill="FFFFFF"/>
        </w:rPr>
        <w:t xml:space="preserve">informes referidos al funcionamiento de los Centros de Día para </w:t>
      </w:r>
      <w:r>
        <w:rPr>
          <w:bCs/>
          <w:shd w:val="clear" w:color="auto" w:fill="FFFFFF"/>
        </w:rPr>
        <w:t>Personas Mayores</w:t>
      </w:r>
      <w:r w:rsidRPr="00983A9A">
        <w:rPr>
          <w:bCs/>
          <w:shd w:val="clear" w:color="auto" w:fill="FFFFFF"/>
        </w:rPr>
        <w:t xml:space="preserve"> de la Ciudad Autónoma de Buenos Aires.</w:t>
      </w:r>
      <w:r w:rsidRPr="00983A9A">
        <w:t xml:space="preserve"> (Exp. </w:t>
      </w:r>
      <w:r>
        <w:t>2699-D-</w:t>
      </w:r>
      <w:r w:rsidRPr="00983A9A">
        <w:t>25</w:t>
      </w:r>
      <w:r>
        <w:t>,</w:t>
      </w:r>
      <w:r w:rsidRPr="00983A9A">
        <w:t xml:space="preserve"> Diputado Barroetaveña y otro)</w:t>
      </w:r>
    </w:p>
    <w:p w:rsidR="006B2520" w:rsidRPr="00983A9A" w:rsidRDefault="006B2520" w:rsidP="006B2520">
      <w:pPr>
        <w:jc w:val="both"/>
        <w:rPr>
          <w:bCs/>
          <w:shd w:val="clear" w:color="auto" w:fill="FFFFFF"/>
        </w:rPr>
      </w:pPr>
    </w:p>
    <w:p w:rsidR="006B2520" w:rsidRDefault="006B2520" w:rsidP="006B2520">
      <w:pPr>
        <w:jc w:val="both"/>
      </w:pPr>
      <w:r w:rsidRPr="00983A9A">
        <w:rPr>
          <w:b/>
          <w:bCs/>
          <w:u w:val="single"/>
        </w:rPr>
        <w:t>Despacho Nº 638/25:</w:t>
      </w:r>
      <w:r w:rsidRPr="00983A9A">
        <w:t xml:space="preserve"> Comisión de </w:t>
      </w:r>
      <w:r>
        <w:t>Personas Mayores</w:t>
      </w:r>
      <w:r w:rsidRPr="00983A9A">
        <w:t>.</w:t>
      </w:r>
      <w:r w:rsidRPr="009D1B90">
        <w:rPr>
          <w:b/>
        </w:rPr>
        <w:t xml:space="preserve"> </w:t>
      </w:r>
      <w:r w:rsidRPr="00983A9A">
        <w:rPr>
          <w:b/>
          <w:u w:val="single"/>
        </w:rPr>
        <w:t>Resolución:</w:t>
      </w:r>
      <w:r w:rsidRPr="00983A9A">
        <w:t xml:space="preserve"> </w:t>
      </w:r>
      <w:r w:rsidRPr="00983A9A">
        <w:rPr>
          <w:bCs/>
          <w:shd w:val="clear" w:color="auto" w:fill="FFFFFF"/>
        </w:rPr>
        <w:t xml:space="preserve">informes referidos al Banco de Elementos Ortopédicos (BEO) y la atención a </w:t>
      </w:r>
      <w:r>
        <w:rPr>
          <w:bCs/>
          <w:shd w:val="clear" w:color="auto" w:fill="FFFFFF"/>
        </w:rPr>
        <w:t>Personas Mayores</w:t>
      </w:r>
      <w:r w:rsidRPr="00983A9A">
        <w:rPr>
          <w:bCs/>
          <w:shd w:val="clear" w:color="auto" w:fill="FFFFFF"/>
        </w:rPr>
        <w:t>.</w:t>
      </w:r>
      <w:r w:rsidRPr="00983A9A">
        <w:t xml:space="preserve"> (Exp. 2404</w:t>
      </w:r>
      <w:r>
        <w:t>-D-</w:t>
      </w:r>
      <w:r w:rsidRPr="00983A9A">
        <w:t>25</w:t>
      </w:r>
      <w:r>
        <w:t>,</w:t>
      </w:r>
      <w:r w:rsidRPr="00983A9A">
        <w:t xml:space="preserve"> Diputado La Blunda y otros)</w:t>
      </w:r>
    </w:p>
    <w:p w:rsidR="006B2520" w:rsidRPr="00983A9A" w:rsidRDefault="006B2520" w:rsidP="006B2520">
      <w:pPr>
        <w:jc w:val="both"/>
        <w:rPr>
          <w:bCs/>
          <w:shd w:val="clear" w:color="auto" w:fill="FFFFFF"/>
        </w:rPr>
      </w:pPr>
    </w:p>
    <w:p w:rsidR="006B2520" w:rsidRDefault="006B2520" w:rsidP="006B2520">
      <w:pPr>
        <w:jc w:val="both"/>
      </w:pPr>
      <w:r w:rsidRPr="00983A9A">
        <w:rPr>
          <w:b/>
          <w:bCs/>
          <w:u w:val="single"/>
        </w:rPr>
        <w:t>Despacho Nº 639/25:</w:t>
      </w:r>
      <w:r w:rsidRPr="00983A9A">
        <w:t xml:space="preserve"> Comisión de </w:t>
      </w:r>
      <w:r>
        <w:t>Personas Mayores</w:t>
      </w:r>
      <w:r w:rsidRPr="00983A9A">
        <w:t>.</w:t>
      </w:r>
      <w:r w:rsidRPr="009D1B90">
        <w:rPr>
          <w:b/>
        </w:rPr>
        <w:t xml:space="preserve"> </w:t>
      </w:r>
      <w:r w:rsidRPr="00983A9A">
        <w:rPr>
          <w:b/>
          <w:u w:val="single"/>
        </w:rPr>
        <w:t>Resolución:</w:t>
      </w:r>
      <w:r w:rsidRPr="00983A9A">
        <w:t xml:space="preserve"> </w:t>
      </w:r>
      <w:r w:rsidRPr="00983A9A">
        <w:rPr>
          <w:bCs/>
          <w:shd w:val="clear" w:color="auto" w:fill="FFFFFF"/>
        </w:rPr>
        <w:t xml:space="preserve">informes referidos al </w:t>
      </w:r>
      <w:r>
        <w:rPr>
          <w:bCs/>
          <w:shd w:val="clear" w:color="auto" w:fill="FFFFFF"/>
        </w:rPr>
        <w:t>Servicio d</w:t>
      </w:r>
      <w:r w:rsidRPr="00983A9A">
        <w:rPr>
          <w:bCs/>
          <w:shd w:val="clear" w:color="auto" w:fill="FFFFFF"/>
        </w:rPr>
        <w:t xml:space="preserve">e Telemedicina Primaria para </w:t>
      </w:r>
      <w:r>
        <w:rPr>
          <w:bCs/>
          <w:shd w:val="clear" w:color="auto" w:fill="FFFFFF"/>
        </w:rPr>
        <w:t>Personas Mayores</w:t>
      </w:r>
      <w:r w:rsidRPr="00983A9A">
        <w:rPr>
          <w:bCs/>
          <w:shd w:val="clear" w:color="auto" w:fill="FFFFFF"/>
        </w:rPr>
        <w:t>.</w:t>
      </w:r>
      <w:r w:rsidRPr="00983A9A">
        <w:t xml:space="preserve"> (Exp. </w:t>
      </w:r>
      <w:r>
        <w:t>2337-D-</w:t>
      </w:r>
      <w:r w:rsidRPr="00983A9A">
        <w:t>25</w:t>
      </w:r>
      <w:r>
        <w:t>,</w:t>
      </w:r>
      <w:r w:rsidRPr="00983A9A">
        <w:t xml:space="preserve"> Diputado La Blunda y otro)</w:t>
      </w:r>
    </w:p>
    <w:p w:rsidR="006B2520" w:rsidRPr="00983A9A" w:rsidRDefault="006B2520" w:rsidP="006B2520">
      <w:pPr>
        <w:jc w:val="both"/>
        <w:rPr>
          <w:bCs/>
          <w:shd w:val="clear" w:color="auto" w:fill="FFFFFF"/>
        </w:rPr>
      </w:pPr>
    </w:p>
    <w:p w:rsidR="006B2520" w:rsidRDefault="006B2520" w:rsidP="006B2520">
      <w:pPr>
        <w:jc w:val="both"/>
      </w:pPr>
      <w:r w:rsidRPr="00983A9A">
        <w:rPr>
          <w:b/>
          <w:bCs/>
          <w:u w:val="single"/>
        </w:rPr>
        <w:t>Despacho Nº 640/25:</w:t>
      </w:r>
      <w:r w:rsidRPr="00983A9A">
        <w:t xml:space="preserve"> Comisión de </w:t>
      </w:r>
      <w:r>
        <w:t>Personas Mayores</w:t>
      </w:r>
      <w:r w:rsidRPr="00983A9A">
        <w:t>.</w:t>
      </w:r>
      <w:r w:rsidRPr="009D1B90">
        <w:rPr>
          <w:b/>
        </w:rPr>
        <w:t xml:space="preserve"> </w:t>
      </w:r>
      <w:r w:rsidRPr="00983A9A">
        <w:rPr>
          <w:b/>
          <w:u w:val="single"/>
        </w:rPr>
        <w:t>Declaración:</w:t>
      </w:r>
      <w:r w:rsidRPr="00983A9A">
        <w:t xml:space="preserve"> </w:t>
      </w:r>
      <w:r w:rsidRPr="00983A9A">
        <w:rPr>
          <w:bCs/>
          <w:shd w:val="clear" w:color="auto" w:fill="FFFFFF"/>
        </w:rPr>
        <w:t>vería con agrado que el Poder Ejecutivo arbitre los medios necesarios para e</w:t>
      </w:r>
      <w:r>
        <w:rPr>
          <w:bCs/>
          <w:shd w:val="clear" w:color="auto" w:fill="FFFFFF"/>
        </w:rPr>
        <w:t xml:space="preserve">xtender </w:t>
      </w:r>
      <w:r w:rsidRPr="00983A9A">
        <w:rPr>
          <w:bCs/>
          <w:shd w:val="clear" w:color="auto" w:fill="FFFFFF"/>
        </w:rPr>
        <w:t xml:space="preserve">de </w:t>
      </w:r>
      <w:r>
        <w:rPr>
          <w:bCs/>
          <w:shd w:val="clear" w:color="auto" w:fill="FFFFFF"/>
        </w:rPr>
        <w:t>l</w:t>
      </w:r>
      <w:r w:rsidRPr="00983A9A">
        <w:rPr>
          <w:bCs/>
          <w:shd w:val="clear" w:color="auto" w:fill="FFFFFF"/>
        </w:rPr>
        <w:t xml:space="preserve">unes a </w:t>
      </w:r>
      <w:r>
        <w:rPr>
          <w:bCs/>
          <w:shd w:val="clear" w:color="auto" w:fill="FFFFFF"/>
        </w:rPr>
        <w:t>l</w:t>
      </w:r>
      <w:r w:rsidRPr="00983A9A">
        <w:rPr>
          <w:bCs/>
          <w:shd w:val="clear" w:color="auto" w:fill="FFFFFF"/>
        </w:rPr>
        <w:t>unes, entre las 8:00 y las 22:00 hs.</w:t>
      </w:r>
      <w:r>
        <w:rPr>
          <w:bCs/>
          <w:shd w:val="clear" w:color="auto" w:fill="FFFFFF"/>
        </w:rPr>
        <w:t>,</w:t>
      </w:r>
      <w:r w:rsidRPr="00983A9A">
        <w:rPr>
          <w:bCs/>
          <w:shd w:val="clear" w:color="auto" w:fill="FFFFFF"/>
        </w:rPr>
        <w:t xml:space="preserve"> el servicio del programa “Escucha Activa”.</w:t>
      </w:r>
      <w:r w:rsidRPr="00983A9A">
        <w:t xml:space="preserve"> (Exp. </w:t>
      </w:r>
      <w:r>
        <w:t>2739-D-</w:t>
      </w:r>
      <w:r w:rsidRPr="00983A9A">
        <w:t>25</w:t>
      </w:r>
      <w:r>
        <w:t>,</w:t>
      </w:r>
      <w:r w:rsidRPr="00983A9A">
        <w:t xml:space="preserve"> Diputado La Blunda y otro)</w:t>
      </w:r>
    </w:p>
    <w:p w:rsidR="006B2520" w:rsidRPr="00983A9A" w:rsidRDefault="006B2520" w:rsidP="006B2520">
      <w:pPr>
        <w:jc w:val="both"/>
        <w:rPr>
          <w:bCs/>
          <w:shd w:val="clear" w:color="auto" w:fill="FFFFFF"/>
        </w:rPr>
      </w:pPr>
    </w:p>
    <w:p w:rsidR="006B2520" w:rsidRDefault="006B2520" w:rsidP="006B2520">
      <w:pPr>
        <w:jc w:val="both"/>
      </w:pPr>
      <w:r w:rsidRPr="00983A9A">
        <w:rPr>
          <w:b/>
          <w:bCs/>
          <w:u w:val="single"/>
        </w:rPr>
        <w:lastRenderedPageBreak/>
        <w:t>Despacho Nº 641/25:</w:t>
      </w:r>
      <w:r w:rsidRPr="00983A9A">
        <w:t xml:space="preserve"> Comisión de </w:t>
      </w:r>
      <w:r>
        <w:t>Personas Mayores</w:t>
      </w:r>
      <w:r w:rsidRPr="00983A9A">
        <w:t>.</w:t>
      </w:r>
      <w:r w:rsidRPr="009D1B90">
        <w:rPr>
          <w:b/>
        </w:rPr>
        <w:t xml:space="preserve"> </w:t>
      </w:r>
      <w:r w:rsidRPr="00983A9A">
        <w:rPr>
          <w:b/>
          <w:u w:val="single"/>
        </w:rPr>
        <w:t>Declaración:</w:t>
      </w:r>
      <w:r w:rsidRPr="00983A9A">
        <w:t xml:space="preserve"> </w:t>
      </w:r>
      <w:r>
        <w:rPr>
          <w:bCs/>
          <w:shd w:val="clear" w:color="auto" w:fill="FFFFFF"/>
        </w:rPr>
        <w:t xml:space="preserve">se declara </w:t>
      </w:r>
      <w:r w:rsidRPr="00983A9A">
        <w:rPr>
          <w:bCs/>
          <w:shd w:val="clear" w:color="auto" w:fill="FFFFFF"/>
        </w:rPr>
        <w:t xml:space="preserve">de Interés para la Defensa y Promoción de los Derechos de las </w:t>
      </w:r>
      <w:r>
        <w:rPr>
          <w:bCs/>
          <w:shd w:val="clear" w:color="auto" w:fill="FFFFFF"/>
        </w:rPr>
        <w:t>Personas Mayores</w:t>
      </w:r>
      <w:r w:rsidRPr="00983A9A">
        <w:rPr>
          <w:bCs/>
          <w:shd w:val="clear" w:color="auto" w:fill="FFFFFF"/>
        </w:rPr>
        <w:t xml:space="preserve"> a la película “27 noches”.</w:t>
      </w:r>
      <w:r w:rsidRPr="00983A9A">
        <w:t xml:space="preserve"> (Exp. </w:t>
      </w:r>
      <w:r>
        <w:t>2775-D-</w:t>
      </w:r>
      <w:r w:rsidRPr="00983A9A">
        <w:t>25</w:t>
      </w:r>
      <w:r>
        <w:t>,</w:t>
      </w:r>
      <w:r w:rsidRPr="00983A9A">
        <w:t xml:space="preserve"> Diputada Ocaña y otros)</w:t>
      </w:r>
    </w:p>
    <w:p w:rsidR="0088479B" w:rsidRDefault="0088479B" w:rsidP="006B2520">
      <w:pPr>
        <w:jc w:val="both"/>
      </w:pPr>
    </w:p>
    <w:p w:rsidR="0088479B" w:rsidRDefault="0088479B" w:rsidP="0088479B">
      <w:pPr>
        <w:jc w:val="both"/>
      </w:pPr>
      <w:r w:rsidRPr="00770939">
        <w:rPr>
          <w:b/>
          <w:bCs/>
          <w:u w:val="single"/>
        </w:rPr>
        <w:t>Despacho Nº 642/25:</w:t>
      </w:r>
      <w:r w:rsidRPr="00770939">
        <w:t xml:space="preserve"> Comisión de Turismo y Deportes.</w:t>
      </w:r>
      <w:r w:rsidRPr="00770939">
        <w:rPr>
          <w:b/>
        </w:rPr>
        <w:t xml:space="preserve"> </w:t>
      </w:r>
      <w:r w:rsidRPr="00770939">
        <w:rPr>
          <w:b/>
          <w:u w:val="single"/>
        </w:rPr>
        <w:t>Declaración:</w:t>
      </w:r>
      <w:r w:rsidRPr="00770939">
        <w:t xml:space="preserve"> </w:t>
      </w:r>
      <w:r>
        <w:t>se</w:t>
      </w:r>
      <w:r w:rsidRPr="00770939">
        <w:t xml:space="preserve"> declara Personalidad Destacada de la Ciudad Autónoma de Buenos Aires en el ámbito del Deporte al </w:t>
      </w:r>
      <w:r>
        <w:t>se</w:t>
      </w:r>
      <w:r w:rsidRPr="00770939">
        <w:t>ñor Gerardo Rocha. (Exp. 2500-D-25, Diputado Barroetaveña)</w:t>
      </w:r>
    </w:p>
    <w:p w:rsidR="0088479B" w:rsidRPr="00770939" w:rsidRDefault="0088479B" w:rsidP="0088479B">
      <w:pPr>
        <w:jc w:val="both"/>
      </w:pPr>
    </w:p>
    <w:p w:rsidR="0088479B" w:rsidRDefault="0088479B" w:rsidP="0088479B">
      <w:pPr>
        <w:jc w:val="both"/>
      </w:pPr>
      <w:r w:rsidRPr="00770939">
        <w:rPr>
          <w:b/>
          <w:bCs/>
          <w:u w:val="single"/>
        </w:rPr>
        <w:t>Despacho Nº 643/25:</w:t>
      </w:r>
      <w:r w:rsidRPr="00770939">
        <w:t xml:space="preserve"> Comisión de Turismo y Deportes.</w:t>
      </w:r>
      <w:r w:rsidRPr="00770939">
        <w:rPr>
          <w:b/>
        </w:rPr>
        <w:t xml:space="preserve"> </w:t>
      </w:r>
      <w:r w:rsidRPr="00770939">
        <w:rPr>
          <w:b/>
          <w:u w:val="single"/>
        </w:rPr>
        <w:t>Resolución:</w:t>
      </w:r>
      <w:r w:rsidRPr="00770939">
        <w:t xml:space="preserve"> informes referidos al Polideportivo Parque Chacabuco (Comuna 7). (Exp. 1247-D-25, Diputado Ferreño y otros)</w:t>
      </w:r>
    </w:p>
    <w:p w:rsidR="0088479B" w:rsidRPr="00770939" w:rsidRDefault="0088479B" w:rsidP="0088479B">
      <w:pPr>
        <w:jc w:val="both"/>
      </w:pPr>
    </w:p>
    <w:p w:rsidR="0088479B" w:rsidRDefault="0088479B" w:rsidP="0088479B">
      <w:pPr>
        <w:jc w:val="both"/>
      </w:pPr>
      <w:r w:rsidRPr="00770939">
        <w:rPr>
          <w:b/>
          <w:bCs/>
          <w:u w:val="single"/>
        </w:rPr>
        <w:t>Despacho Nº 644/25:</w:t>
      </w:r>
      <w:r w:rsidRPr="00770939">
        <w:t xml:space="preserve"> Comisión de Turismo y Deportes.</w:t>
      </w:r>
      <w:r w:rsidRPr="00770939">
        <w:rPr>
          <w:b/>
        </w:rPr>
        <w:t xml:space="preserve"> </w:t>
      </w:r>
      <w:r w:rsidRPr="00770939">
        <w:rPr>
          <w:b/>
          <w:u w:val="single"/>
        </w:rPr>
        <w:t>Resolución:</w:t>
      </w:r>
      <w:r w:rsidRPr="00770939">
        <w:t xml:space="preserve"> </w:t>
      </w:r>
      <w:r>
        <w:t>se</w:t>
      </w:r>
      <w:r w:rsidRPr="00770939">
        <w:t xml:space="preserve"> dispone la colocación de una placa en las instalaciones del Club Liniers con motivo de celebrar</w:t>
      </w:r>
      <w:r>
        <w:t>se</w:t>
      </w:r>
      <w:r w:rsidRPr="00770939">
        <w:t xml:space="preserve"> el 100º aniversario de su fundación. (Exp. </w:t>
      </w:r>
      <w:r w:rsidR="00A75485">
        <w:t>2425</w:t>
      </w:r>
      <w:r w:rsidRPr="00770939">
        <w:t>-D</w:t>
      </w:r>
      <w:r>
        <w:t>-</w:t>
      </w:r>
      <w:r w:rsidRPr="00770939">
        <w:t>25</w:t>
      </w:r>
      <w:r>
        <w:t>,</w:t>
      </w:r>
      <w:r w:rsidRPr="00770939">
        <w:t xml:space="preserve"> Diputado Modarelli y otro)</w:t>
      </w:r>
    </w:p>
    <w:p w:rsidR="0088479B" w:rsidRPr="00770939" w:rsidRDefault="0088479B" w:rsidP="0088479B">
      <w:pPr>
        <w:jc w:val="both"/>
      </w:pPr>
    </w:p>
    <w:p w:rsidR="0088479B" w:rsidRPr="00770939" w:rsidRDefault="0088479B" w:rsidP="0088479B">
      <w:pPr>
        <w:jc w:val="both"/>
      </w:pPr>
      <w:r w:rsidRPr="00770939">
        <w:rPr>
          <w:b/>
          <w:bCs/>
          <w:u w:val="single"/>
        </w:rPr>
        <w:t>Despacho Nº 645/25:</w:t>
      </w:r>
      <w:r w:rsidRPr="00770939">
        <w:t xml:space="preserve"> Comisión de Turismo y Deportes.</w:t>
      </w:r>
      <w:r w:rsidRPr="00770939">
        <w:rPr>
          <w:b/>
        </w:rPr>
        <w:t xml:space="preserve"> </w:t>
      </w:r>
      <w:r w:rsidRPr="00770939">
        <w:rPr>
          <w:b/>
          <w:u w:val="single"/>
        </w:rPr>
        <w:t>Resolución:</w:t>
      </w:r>
      <w:r w:rsidRPr="00770939">
        <w:t xml:space="preserve"> informes referidos a la reforma y readecuación del </w:t>
      </w:r>
      <w:r>
        <w:t>A</w:t>
      </w:r>
      <w:r w:rsidRPr="00770939">
        <w:t xml:space="preserve">utódromo de la Ciudad. (Exp. </w:t>
      </w:r>
      <w:r w:rsidR="00A75485">
        <w:t>2475</w:t>
      </w:r>
      <w:r w:rsidRPr="00770939">
        <w:t>-D</w:t>
      </w:r>
      <w:r>
        <w:t>-</w:t>
      </w:r>
      <w:r w:rsidRPr="00770939">
        <w:t>25</w:t>
      </w:r>
      <w:r>
        <w:t>,</w:t>
      </w:r>
      <w:r w:rsidRPr="00770939">
        <w:t xml:space="preserve"> Diputado Grillo y otro)</w:t>
      </w:r>
    </w:p>
    <w:p w:rsidR="0088479B" w:rsidRDefault="0088479B" w:rsidP="0088479B">
      <w:pPr>
        <w:jc w:val="both"/>
        <w:rPr>
          <w:b/>
          <w:bCs/>
          <w:u w:val="single"/>
        </w:rPr>
      </w:pPr>
    </w:p>
    <w:p w:rsidR="0088479B" w:rsidRDefault="0088479B" w:rsidP="0088479B">
      <w:pPr>
        <w:jc w:val="both"/>
      </w:pPr>
      <w:r w:rsidRPr="00770939">
        <w:rPr>
          <w:b/>
          <w:bCs/>
          <w:u w:val="single"/>
        </w:rPr>
        <w:t>Despacho Nº 646/25:</w:t>
      </w:r>
      <w:r w:rsidRPr="00770939">
        <w:t xml:space="preserve"> Comisión de Turismo y Deportes.</w:t>
      </w:r>
      <w:r w:rsidRPr="00D9112F">
        <w:rPr>
          <w:b/>
        </w:rPr>
        <w:t xml:space="preserve"> </w:t>
      </w:r>
      <w:r w:rsidRPr="00770939">
        <w:rPr>
          <w:b/>
          <w:u w:val="single"/>
        </w:rPr>
        <w:t>Resolución:</w:t>
      </w:r>
      <w:r w:rsidRPr="00770939">
        <w:t xml:space="preserve"> beneplácito por el triunfo de la </w:t>
      </w:r>
      <w:r>
        <w:t>Se</w:t>
      </w:r>
      <w:r w:rsidRPr="00770939">
        <w:t xml:space="preserve">lección Argentina en el Campeonato Mundial De Taekwon-do ITF </w:t>
      </w:r>
      <w:r>
        <w:t>(</w:t>
      </w:r>
      <w:r w:rsidRPr="00770939">
        <w:t>adulto y juvenil</w:t>
      </w:r>
      <w:r>
        <w:t>),</w:t>
      </w:r>
      <w:r w:rsidRPr="00770939">
        <w:t xml:space="preserve"> que </w:t>
      </w:r>
      <w:r>
        <w:t>se</w:t>
      </w:r>
      <w:r w:rsidRPr="00770939">
        <w:t xml:space="preserve"> celebró en la ciudad de Barcelona, España. </w:t>
      </w:r>
      <w:r>
        <w:t>Se</w:t>
      </w:r>
      <w:r w:rsidRPr="00770939">
        <w:t xml:space="preserve"> dispone la </w:t>
      </w:r>
      <w:r>
        <w:t>entrega de una bandeja protocolar</w:t>
      </w:r>
      <w:r w:rsidRPr="00770939">
        <w:t>. (Exp. 2498-D</w:t>
      </w:r>
      <w:r>
        <w:t>-</w:t>
      </w:r>
      <w:r w:rsidRPr="00770939">
        <w:t>25</w:t>
      </w:r>
      <w:r>
        <w:t>,</w:t>
      </w:r>
      <w:r w:rsidRPr="00770939">
        <w:t xml:space="preserve"> Diputado Barroetaveña)</w:t>
      </w:r>
    </w:p>
    <w:p w:rsidR="0088479B" w:rsidRPr="00770939" w:rsidRDefault="0088479B" w:rsidP="0088479B">
      <w:pPr>
        <w:jc w:val="both"/>
      </w:pPr>
    </w:p>
    <w:p w:rsidR="0088479B" w:rsidRDefault="0088479B" w:rsidP="0088479B">
      <w:pPr>
        <w:jc w:val="both"/>
      </w:pPr>
      <w:r w:rsidRPr="00770939">
        <w:rPr>
          <w:b/>
          <w:bCs/>
          <w:u w:val="single"/>
        </w:rPr>
        <w:t>Despacho Nº 647/25:</w:t>
      </w:r>
      <w:r w:rsidRPr="00770939">
        <w:t xml:space="preserve"> Comisión de Turismo y Deportes.</w:t>
      </w:r>
      <w:r w:rsidRPr="00D9112F">
        <w:rPr>
          <w:b/>
        </w:rPr>
        <w:t xml:space="preserve"> </w:t>
      </w:r>
      <w:r w:rsidRPr="00770939">
        <w:rPr>
          <w:b/>
          <w:u w:val="single"/>
        </w:rPr>
        <w:t>Declaración:</w:t>
      </w:r>
      <w:r w:rsidRPr="00770939">
        <w:t xml:space="preserve"> </w:t>
      </w:r>
      <w:r>
        <w:t>se</w:t>
      </w:r>
      <w:r w:rsidRPr="00770939">
        <w:t xml:space="preserve"> declara de Interés Deportivo al “Campeonato Mundial ITF Union Open 2025”</w:t>
      </w:r>
      <w:r>
        <w:t>,</w:t>
      </w:r>
      <w:r w:rsidRPr="00770939">
        <w:t xml:space="preserve"> organizado por la Federación Internacional de Taekwon-Do UNION (ITFU). (Exp. 2579-D</w:t>
      </w:r>
      <w:r>
        <w:t>-</w:t>
      </w:r>
      <w:r w:rsidRPr="00770939">
        <w:t>25</w:t>
      </w:r>
      <w:r>
        <w:t>,</w:t>
      </w:r>
      <w:r w:rsidRPr="00770939">
        <w:t xml:space="preserve"> Diputada Daer y otros)</w:t>
      </w:r>
    </w:p>
    <w:p w:rsidR="0088479B" w:rsidRPr="00770939" w:rsidRDefault="0088479B" w:rsidP="0088479B">
      <w:pPr>
        <w:jc w:val="both"/>
      </w:pPr>
    </w:p>
    <w:p w:rsidR="0088479B" w:rsidRDefault="0088479B" w:rsidP="0088479B">
      <w:pPr>
        <w:jc w:val="both"/>
      </w:pPr>
      <w:r w:rsidRPr="00770939">
        <w:rPr>
          <w:b/>
          <w:bCs/>
          <w:u w:val="single"/>
        </w:rPr>
        <w:t>Despacho Nº 648/25:</w:t>
      </w:r>
      <w:r w:rsidRPr="00770939">
        <w:t xml:space="preserve"> Comisión de Turismo y Deportes.</w:t>
      </w:r>
      <w:r w:rsidRPr="00D9112F">
        <w:rPr>
          <w:b/>
        </w:rPr>
        <w:t xml:space="preserve"> </w:t>
      </w:r>
      <w:r w:rsidRPr="00770939">
        <w:rPr>
          <w:b/>
          <w:u w:val="single"/>
        </w:rPr>
        <w:t>Resolución:</w:t>
      </w:r>
      <w:r w:rsidRPr="00770939">
        <w:t xml:space="preserve"> beneplácito por el 60° aniversario de la histórica gira de </w:t>
      </w:r>
      <w:r>
        <w:t>R</w:t>
      </w:r>
      <w:r w:rsidRPr="00770939">
        <w:t>ugby a Sudáfrica de 1965</w:t>
      </w:r>
      <w:r>
        <w:t>,</w:t>
      </w:r>
      <w:r w:rsidRPr="00770939">
        <w:t xml:space="preserve"> realizada por el </w:t>
      </w:r>
      <w:r>
        <w:t>Se</w:t>
      </w:r>
      <w:r w:rsidRPr="00770939">
        <w:t xml:space="preserve">leccionado Nacional, acontecimiento que dio origen a su </w:t>
      </w:r>
      <w:r>
        <w:t xml:space="preserve">denominación como </w:t>
      </w:r>
      <w:r w:rsidRPr="00770939">
        <w:t xml:space="preserve">“Los Pumas”. </w:t>
      </w:r>
      <w:r>
        <w:t>Se</w:t>
      </w:r>
      <w:r w:rsidRPr="00770939">
        <w:t xml:space="preserve"> dispone la entrega de una bandeja protocolar (Exp. 2608-D</w:t>
      </w:r>
      <w:r>
        <w:t>-</w:t>
      </w:r>
      <w:r w:rsidRPr="00770939">
        <w:t>25</w:t>
      </w:r>
      <w:r>
        <w:t>,</w:t>
      </w:r>
      <w:r w:rsidRPr="00770939">
        <w:t xml:space="preserve"> Diputado Donati y otro)</w:t>
      </w:r>
    </w:p>
    <w:p w:rsidR="0088479B" w:rsidRPr="00770939" w:rsidRDefault="0088479B" w:rsidP="0088479B">
      <w:pPr>
        <w:jc w:val="both"/>
      </w:pPr>
    </w:p>
    <w:p w:rsidR="0088479B" w:rsidRDefault="0088479B" w:rsidP="0088479B">
      <w:pPr>
        <w:jc w:val="both"/>
      </w:pPr>
      <w:r w:rsidRPr="00770939">
        <w:rPr>
          <w:b/>
          <w:bCs/>
          <w:u w:val="single"/>
        </w:rPr>
        <w:t>Despacho Nº 649/25:</w:t>
      </w:r>
      <w:r w:rsidRPr="00770939">
        <w:t xml:space="preserve"> Comisión de Turismo y Deportes.</w:t>
      </w:r>
      <w:r w:rsidRPr="00D9112F">
        <w:rPr>
          <w:b/>
        </w:rPr>
        <w:t xml:space="preserve"> </w:t>
      </w:r>
      <w:r w:rsidRPr="00770939">
        <w:rPr>
          <w:b/>
          <w:u w:val="single"/>
        </w:rPr>
        <w:t>Resolución:</w:t>
      </w:r>
      <w:r w:rsidRPr="00770939">
        <w:t xml:space="preserve"> beneplácito al conmemorar</w:t>
      </w:r>
      <w:r>
        <w:t>se</w:t>
      </w:r>
      <w:r w:rsidRPr="00770939">
        <w:t xml:space="preserve"> </w:t>
      </w:r>
      <w:r>
        <w:t xml:space="preserve">el 25º </w:t>
      </w:r>
      <w:r w:rsidRPr="00770939">
        <w:t xml:space="preserve">aniversario del nacimiento de la denominación “Las Leonas”, que identifica al </w:t>
      </w:r>
      <w:r>
        <w:t>Se</w:t>
      </w:r>
      <w:r w:rsidRPr="00770939">
        <w:t xml:space="preserve">leccionado Nacional Femenino de Hockey sobre Césped. </w:t>
      </w:r>
      <w:r>
        <w:t>Se</w:t>
      </w:r>
      <w:r w:rsidRPr="00770939">
        <w:t xml:space="preserve"> dispone la entrega de una bandeja protocolar. (Exp. 2609-D</w:t>
      </w:r>
      <w:r>
        <w:t>-</w:t>
      </w:r>
      <w:r w:rsidRPr="00770939">
        <w:t>25</w:t>
      </w:r>
      <w:r>
        <w:t>,</w:t>
      </w:r>
      <w:r w:rsidRPr="00770939">
        <w:t xml:space="preserve"> Diputado Donati y otro)</w:t>
      </w:r>
    </w:p>
    <w:p w:rsidR="0088479B" w:rsidRPr="00770939" w:rsidRDefault="0088479B" w:rsidP="0088479B">
      <w:pPr>
        <w:jc w:val="both"/>
      </w:pPr>
    </w:p>
    <w:p w:rsidR="0088479B" w:rsidRDefault="0088479B" w:rsidP="0088479B">
      <w:pPr>
        <w:jc w:val="both"/>
      </w:pPr>
      <w:r w:rsidRPr="00770939">
        <w:rPr>
          <w:b/>
          <w:bCs/>
          <w:u w:val="single"/>
        </w:rPr>
        <w:t>Despacho Nº 650/25:</w:t>
      </w:r>
      <w:r w:rsidRPr="00770939">
        <w:t xml:space="preserve"> Comisión de Turismo y Deportes.</w:t>
      </w:r>
      <w:r w:rsidRPr="00D9112F">
        <w:rPr>
          <w:b/>
        </w:rPr>
        <w:t xml:space="preserve"> </w:t>
      </w:r>
      <w:r w:rsidRPr="00770939">
        <w:rPr>
          <w:b/>
          <w:u w:val="single"/>
        </w:rPr>
        <w:t>Resolución:</w:t>
      </w:r>
      <w:r w:rsidRPr="00770939">
        <w:t xml:space="preserve"> expresa su beneplácito al conmemorar</w:t>
      </w:r>
      <w:r>
        <w:t>se</w:t>
      </w:r>
      <w:r w:rsidRPr="00770939">
        <w:t xml:space="preserve"> el 30º aniversario de la fundación de la Federación para la Defensa de Clubes e Instituciones Barriales (FE.DE.C.I.BA.). </w:t>
      </w:r>
      <w:r>
        <w:t>Se</w:t>
      </w:r>
      <w:r w:rsidRPr="00770939">
        <w:t xml:space="preserve"> dispone la entrega de una bandeja protocolar</w:t>
      </w:r>
      <w:r>
        <w:t>.</w:t>
      </w:r>
      <w:r w:rsidRPr="00770939">
        <w:t xml:space="preserve"> (Exp. 2637-D</w:t>
      </w:r>
      <w:r>
        <w:t>-</w:t>
      </w:r>
      <w:r w:rsidRPr="00770939">
        <w:t>25</w:t>
      </w:r>
      <w:r>
        <w:t>,</w:t>
      </w:r>
      <w:r w:rsidRPr="00770939">
        <w:t xml:space="preserve"> Diputado Grillo)</w:t>
      </w:r>
    </w:p>
    <w:p w:rsidR="0088479B" w:rsidRPr="00770939" w:rsidRDefault="0088479B" w:rsidP="0088479B">
      <w:pPr>
        <w:jc w:val="both"/>
      </w:pPr>
    </w:p>
    <w:p w:rsidR="0088479B" w:rsidRDefault="0088479B" w:rsidP="0088479B">
      <w:pPr>
        <w:jc w:val="both"/>
      </w:pPr>
      <w:r w:rsidRPr="00770939">
        <w:rPr>
          <w:b/>
          <w:bCs/>
          <w:u w:val="single"/>
        </w:rPr>
        <w:t>Despacho Nº 651/25:</w:t>
      </w:r>
      <w:r w:rsidRPr="00770939">
        <w:t xml:space="preserve"> Comisión de Turismo y Deportes.</w:t>
      </w:r>
      <w:r w:rsidRPr="00CC4D63">
        <w:rPr>
          <w:b/>
        </w:rPr>
        <w:t xml:space="preserve"> </w:t>
      </w:r>
      <w:r w:rsidRPr="00770939">
        <w:rPr>
          <w:b/>
          <w:u w:val="single"/>
        </w:rPr>
        <w:t>Declaración:</w:t>
      </w:r>
      <w:r w:rsidRPr="00770939">
        <w:t xml:space="preserve"> beneplácito por la 10° edición del Programa InnovaTur BA, que </w:t>
      </w:r>
      <w:r>
        <w:t>se</w:t>
      </w:r>
      <w:r w:rsidRPr="00770939">
        <w:t xml:space="preserve"> realizó el 13 de noviembre del corriente año. (Exp. 2527-D</w:t>
      </w:r>
      <w:r>
        <w:t>-</w:t>
      </w:r>
      <w:r w:rsidRPr="00770939">
        <w:t>25</w:t>
      </w:r>
      <w:r>
        <w:t>,</w:t>
      </w:r>
      <w:r w:rsidRPr="00770939">
        <w:t xml:space="preserve"> Diputada Glize)</w:t>
      </w:r>
    </w:p>
    <w:p w:rsidR="0088479B" w:rsidRPr="00770939" w:rsidRDefault="0088479B" w:rsidP="0088479B">
      <w:pPr>
        <w:jc w:val="both"/>
      </w:pPr>
    </w:p>
    <w:p w:rsidR="0088479B" w:rsidRDefault="0088479B" w:rsidP="0088479B">
      <w:pPr>
        <w:jc w:val="both"/>
      </w:pPr>
      <w:r w:rsidRPr="00770939">
        <w:rPr>
          <w:b/>
          <w:bCs/>
          <w:u w:val="single"/>
        </w:rPr>
        <w:t>Despacho Nº 652/25:</w:t>
      </w:r>
      <w:r w:rsidRPr="00770939">
        <w:t xml:space="preserve"> Comisión de Turismo y Deportes.</w:t>
      </w:r>
      <w:r w:rsidRPr="00CC4D63">
        <w:rPr>
          <w:b/>
        </w:rPr>
        <w:t xml:space="preserve"> </w:t>
      </w:r>
      <w:r w:rsidRPr="00770939">
        <w:rPr>
          <w:b/>
          <w:u w:val="single"/>
        </w:rPr>
        <w:t>Declaración:</w:t>
      </w:r>
      <w:r w:rsidRPr="00770939">
        <w:t xml:space="preserve"> </w:t>
      </w:r>
      <w:r>
        <w:t>se</w:t>
      </w:r>
      <w:r w:rsidRPr="00770939">
        <w:t xml:space="preserve"> declara de Interés Deportivo al “Campeonato Mundial de Pole y Deportes Aéreos IPSF 2025”, organizado por la Federación Argentina de Deportes Aéreos y la Federación Internacional de Pole Sports. (Exp. 2651-D</w:t>
      </w:r>
      <w:r>
        <w:t>-</w:t>
      </w:r>
      <w:r w:rsidRPr="00770939">
        <w:t>25</w:t>
      </w:r>
      <w:r>
        <w:t>,</w:t>
      </w:r>
      <w:r w:rsidRPr="00770939">
        <w:t xml:space="preserve"> Diputada Neira y otro)</w:t>
      </w:r>
    </w:p>
    <w:p w:rsidR="0088479B" w:rsidRPr="00770939" w:rsidRDefault="0088479B" w:rsidP="0088479B">
      <w:pPr>
        <w:jc w:val="both"/>
      </w:pPr>
    </w:p>
    <w:p w:rsidR="0088479B" w:rsidRPr="00770939" w:rsidRDefault="0088479B" w:rsidP="0088479B">
      <w:pPr>
        <w:jc w:val="both"/>
      </w:pPr>
      <w:r w:rsidRPr="00770939">
        <w:rPr>
          <w:b/>
          <w:bCs/>
          <w:u w:val="single"/>
        </w:rPr>
        <w:t>Despacho Nº 653/25:</w:t>
      </w:r>
      <w:r w:rsidRPr="00770939">
        <w:t xml:space="preserve"> Comisión de Turismo y Deportes.</w:t>
      </w:r>
      <w:r w:rsidRPr="00CC4D63">
        <w:rPr>
          <w:b/>
        </w:rPr>
        <w:t xml:space="preserve"> </w:t>
      </w:r>
      <w:r w:rsidRPr="00770939">
        <w:rPr>
          <w:b/>
          <w:u w:val="single"/>
        </w:rPr>
        <w:t>Declaración:</w:t>
      </w:r>
      <w:r w:rsidRPr="00770939">
        <w:t xml:space="preserve"> profundo pesar por el fallecimiento de Miguel Ángel Russo. (Exp. 2696-D</w:t>
      </w:r>
      <w:r>
        <w:t>-</w:t>
      </w:r>
      <w:r w:rsidRPr="00770939">
        <w:t>25</w:t>
      </w:r>
      <w:r>
        <w:t>,</w:t>
      </w:r>
      <w:r w:rsidRPr="00770939">
        <w:t xml:space="preserve"> Diputado Donati)</w:t>
      </w:r>
    </w:p>
    <w:p w:rsidR="0088479B" w:rsidRPr="00770939" w:rsidRDefault="0088479B" w:rsidP="0088479B">
      <w:pPr>
        <w:jc w:val="both"/>
        <w:rPr>
          <w:b/>
          <w:bCs/>
          <w:u w:val="single"/>
        </w:rPr>
      </w:pPr>
    </w:p>
    <w:p w:rsidR="0088479B" w:rsidRDefault="0088479B" w:rsidP="0088479B">
      <w:pPr>
        <w:jc w:val="both"/>
      </w:pPr>
      <w:r w:rsidRPr="00770939">
        <w:rPr>
          <w:b/>
          <w:bCs/>
          <w:u w:val="single"/>
        </w:rPr>
        <w:t>Despacho Nº 654/25:</w:t>
      </w:r>
      <w:r w:rsidRPr="00770939">
        <w:t xml:space="preserve"> Comisión de Turismo y Deportes.</w:t>
      </w:r>
      <w:r w:rsidRPr="00BE2EC3">
        <w:rPr>
          <w:b/>
        </w:rPr>
        <w:t xml:space="preserve"> </w:t>
      </w:r>
      <w:r w:rsidRPr="00770939">
        <w:rPr>
          <w:b/>
          <w:u w:val="single"/>
        </w:rPr>
        <w:t>Declaración:</w:t>
      </w:r>
      <w:r w:rsidRPr="00770939">
        <w:t xml:space="preserve"> </w:t>
      </w:r>
      <w:r>
        <w:t xml:space="preserve">se </w:t>
      </w:r>
      <w:r w:rsidRPr="00770939">
        <w:t xml:space="preserve">conmemora el “Día Mundial del Hincha de Chevrolet”, que </w:t>
      </w:r>
      <w:r>
        <w:t>se</w:t>
      </w:r>
      <w:r w:rsidRPr="00770939">
        <w:t xml:space="preserve"> celebra el 3 de noviembre de cada año. (Exp. 2728-P</w:t>
      </w:r>
      <w:r>
        <w:t>-</w:t>
      </w:r>
      <w:r w:rsidRPr="00770939">
        <w:t>25</w:t>
      </w:r>
      <w:r>
        <w:t>,</w:t>
      </w:r>
      <w:r w:rsidRPr="00770939">
        <w:t xml:space="preserve"> Diputada Daer)</w:t>
      </w:r>
    </w:p>
    <w:p w:rsidR="0088479B" w:rsidRPr="00770939" w:rsidRDefault="0088479B" w:rsidP="0088479B">
      <w:pPr>
        <w:jc w:val="both"/>
      </w:pPr>
    </w:p>
    <w:p w:rsidR="0088479B" w:rsidRDefault="0088479B" w:rsidP="0088479B">
      <w:pPr>
        <w:jc w:val="both"/>
      </w:pPr>
      <w:r w:rsidRPr="00770939">
        <w:rPr>
          <w:b/>
          <w:bCs/>
          <w:u w:val="single"/>
        </w:rPr>
        <w:t>Despacho Nº 655/25:</w:t>
      </w:r>
      <w:r w:rsidRPr="00770939">
        <w:t xml:space="preserve"> Comisión de Turismo y Deportes.</w:t>
      </w:r>
      <w:r w:rsidRPr="00BE2EC3">
        <w:rPr>
          <w:b/>
        </w:rPr>
        <w:t xml:space="preserve"> </w:t>
      </w:r>
      <w:r w:rsidRPr="00770939">
        <w:rPr>
          <w:b/>
          <w:u w:val="single"/>
        </w:rPr>
        <w:t>Declaración:</w:t>
      </w:r>
      <w:r w:rsidRPr="00770939">
        <w:t xml:space="preserve"> beneplácito por la obtención del Bicampeonato Mundial por parte de la </w:t>
      </w:r>
      <w:r>
        <w:t>Se</w:t>
      </w:r>
      <w:r w:rsidRPr="00770939">
        <w:t>lección Argentina de fútbol para Ciegas. (Exp. 2747-D</w:t>
      </w:r>
      <w:r>
        <w:t>-</w:t>
      </w:r>
      <w:r w:rsidRPr="00770939">
        <w:t>25</w:t>
      </w:r>
      <w:r>
        <w:t>,</w:t>
      </w:r>
      <w:r w:rsidRPr="00770939">
        <w:t xml:space="preserve"> Diputada Daer y otros)</w:t>
      </w:r>
    </w:p>
    <w:p w:rsidR="0088479B" w:rsidRPr="00770939" w:rsidRDefault="0088479B" w:rsidP="0088479B">
      <w:pPr>
        <w:jc w:val="both"/>
      </w:pPr>
    </w:p>
    <w:p w:rsidR="0088479B" w:rsidRDefault="0088479B" w:rsidP="0088479B">
      <w:pPr>
        <w:jc w:val="both"/>
      </w:pPr>
      <w:r w:rsidRPr="00770939">
        <w:rPr>
          <w:b/>
          <w:bCs/>
          <w:u w:val="single"/>
        </w:rPr>
        <w:lastRenderedPageBreak/>
        <w:t>Despacho Nº 656/25:</w:t>
      </w:r>
      <w:r w:rsidRPr="00770939">
        <w:t xml:space="preserve"> Comisión de Turismo y Deportes.</w:t>
      </w:r>
      <w:r w:rsidRPr="00BE2EC3">
        <w:rPr>
          <w:b/>
        </w:rPr>
        <w:t xml:space="preserve"> </w:t>
      </w:r>
      <w:r w:rsidRPr="00770939">
        <w:rPr>
          <w:b/>
          <w:u w:val="single"/>
        </w:rPr>
        <w:t>Resolución:</w:t>
      </w:r>
      <w:r w:rsidRPr="00770939">
        <w:t xml:space="preserve"> beneplácito al cumplir</w:t>
      </w:r>
      <w:r>
        <w:t>se</w:t>
      </w:r>
      <w:r w:rsidRPr="00770939">
        <w:t xml:space="preserve"> 30 años de la fundación de “Racing Integrado”. </w:t>
      </w:r>
      <w:r>
        <w:t>Se</w:t>
      </w:r>
      <w:r w:rsidRPr="00770939">
        <w:t xml:space="preserve"> dispone la colocación de una placa conmemorativa. (Exp. 2757-D</w:t>
      </w:r>
      <w:r>
        <w:t>-</w:t>
      </w:r>
      <w:r w:rsidRPr="00770939">
        <w:t>25</w:t>
      </w:r>
      <w:r>
        <w:t>,</w:t>
      </w:r>
      <w:r w:rsidRPr="00770939">
        <w:t xml:space="preserve"> Diputada Montenegro V. y otros)</w:t>
      </w:r>
    </w:p>
    <w:p w:rsidR="0088479B" w:rsidRPr="00770939" w:rsidRDefault="0088479B" w:rsidP="0088479B">
      <w:pPr>
        <w:jc w:val="both"/>
      </w:pPr>
    </w:p>
    <w:p w:rsidR="0088479B" w:rsidRDefault="0088479B" w:rsidP="0088479B">
      <w:pPr>
        <w:jc w:val="both"/>
      </w:pPr>
      <w:r w:rsidRPr="00770939">
        <w:rPr>
          <w:b/>
          <w:bCs/>
          <w:u w:val="single"/>
        </w:rPr>
        <w:t>Despacho Nº 658/25:</w:t>
      </w:r>
      <w:r w:rsidRPr="00770939">
        <w:t xml:space="preserve"> Comisión de Turismo y Deportes.</w:t>
      </w:r>
      <w:r w:rsidRPr="00BE2EC3">
        <w:rPr>
          <w:b/>
        </w:rPr>
        <w:t xml:space="preserve"> </w:t>
      </w:r>
      <w:r w:rsidRPr="00770939">
        <w:rPr>
          <w:b/>
          <w:u w:val="single"/>
        </w:rPr>
        <w:t>Declaración:</w:t>
      </w:r>
      <w:r w:rsidRPr="00770939">
        <w:t xml:space="preserve"> beneplácito por la actuación de la </w:t>
      </w:r>
      <w:r>
        <w:t>Se</w:t>
      </w:r>
      <w:r w:rsidRPr="00770939">
        <w:t>lección Nacional de Waterpolo masculino +65 “Los Pampas” en las “Olimpíadas Master The World”. (Exp. 2770-D</w:t>
      </w:r>
      <w:r>
        <w:t>-</w:t>
      </w:r>
      <w:r w:rsidRPr="00770939">
        <w:t>25</w:t>
      </w:r>
      <w:r>
        <w:t>,</w:t>
      </w:r>
      <w:r w:rsidRPr="00770939">
        <w:t xml:space="preserve"> Diputado Del Gaiso)</w:t>
      </w:r>
    </w:p>
    <w:p w:rsidR="0088479B" w:rsidRPr="00770939" w:rsidRDefault="0088479B" w:rsidP="0088479B">
      <w:pPr>
        <w:jc w:val="both"/>
      </w:pPr>
    </w:p>
    <w:p w:rsidR="0088479B" w:rsidRDefault="0088479B" w:rsidP="0088479B">
      <w:pPr>
        <w:jc w:val="both"/>
      </w:pPr>
      <w:r w:rsidRPr="00770939">
        <w:rPr>
          <w:b/>
          <w:bCs/>
          <w:u w:val="single"/>
        </w:rPr>
        <w:t>Despacho Nº 659/25:</w:t>
      </w:r>
      <w:r w:rsidRPr="00770939">
        <w:t xml:space="preserve"> Comisión de Turismo y Deportes.</w:t>
      </w:r>
      <w:r w:rsidRPr="00BE2EC3">
        <w:rPr>
          <w:b/>
        </w:rPr>
        <w:t xml:space="preserve"> </w:t>
      </w:r>
      <w:r w:rsidRPr="00770939">
        <w:rPr>
          <w:b/>
          <w:u w:val="single"/>
        </w:rPr>
        <w:t>Declaración:</w:t>
      </w:r>
      <w:r w:rsidRPr="00770939">
        <w:t xml:space="preserve"> </w:t>
      </w:r>
      <w:r>
        <w:t>se</w:t>
      </w:r>
      <w:r w:rsidRPr="00770939">
        <w:t xml:space="preserve"> declara de Interés Turístico la iniciativa denominada “Los Mapas de Ale”. (Exp. 2825-D</w:t>
      </w:r>
      <w:r>
        <w:t>-</w:t>
      </w:r>
      <w:r w:rsidRPr="00770939">
        <w:t>25</w:t>
      </w:r>
      <w:r>
        <w:t>,</w:t>
      </w:r>
      <w:r w:rsidRPr="00770939">
        <w:t xml:space="preserve"> Diputado Ferrario</w:t>
      </w:r>
      <w:r w:rsidR="00F30A7C">
        <w:t xml:space="preserve"> y otros</w:t>
      </w:r>
      <w:r w:rsidRPr="00770939">
        <w:t>)</w:t>
      </w:r>
    </w:p>
    <w:p w:rsidR="0088479B" w:rsidRPr="00770939" w:rsidRDefault="0088479B" w:rsidP="0088479B">
      <w:pPr>
        <w:jc w:val="both"/>
      </w:pPr>
    </w:p>
    <w:p w:rsidR="0088479B" w:rsidRDefault="0088479B" w:rsidP="0088479B">
      <w:pPr>
        <w:jc w:val="both"/>
      </w:pPr>
      <w:r w:rsidRPr="00770939">
        <w:rPr>
          <w:b/>
          <w:bCs/>
          <w:u w:val="single"/>
        </w:rPr>
        <w:t>Despacho Nº 660/25:</w:t>
      </w:r>
      <w:r w:rsidRPr="00770939">
        <w:t xml:space="preserve"> Comisión de Turismo y Deportes.</w:t>
      </w:r>
      <w:r w:rsidRPr="00BE2EC3">
        <w:rPr>
          <w:b/>
        </w:rPr>
        <w:t xml:space="preserve"> </w:t>
      </w:r>
      <w:r w:rsidRPr="00770939">
        <w:rPr>
          <w:b/>
          <w:u w:val="single"/>
        </w:rPr>
        <w:t>Declaración:</w:t>
      </w:r>
      <w:r w:rsidRPr="00770939">
        <w:t xml:space="preserve"> </w:t>
      </w:r>
      <w:r>
        <w:t>se</w:t>
      </w:r>
      <w:r w:rsidRPr="00770939">
        <w:t xml:space="preserve"> declara de Interés Deportivo el Campeonato Sudamericano E-Sports 2025, en la disciplina de Simracing. (Exp. 2857-D</w:t>
      </w:r>
      <w:r>
        <w:t>-</w:t>
      </w:r>
      <w:r w:rsidRPr="00770939">
        <w:t>25</w:t>
      </w:r>
      <w:r>
        <w:t>,</w:t>
      </w:r>
      <w:r w:rsidRPr="00770939">
        <w:t xml:space="preserve"> Diputada Rey y otros)</w:t>
      </w:r>
    </w:p>
    <w:p w:rsidR="0088479B" w:rsidRPr="00770939" w:rsidRDefault="0088479B" w:rsidP="0088479B">
      <w:pPr>
        <w:jc w:val="both"/>
      </w:pPr>
    </w:p>
    <w:p w:rsidR="0088479B" w:rsidRDefault="0088479B" w:rsidP="0088479B">
      <w:pPr>
        <w:jc w:val="both"/>
      </w:pPr>
      <w:r w:rsidRPr="00770939">
        <w:rPr>
          <w:b/>
          <w:bCs/>
          <w:u w:val="single"/>
        </w:rPr>
        <w:t>Despacho Nº 682/25:</w:t>
      </w:r>
      <w:r w:rsidRPr="00770939">
        <w:t xml:space="preserve"> Comisión de Educación, Ciencia y Tecnología.</w:t>
      </w:r>
      <w:r w:rsidRPr="005134F6">
        <w:t xml:space="preserve"> </w:t>
      </w:r>
      <w:r w:rsidRPr="00770939">
        <w:rPr>
          <w:b/>
          <w:u w:val="single"/>
        </w:rPr>
        <w:t>Resolución:</w:t>
      </w:r>
      <w:r w:rsidRPr="00770939">
        <w:t xml:space="preserve"> </w:t>
      </w:r>
      <w:r>
        <w:t>i</w:t>
      </w:r>
      <w:r w:rsidRPr="00770939">
        <w:t xml:space="preserve">nformes en relación al </w:t>
      </w:r>
      <w:r>
        <w:t>Se</w:t>
      </w:r>
      <w:r w:rsidRPr="00770939">
        <w:t xml:space="preserve">rvicio de Transporte Escolar </w:t>
      </w:r>
      <w:r>
        <w:t>para estudiantes residentes en b</w:t>
      </w:r>
      <w:r w:rsidRPr="00770939">
        <w:t xml:space="preserve">arrios con dificultades en el acceso al Transporte Público. (Exp. </w:t>
      </w:r>
      <w:r>
        <w:t>230-D-</w:t>
      </w:r>
      <w:r w:rsidRPr="00770939">
        <w:t>25</w:t>
      </w:r>
      <w:r>
        <w:t>,</w:t>
      </w:r>
      <w:r w:rsidRPr="00770939">
        <w:t xml:space="preserve"> Diputada Freire y otros) </w:t>
      </w:r>
    </w:p>
    <w:p w:rsidR="0088479B" w:rsidRPr="00770939" w:rsidRDefault="0088479B" w:rsidP="0088479B">
      <w:pPr>
        <w:jc w:val="both"/>
      </w:pPr>
    </w:p>
    <w:p w:rsidR="0088479B" w:rsidRDefault="0088479B" w:rsidP="0088479B">
      <w:pPr>
        <w:jc w:val="both"/>
      </w:pPr>
      <w:r w:rsidRPr="00770939">
        <w:rPr>
          <w:b/>
          <w:bCs/>
          <w:u w:val="single"/>
        </w:rPr>
        <w:t>Despacho Nº 683/25:</w:t>
      </w:r>
      <w:r w:rsidRPr="00770939">
        <w:t xml:space="preserve"> Comisión de Educación, Ciencia y Tecnología.</w:t>
      </w:r>
      <w:r w:rsidRPr="005134F6">
        <w:t xml:space="preserve"> </w:t>
      </w:r>
      <w:r w:rsidRPr="00770939">
        <w:rPr>
          <w:b/>
          <w:u w:val="single"/>
        </w:rPr>
        <w:t>Resolución:</w:t>
      </w:r>
      <w:r w:rsidRPr="00770939">
        <w:t xml:space="preserve"> </w:t>
      </w:r>
      <w:r>
        <w:t>i</w:t>
      </w:r>
      <w:r w:rsidRPr="00770939">
        <w:t>nformes con relación a “Ciudad Bilingüe”. (Exp. 1190</w:t>
      </w:r>
      <w:r>
        <w:t>-D-</w:t>
      </w:r>
      <w:r w:rsidRPr="00770939">
        <w:t>25</w:t>
      </w:r>
      <w:r>
        <w:t>,</w:t>
      </w:r>
      <w:r w:rsidRPr="00770939">
        <w:t xml:space="preserve"> Diputada Kienast y otros) </w:t>
      </w:r>
    </w:p>
    <w:p w:rsidR="0088479B" w:rsidRPr="00770939" w:rsidRDefault="0088479B" w:rsidP="0088479B">
      <w:pPr>
        <w:jc w:val="both"/>
      </w:pPr>
    </w:p>
    <w:p w:rsidR="0088479B" w:rsidRDefault="0088479B" w:rsidP="0088479B">
      <w:pPr>
        <w:jc w:val="both"/>
      </w:pPr>
      <w:r w:rsidRPr="00770939">
        <w:rPr>
          <w:b/>
          <w:bCs/>
          <w:u w:val="single"/>
        </w:rPr>
        <w:t>Despacho Nº 684/25:</w:t>
      </w:r>
      <w:r w:rsidRPr="00770939">
        <w:t xml:space="preserve"> Comisión de Educación, Ciencia y Tecnología.</w:t>
      </w:r>
      <w:r w:rsidRPr="005134F6">
        <w:t xml:space="preserve"> </w:t>
      </w:r>
      <w:r w:rsidRPr="00770939">
        <w:rPr>
          <w:b/>
          <w:u w:val="single"/>
        </w:rPr>
        <w:t>Resolución:</w:t>
      </w:r>
      <w:r w:rsidRPr="00770939">
        <w:t xml:space="preserve"> </w:t>
      </w:r>
      <w:r>
        <w:t>i</w:t>
      </w:r>
      <w:r w:rsidRPr="00770939">
        <w:t>nformes respecto de la composición y funcionamiento de los Departamentos de Orientación Escolar (D.O.E.), en Establecimientos Educativos de Nivel Medio (</w:t>
      </w:r>
      <w:r>
        <w:t>Se</w:t>
      </w:r>
      <w:r w:rsidRPr="00770939">
        <w:t xml:space="preserve">cundarias Comunes, Técnicas y Artísticas) de Gestión Estatal de la Ciudad. (Exp. </w:t>
      </w:r>
      <w:r>
        <w:t>1226-D-</w:t>
      </w:r>
      <w:r w:rsidRPr="00770939">
        <w:t>25</w:t>
      </w:r>
      <w:r>
        <w:t>,</w:t>
      </w:r>
      <w:r w:rsidRPr="00770939">
        <w:t xml:space="preserve"> Diputada Thourte) </w:t>
      </w:r>
    </w:p>
    <w:p w:rsidR="0088479B" w:rsidRPr="00770939" w:rsidRDefault="0088479B" w:rsidP="0088479B">
      <w:pPr>
        <w:jc w:val="both"/>
      </w:pPr>
    </w:p>
    <w:p w:rsidR="0088479B" w:rsidRDefault="0088479B" w:rsidP="0088479B">
      <w:pPr>
        <w:jc w:val="both"/>
      </w:pPr>
      <w:r w:rsidRPr="00770939">
        <w:rPr>
          <w:b/>
          <w:bCs/>
          <w:u w:val="single"/>
        </w:rPr>
        <w:t>Despacho Nº 685/25:</w:t>
      </w:r>
      <w:r w:rsidRPr="00770939">
        <w:t xml:space="preserve"> Comisión de Educación, Ciencia y Tecnología.</w:t>
      </w:r>
      <w:r>
        <w:t xml:space="preserve"> </w:t>
      </w:r>
      <w:r w:rsidRPr="00770939">
        <w:rPr>
          <w:b/>
          <w:u w:val="single"/>
        </w:rPr>
        <w:t>Declaración:</w:t>
      </w:r>
      <w:r w:rsidRPr="00770939">
        <w:t xml:space="preserve"> vería con agrado que </w:t>
      </w:r>
      <w:r>
        <w:t>se</w:t>
      </w:r>
      <w:r w:rsidRPr="00770939">
        <w:t xml:space="preserve"> destine la totalidad de la superficie identificada como “Platea N°1”, del Barrio Padre Múgica, al desarrollo de un espacio destinado a fines educativos y recreativos, de uso público y gratuito. (Exp. </w:t>
      </w:r>
      <w:r>
        <w:t>1828-P-</w:t>
      </w:r>
      <w:r w:rsidRPr="00770939">
        <w:t>25</w:t>
      </w:r>
      <w:r>
        <w:t>,</w:t>
      </w:r>
      <w:r w:rsidRPr="00770939">
        <w:t xml:space="preserve"> Diputada Neira</w:t>
      </w:r>
      <w:r w:rsidR="0092307C">
        <w:t xml:space="preserve"> y otro</w:t>
      </w:r>
      <w:r w:rsidRPr="00770939">
        <w:t>)</w:t>
      </w:r>
    </w:p>
    <w:p w:rsidR="0088479B" w:rsidRPr="00770939" w:rsidRDefault="0088479B" w:rsidP="0088479B">
      <w:pPr>
        <w:jc w:val="both"/>
      </w:pPr>
      <w:r w:rsidRPr="00770939">
        <w:t xml:space="preserve"> </w:t>
      </w:r>
    </w:p>
    <w:p w:rsidR="0088479B" w:rsidRDefault="0088479B" w:rsidP="0088479B">
      <w:pPr>
        <w:jc w:val="both"/>
      </w:pPr>
      <w:r w:rsidRPr="00770939">
        <w:rPr>
          <w:b/>
          <w:bCs/>
          <w:u w:val="single"/>
        </w:rPr>
        <w:t>Despacho Nº 686/25:</w:t>
      </w:r>
      <w:r w:rsidRPr="00770939">
        <w:t xml:space="preserve"> Comisión de Educación, Ciencia y Tecnología.</w:t>
      </w:r>
      <w:r>
        <w:t xml:space="preserve"> </w:t>
      </w:r>
      <w:r w:rsidRPr="00770939">
        <w:rPr>
          <w:b/>
          <w:u w:val="single"/>
        </w:rPr>
        <w:t>Declaración:</w:t>
      </w:r>
      <w:r w:rsidRPr="00770939">
        <w:t xml:space="preserve"> beneplácito por el 75° Aniversario de la Escuela Técnica N° 31 “Maestro Quinquela”. (Exp. </w:t>
      </w:r>
      <w:r>
        <w:t>2111-D-</w:t>
      </w:r>
      <w:r w:rsidRPr="00770939">
        <w:t>25</w:t>
      </w:r>
      <w:r>
        <w:t xml:space="preserve">, </w:t>
      </w:r>
      <w:r w:rsidRPr="00770939">
        <w:t xml:space="preserve"> Diputada Rey y otro) </w:t>
      </w:r>
    </w:p>
    <w:p w:rsidR="0088479B" w:rsidRPr="00605654" w:rsidRDefault="0088479B" w:rsidP="0088479B">
      <w:pPr>
        <w:jc w:val="both"/>
      </w:pPr>
    </w:p>
    <w:p w:rsidR="0088479B" w:rsidRPr="00605654" w:rsidRDefault="0088479B" w:rsidP="0088479B">
      <w:pPr>
        <w:jc w:val="both"/>
      </w:pPr>
      <w:r w:rsidRPr="00605654">
        <w:rPr>
          <w:b/>
          <w:bCs/>
          <w:u w:val="single"/>
        </w:rPr>
        <w:t>Despacho Nº 687/25:</w:t>
      </w:r>
      <w:r w:rsidRPr="00605654">
        <w:t xml:space="preserve"> Comisión de Educación, Ciencia y Tecnología .</w:t>
      </w:r>
      <w:r w:rsidRPr="00605654">
        <w:rPr>
          <w:b/>
          <w:u w:val="single"/>
        </w:rPr>
        <w:t>Resolución:</w:t>
      </w:r>
      <w:r w:rsidRPr="00605654">
        <w:t xml:space="preserve"> </w:t>
      </w:r>
      <w:r>
        <w:t>Se</w:t>
      </w:r>
      <w:r w:rsidRPr="00605654">
        <w:t xml:space="preserve"> declara de </w:t>
      </w:r>
      <w:r>
        <w:t>I</w:t>
      </w:r>
      <w:r w:rsidRPr="00605654">
        <w:t xml:space="preserve">nterés Educativo </w:t>
      </w:r>
      <w:r>
        <w:t>de</w:t>
      </w:r>
      <w:r w:rsidRPr="00605654">
        <w:t xml:space="preserve"> la Legislatura de la Ciudad Autónoma de Buenos Aires a la Mesa de Educación y Salud del Distrito Escolar 6° “Maestro Psicólogo Mario Rivero”. (Exp. 2444-D</w:t>
      </w:r>
      <w:r>
        <w:t>-</w:t>
      </w:r>
      <w:r w:rsidRPr="00605654">
        <w:t>25</w:t>
      </w:r>
      <w:r>
        <w:t>,</w:t>
      </w:r>
      <w:r w:rsidRPr="00605654">
        <w:t xml:space="preserve"> Diputado </w:t>
      </w:r>
      <w:r>
        <w:t>O’D</w:t>
      </w:r>
      <w:r w:rsidRPr="00605654">
        <w:t xml:space="preserve">ezaille) </w:t>
      </w:r>
    </w:p>
    <w:p w:rsidR="0088479B" w:rsidRPr="00770939" w:rsidRDefault="0088479B" w:rsidP="0088479B">
      <w:pPr>
        <w:jc w:val="both"/>
      </w:pPr>
    </w:p>
    <w:p w:rsidR="0088479B" w:rsidRDefault="0088479B" w:rsidP="0088479B">
      <w:pPr>
        <w:jc w:val="both"/>
      </w:pPr>
      <w:r w:rsidRPr="00770939">
        <w:rPr>
          <w:b/>
          <w:bCs/>
          <w:u w:val="single"/>
        </w:rPr>
        <w:t>Despacho Nº 688/25:</w:t>
      </w:r>
      <w:r w:rsidRPr="00770939">
        <w:t xml:space="preserve"> Comisión de Educación, Ciencia y Tecnología.</w:t>
      </w:r>
      <w:r>
        <w:t xml:space="preserve"> </w:t>
      </w:r>
      <w:r w:rsidRPr="00770939">
        <w:rPr>
          <w:b/>
          <w:u w:val="single"/>
        </w:rPr>
        <w:t>Resolución:</w:t>
      </w:r>
      <w:r w:rsidRPr="00770939">
        <w:t xml:space="preserve"> </w:t>
      </w:r>
      <w:r>
        <w:t>i</w:t>
      </w:r>
      <w:r w:rsidRPr="00770939">
        <w:t xml:space="preserve">nformes sobre la Resolución N° 860/MEDGC/25. (Exp. </w:t>
      </w:r>
      <w:r>
        <w:t>2474-D-</w:t>
      </w:r>
      <w:r w:rsidRPr="00770939">
        <w:t>25</w:t>
      </w:r>
      <w:r>
        <w:t>,</w:t>
      </w:r>
      <w:r w:rsidRPr="00770939">
        <w:t xml:space="preserve"> Diputado Grillo y otro)</w:t>
      </w:r>
    </w:p>
    <w:p w:rsidR="0088479B" w:rsidRPr="00770939" w:rsidRDefault="0088479B" w:rsidP="0088479B">
      <w:pPr>
        <w:jc w:val="both"/>
      </w:pPr>
      <w:r w:rsidRPr="00770939">
        <w:t xml:space="preserve"> </w:t>
      </w:r>
    </w:p>
    <w:p w:rsidR="0088479B" w:rsidRDefault="0088479B" w:rsidP="0088479B">
      <w:pPr>
        <w:jc w:val="both"/>
      </w:pPr>
      <w:r w:rsidRPr="00770939">
        <w:rPr>
          <w:b/>
          <w:bCs/>
          <w:u w:val="single"/>
        </w:rPr>
        <w:t>Despacho Nº 689/25:</w:t>
      </w:r>
      <w:r w:rsidRPr="00770939">
        <w:t xml:space="preserve"> Comisión de Educación, Ciencia y Tecnología.</w:t>
      </w:r>
      <w:r>
        <w:t xml:space="preserve"> </w:t>
      </w:r>
      <w:r w:rsidRPr="00770939">
        <w:rPr>
          <w:b/>
          <w:u w:val="single"/>
        </w:rPr>
        <w:t>Declaración:</w:t>
      </w:r>
      <w:r w:rsidRPr="00770939">
        <w:t xml:space="preserve"> </w:t>
      </w:r>
      <w:r>
        <w:t>se</w:t>
      </w:r>
      <w:r w:rsidRPr="00770939">
        <w:t xml:space="preserve"> declara Personalidad Destacada en el ámbito de la Educación al Doctor Emilio Tenti Fanfani. (Exp. 2501-D</w:t>
      </w:r>
      <w:r>
        <w:t>-25,</w:t>
      </w:r>
      <w:r w:rsidRPr="00770939">
        <w:t xml:space="preserve"> Diputada Thourte) </w:t>
      </w:r>
    </w:p>
    <w:p w:rsidR="0088479B" w:rsidRPr="00770939" w:rsidRDefault="0088479B" w:rsidP="0088479B">
      <w:pPr>
        <w:jc w:val="both"/>
      </w:pPr>
    </w:p>
    <w:p w:rsidR="0088479B" w:rsidRDefault="0088479B" w:rsidP="0088479B">
      <w:pPr>
        <w:jc w:val="both"/>
      </w:pPr>
      <w:r w:rsidRPr="00F10BAE">
        <w:rPr>
          <w:b/>
          <w:bCs/>
          <w:u w:val="single"/>
        </w:rPr>
        <w:t>Despacho Nº 690/25:</w:t>
      </w:r>
      <w:r w:rsidRPr="00F10BAE">
        <w:t xml:space="preserve"> Comisión de Educación, Ciencia y Tecnología. </w:t>
      </w:r>
      <w:r w:rsidRPr="00F10BAE">
        <w:rPr>
          <w:b/>
          <w:u w:val="single"/>
        </w:rPr>
        <w:t>Resolución:</w:t>
      </w:r>
      <w:r w:rsidRPr="00F10BAE">
        <w:t xml:space="preserve"> reconocimiento al joven Gastón Díaz por haber sido </w:t>
      </w:r>
      <w:r>
        <w:t>se</w:t>
      </w:r>
      <w:r w:rsidRPr="00F10BAE">
        <w:t xml:space="preserve">leccionado en el Premio Global Student Prize y </w:t>
      </w:r>
      <w:r>
        <w:t>se</w:t>
      </w:r>
      <w:r w:rsidRPr="00F10BAE">
        <w:t xml:space="preserve"> dispone la entrega de un Diploma. (Exp. 2581-D-25</w:t>
      </w:r>
      <w:r>
        <w:t>,</w:t>
      </w:r>
      <w:r w:rsidRPr="00F10BAE">
        <w:t xml:space="preserve"> Diputada Ocaña y otros)</w:t>
      </w:r>
      <w:r w:rsidRPr="00770939">
        <w:t xml:space="preserve"> </w:t>
      </w:r>
    </w:p>
    <w:p w:rsidR="0088479B" w:rsidRPr="00770939" w:rsidRDefault="0088479B" w:rsidP="0088479B">
      <w:pPr>
        <w:jc w:val="both"/>
      </w:pPr>
    </w:p>
    <w:p w:rsidR="0088479B" w:rsidRDefault="0088479B" w:rsidP="0088479B">
      <w:pPr>
        <w:jc w:val="both"/>
      </w:pPr>
      <w:r w:rsidRPr="00770939">
        <w:rPr>
          <w:b/>
          <w:bCs/>
          <w:u w:val="single"/>
        </w:rPr>
        <w:t>Despacho Nº 691/25:</w:t>
      </w:r>
      <w:r w:rsidRPr="00770939">
        <w:t xml:space="preserve"> Comisión de Educación, Ciencia y Tecnología.</w:t>
      </w:r>
      <w:r>
        <w:t xml:space="preserve"> </w:t>
      </w:r>
      <w:r w:rsidRPr="00770939">
        <w:rPr>
          <w:b/>
          <w:u w:val="single"/>
        </w:rPr>
        <w:t>Declaración:</w:t>
      </w:r>
      <w:r w:rsidRPr="00770939">
        <w:t xml:space="preserve"> </w:t>
      </w:r>
      <w:r>
        <w:t>se</w:t>
      </w:r>
      <w:r w:rsidRPr="00770939">
        <w:t xml:space="preserve"> declara de Interés Científico y Tecnológico las actividades realizadas por la organización Crecimiento. (Exp. 2605-D</w:t>
      </w:r>
      <w:r>
        <w:t>-25,</w:t>
      </w:r>
      <w:r w:rsidRPr="00770939">
        <w:t xml:space="preserve"> Diputada Kienast</w:t>
      </w:r>
      <w:r w:rsidR="006C5940">
        <w:t xml:space="preserve"> y otros</w:t>
      </w:r>
      <w:r w:rsidRPr="00770939">
        <w:t xml:space="preserve">) </w:t>
      </w:r>
    </w:p>
    <w:p w:rsidR="0088479B" w:rsidRPr="00770939" w:rsidRDefault="0088479B" w:rsidP="0088479B">
      <w:pPr>
        <w:jc w:val="both"/>
      </w:pPr>
    </w:p>
    <w:p w:rsidR="0088479B" w:rsidRDefault="0088479B" w:rsidP="0088479B">
      <w:pPr>
        <w:jc w:val="both"/>
      </w:pPr>
      <w:r w:rsidRPr="00770939">
        <w:rPr>
          <w:b/>
          <w:bCs/>
          <w:u w:val="single"/>
        </w:rPr>
        <w:t>Despacho Nº 692/25:</w:t>
      </w:r>
      <w:r w:rsidRPr="00770939">
        <w:t xml:space="preserve"> Comisión de Educación, Ciencia y Tecnología.</w:t>
      </w:r>
      <w:r>
        <w:t xml:space="preserve"> </w:t>
      </w:r>
      <w:r w:rsidRPr="00770939">
        <w:rPr>
          <w:b/>
          <w:u w:val="single"/>
        </w:rPr>
        <w:t>Resolución:</w:t>
      </w:r>
      <w:r w:rsidRPr="00770939">
        <w:t xml:space="preserve"> </w:t>
      </w:r>
      <w:r>
        <w:t>i</w:t>
      </w:r>
      <w:r w:rsidRPr="00770939">
        <w:t>nformes con relación a las obras de infraestructura para la adecuación y mejora de las condiciones de habitabilidad</w:t>
      </w:r>
      <w:r>
        <w:t xml:space="preserve"> en la Escuela N° 10 D.E. 10 “Joaquín María Cullen”.</w:t>
      </w:r>
      <w:r w:rsidRPr="00770939">
        <w:t xml:space="preserve"> (Exp. 2618-D</w:t>
      </w:r>
      <w:r>
        <w:t>-25,</w:t>
      </w:r>
      <w:r w:rsidRPr="00770939">
        <w:t xml:space="preserve"> Diputada Freire) </w:t>
      </w:r>
    </w:p>
    <w:p w:rsidR="0088479B" w:rsidRPr="00770939" w:rsidRDefault="0088479B" w:rsidP="0088479B">
      <w:pPr>
        <w:jc w:val="both"/>
      </w:pPr>
    </w:p>
    <w:p w:rsidR="0088479B" w:rsidRDefault="0088479B" w:rsidP="0088479B">
      <w:pPr>
        <w:jc w:val="both"/>
      </w:pPr>
      <w:r w:rsidRPr="00770939">
        <w:rPr>
          <w:b/>
          <w:bCs/>
          <w:u w:val="single"/>
        </w:rPr>
        <w:t>Despacho Nº 693/25:</w:t>
      </w:r>
      <w:r w:rsidRPr="00770939">
        <w:t xml:space="preserve"> Comisión de Educación, Ciencia y Tecnología.</w:t>
      </w:r>
      <w:r>
        <w:t xml:space="preserve"> </w:t>
      </w:r>
      <w:r w:rsidRPr="00770939">
        <w:rPr>
          <w:b/>
          <w:u w:val="single"/>
        </w:rPr>
        <w:t>Declaración:</w:t>
      </w:r>
      <w:r w:rsidRPr="00770939">
        <w:t xml:space="preserve"> </w:t>
      </w:r>
      <w:r>
        <w:t>se</w:t>
      </w:r>
      <w:r w:rsidRPr="00770939">
        <w:t xml:space="preserve"> declara Personalidad Destacada en el ámbito de la Educación a la Sra. Victoria Campos Malbrán. (Exp. 2724-D</w:t>
      </w:r>
      <w:r>
        <w:t>-25,</w:t>
      </w:r>
      <w:r w:rsidRPr="00770939">
        <w:t xml:space="preserve"> Diputado Siciliano) </w:t>
      </w:r>
    </w:p>
    <w:p w:rsidR="0088479B" w:rsidRPr="00770939" w:rsidRDefault="0088479B" w:rsidP="0088479B">
      <w:pPr>
        <w:jc w:val="both"/>
      </w:pPr>
    </w:p>
    <w:p w:rsidR="0088479B" w:rsidRDefault="0088479B" w:rsidP="0088479B">
      <w:pPr>
        <w:jc w:val="both"/>
      </w:pPr>
      <w:r w:rsidRPr="00770939">
        <w:rPr>
          <w:b/>
          <w:bCs/>
          <w:u w:val="single"/>
        </w:rPr>
        <w:lastRenderedPageBreak/>
        <w:t>Despacho Nº 694/25:</w:t>
      </w:r>
      <w:r w:rsidRPr="00770939">
        <w:t xml:space="preserve"> Comisión de Educación, Ciencia y Tecnología.</w:t>
      </w:r>
      <w:r>
        <w:t xml:space="preserve"> </w:t>
      </w:r>
      <w:r w:rsidRPr="00770939">
        <w:rPr>
          <w:b/>
          <w:u w:val="single"/>
        </w:rPr>
        <w:t>Declaración:</w:t>
      </w:r>
      <w:r w:rsidRPr="00770939">
        <w:t xml:space="preserve"> </w:t>
      </w:r>
      <w:r>
        <w:t>se</w:t>
      </w:r>
      <w:r w:rsidRPr="00770939">
        <w:t xml:space="preserve"> declara de Interés Educativo </w:t>
      </w:r>
      <w:r>
        <w:t>y C</w:t>
      </w:r>
      <w:r w:rsidRPr="00770939">
        <w:t xml:space="preserve">ultural </w:t>
      </w:r>
      <w:r>
        <w:t>la entrega del</w:t>
      </w:r>
      <w:r w:rsidRPr="00770939">
        <w:t xml:space="preserve"> Reconocimiento “Enrique Samar”</w:t>
      </w:r>
      <w:r>
        <w:t>,</w:t>
      </w:r>
      <w:r w:rsidRPr="00770939">
        <w:t xml:space="preserve"> otorgado a experiencias educativas innovadoras, comunitarias y decoloniales desarrolladas en escuelas de la Ciudad. (Exp. 2726-D</w:t>
      </w:r>
      <w:r>
        <w:t>-25,</w:t>
      </w:r>
      <w:r w:rsidRPr="00770939">
        <w:t xml:space="preserve"> Diputada Bielli y otros)</w:t>
      </w:r>
    </w:p>
    <w:p w:rsidR="0088479B" w:rsidRPr="00770939" w:rsidRDefault="0088479B" w:rsidP="0088479B">
      <w:pPr>
        <w:jc w:val="both"/>
      </w:pPr>
      <w:r w:rsidRPr="00770939">
        <w:t xml:space="preserve"> </w:t>
      </w:r>
    </w:p>
    <w:p w:rsidR="0088479B" w:rsidRDefault="0088479B" w:rsidP="0088479B">
      <w:pPr>
        <w:jc w:val="both"/>
      </w:pPr>
      <w:r w:rsidRPr="00770939">
        <w:rPr>
          <w:b/>
          <w:bCs/>
          <w:u w:val="single"/>
        </w:rPr>
        <w:t>Despacho Nº 695/25:</w:t>
      </w:r>
      <w:r w:rsidRPr="00770939">
        <w:t xml:space="preserve"> Comisión de Educación, Ciencia y Tecnología.</w:t>
      </w:r>
      <w:r>
        <w:t xml:space="preserve"> </w:t>
      </w:r>
      <w:r w:rsidRPr="00770939">
        <w:rPr>
          <w:b/>
          <w:u w:val="single"/>
        </w:rPr>
        <w:t>Declaración:</w:t>
      </w:r>
      <w:r w:rsidRPr="00770939">
        <w:t xml:space="preserve"> </w:t>
      </w:r>
      <w:r>
        <w:t>se</w:t>
      </w:r>
      <w:r w:rsidRPr="00770939">
        <w:t xml:space="preserve"> declara de Interés Educativo la labor realizada por la Fundación Crear Vale la Pena. (Exp. 2765-D</w:t>
      </w:r>
      <w:r>
        <w:t xml:space="preserve">-25, </w:t>
      </w:r>
      <w:r w:rsidRPr="00770939">
        <w:t xml:space="preserve"> Diputado Santoro) </w:t>
      </w:r>
    </w:p>
    <w:p w:rsidR="0088479B" w:rsidRPr="00770939" w:rsidRDefault="0088479B" w:rsidP="0088479B">
      <w:pPr>
        <w:jc w:val="both"/>
      </w:pPr>
    </w:p>
    <w:p w:rsidR="0088479B" w:rsidRPr="00770939" w:rsidRDefault="0088479B" w:rsidP="0088479B">
      <w:pPr>
        <w:jc w:val="both"/>
      </w:pPr>
      <w:r w:rsidRPr="00770939">
        <w:rPr>
          <w:b/>
          <w:bCs/>
          <w:u w:val="single"/>
        </w:rPr>
        <w:t>Despacho Nº 696/25:</w:t>
      </w:r>
      <w:r w:rsidRPr="00770939">
        <w:t xml:space="preserve"> Comisión de </w:t>
      </w:r>
      <w:r>
        <w:t>Justicia</w:t>
      </w:r>
      <w:r w:rsidRPr="00770939">
        <w:t>.</w:t>
      </w:r>
      <w:r>
        <w:t xml:space="preserve"> </w:t>
      </w:r>
      <w:r w:rsidRPr="00770939">
        <w:rPr>
          <w:b/>
          <w:u w:val="single"/>
        </w:rPr>
        <w:t>Declaración:</w:t>
      </w:r>
      <w:r w:rsidRPr="00770939">
        <w:t xml:space="preserve"> </w:t>
      </w:r>
      <w:r>
        <w:t>se</w:t>
      </w:r>
      <w:r w:rsidRPr="00770939">
        <w:t xml:space="preserve"> declara de Interés Jurídico la obra titulada “Manual de Conciliación y Arbitraje Laboral. Herramientas para la Formación del Pacificador Social”. (Exp. 2837-D</w:t>
      </w:r>
      <w:r>
        <w:t>-25,</w:t>
      </w:r>
      <w:r w:rsidRPr="00770939">
        <w:t xml:space="preserve"> Diputada Parry) </w:t>
      </w:r>
    </w:p>
    <w:p w:rsidR="0088479B" w:rsidRPr="00770939" w:rsidRDefault="0088479B" w:rsidP="0088479B">
      <w:pPr>
        <w:jc w:val="both"/>
        <w:rPr>
          <w:b/>
          <w:bCs/>
          <w:u w:val="single"/>
        </w:rPr>
      </w:pPr>
    </w:p>
    <w:p w:rsidR="0088479B" w:rsidRDefault="0088479B" w:rsidP="0088479B">
      <w:pPr>
        <w:jc w:val="both"/>
      </w:pPr>
      <w:r w:rsidRPr="00770939">
        <w:rPr>
          <w:b/>
          <w:bCs/>
          <w:u w:val="single"/>
        </w:rPr>
        <w:t>Despacho Nº 697/25:</w:t>
      </w:r>
      <w:r w:rsidRPr="00770939">
        <w:t xml:space="preserve"> Comisión de </w:t>
      </w:r>
      <w:r>
        <w:t>Justicia</w:t>
      </w:r>
      <w:r w:rsidRPr="00770939">
        <w:t>.</w:t>
      </w:r>
      <w:r>
        <w:t xml:space="preserve"> </w:t>
      </w:r>
      <w:r w:rsidRPr="00770939">
        <w:rPr>
          <w:b/>
          <w:u w:val="single"/>
        </w:rPr>
        <w:t>Declaración:</w:t>
      </w:r>
      <w:r w:rsidRPr="00770939">
        <w:t xml:space="preserve"> </w:t>
      </w:r>
      <w:r>
        <w:t>se</w:t>
      </w:r>
      <w:r w:rsidRPr="00770939">
        <w:t xml:space="preserve"> declara de Interés Jurídico </w:t>
      </w:r>
      <w:r>
        <w:t>el libro</w:t>
      </w:r>
      <w:r w:rsidRPr="00770939">
        <w:t xml:space="preserve"> “Código Procesal Penal de la Ciudad Autónoma de Buenos Aires. Análisis doctrinal y jurisprudencial” (2025)”. (Exp. 2679-D</w:t>
      </w:r>
      <w:r>
        <w:t>-25,</w:t>
      </w:r>
      <w:r w:rsidRPr="00770939">
        <w:t xml:space="preserve"> Diputada Parry y otros) </w:t>
      </w:r>
    </w:p>
    <w:p w:rsidR="0088479B" w:rsidRPr="00770939" w:rsidRDefault="0088479B" w:rsidP="0088479B">
      <w:pPr>
        <w:jc w:val="both"/>
      </w:pPr>
    </w:p>
    <w:p w:rsidR="0088479B" w:rsidRDefault="0088479B" w:rsidP="0088479B">
      <w:pPr>
        <w:jc w:val="both"/>
      </w:pPr>
      <w:r w:rsidRPr="00770939">
        <w:rPr>
          <w:b/>
          <w:bCs/>
          <w:u w:val="single"/>
        </w:rPr>
        <w:t>Despacho Nº 699/25:</w:t>
      </w:r>
      <w:r w:rsidRPr="00770939">
        <w:t xml:space="preserve"> Comisión de </w:t>
      </w:r>
      <w:r>
        <w:t>Cultura</w:t>
      </w:r>
      <w:r w:rsidRPr="00770939">
        <w:t>.</w:t>
      </w:r>
      <w:r>
        <w:t xml:space="preserve"> </w:t>
      </w:r>
      <w:r w:rsidRPr="00770939">
        <w:rPr>
          <w:b/>
          <w:u w:val="single"/>
        </w:rPr>
        <w:t>Declaración:</w:t>
      </w:r>
      <w:r w:rsidRPr="00770939">
        <w:t xml:space="preserve"> </w:t>
      </w:r>
      <w:r>
        <w:t>se</w:t>
      </w:r>
      <w:r w:rsidRPr="00770939">
        <w:t xml:space="preserve"> declara Personalidad Destacada en el ámbito de la Cultura al fotógrafo Miguel Ángel Caruso. (Exp. 2114-D</w:t>
      </w:r>
      <w:r>
        <w:t>-25,</w:t>
      </w:r>
      <w:r w:rsidRPr="00770939">
        <w:t xml:space="preserve"> Diputada Rey y otro) </w:t>
      </w:r>
    </w:p>
    <w:p w:rsidR="0088479B" w:rsidRPr="00770939" w:rsidRDefault="0088479B" w:rsidP="0088479B">
      <w:pPr>
        <w:jc w:val="both"/>
      </w:pPr>
    </w:p>
    <w:p w:rsidR="0088479B" w:rsidRDefault="0088479B" w:rsidP="0088479B">
      <w:pPr>
        <w:jc w:val="both"/>
      </w:pPr>
      <w:r w:rsidRPr="00770939">
        <w:rPr>
          <w:b/>
          <w:bCs/>
          <w:u w:val="single"/>
        </w:rPr>
        <w:t>Despacho Nº 700/25:</w:t>
      </w:r>
      <w:r w:rsidRPr="00770939">
        <w:t xml:space="preserve"> Comisión de </w:t>
      </w:r>
      <w:r>
        <w:t>Cultura</w:t>
      </w:r>
      <w:r w:rsidRPr="00770939">
        <w:t>.</w:t>
      </w:r>
      <w:r>
        <w:t xml:space="preserve"> </w:t>
      </w:r>
      <w:r w:rsidRPr="00770939">
        <w:rPr>
          <w:b/>
          <w:u w:val="single"/>
        </w:rPr>
        <w:t>Resolución:</w:t>
      </w:r>
      <w:r w:rsidRPr="00770939">
        <w:t xml:space="preserve"> beneplácito al cumplir</w:t>
      </w:r>
      <w:r>
        <w:t>se</w:t>
      </w:r>
      <w:r w:rsidRPr="00770939">
        <w:t xml:space="preserve"> el 170° aniversario de la </w:t>
      </w:r>
      <w:r>
        <w:t>f</w:t>
      </w:r>
      <w:r w:rsidRPr="00770939">
        <w:t xml:space="preserve">undación del Club Alemán en Buenos Aires “Deutscher Klub en Buenos Aires” y </w:t>
      </w:r>
      <w:r>
        <w:t xml:space="preserve">se </w:t>
      </w:r>
      <w:r w:rsidRPr="00770939">
        <w:t>dispone la entrega de una bandeja protocolar. (Exp. 2541-D</w:t>
      </w:r>
      <w:r>
        <w:t>-25,</w:t>
      </w:r>
      <w:r w:rsidRPr="00770939">
        <w:t xml:space="preserve"> Diputada González Estevarena) </w:t>
      </w:r>
    </w:p>
    <w:p w:rsidR="0088479B" w:rsidRPr="00770939" w:rsidRDefault="0088479B" w:rsidP="0088479B">
      <w:pPr>
        <w:jc w:val="both"/>
      </w:pPr>
    </w:p>
    <w:p w:rsidR="0088479B" w:rsidRDefault="0088479B" w:rsidP="0088479B">
      <w:pPr>
        <w:jc w:val="both"/>
      </w:pPr>
      <w:r w:rsidRPr="00770939">
        <w:rPr>
          <w:b/>
          <w:bCs/>
          <w:u w:val="single"/>
        </w:rPr>
        <w:t>Despacho Nº 701/25:</w:t>
      </w:r>
      <w:r w:rsidRPr="00770939">
        <w:t xml:space="preserve"> Comisión de Cultura.</w:t>
      </w:r>
      <w:r>
        <w:t xml:space="preserve"> </w:t>
      </w:r>
      <w:r w:rsidRPr="00770939">
        <w:rPr>
          <w:b/>
          <w:u w:val="single"/>
        </w:rPr>
        <w:t>Declaración:</w:t>
      </w:r>
      <w:r w:rsidRPr="00770939">
        <w:t xml:space="preserve"> </w:t>
      </w:r>
      <w:r>
        <w:t>se</w:t>
      </w:r>
      <w:r w:rsidRPr="00770939">
        <w:t xml:space="preserve"> declara de Interés Cultural de la Ciudad Autónoma de Buenos Aires a las actividades de la agrupación “Buenos Aires Ensamble”. (Exp. 2</w:t>
      </w:r>
      <w:r w:rsidR="00CA0005">
        <w:t>620</w:t>
      </w:r>
      <w:r w:rsidRPr="00770939">
        <w:t>-D</w:t>
      </w:r>
      <w:r>
        <w:t>-25,</w:t>
      </w:r>
      <w:r w:rsidRPr="00770939">
        <w:t xml:space="preserve"> Diputada Rey y otros) </w:t>
      </w:r>
    </w:p>
    <w:p w:rsidR="0088479B" w:rsidRPr="00770939" w:rsidRDefault="0088479B" w:rsidP="0088479B">
      <w:pPr>
        <w:jc w:val="both"/>
      </w:pPr>
    </w:p>
    <w:p w:rsidR="0088479B" w:rsidRDefault="0088479B" w:rsidP="0088479B">
      <w:pPr>
        <w:jc w:val="both"/>
      </w:pPr>
      <w:r w:rsidRPr="00770939">
        <w:rPr>
          <w:b/>
          <w:bCs/>
          <w:u w:val="single"/>
        </w:rPr>
        <w:t>Despacho Nº 702/25:</w:t>
      </w:r>
      <w:r w:rsidRPr="00770939">
        <w:t xml:space="preserve"> Comisión de </w:t>
      </w:r>
      <w:r>
        <w:t xml:space="preserve">Cultura. </w:t>
      </w:r>
      <w:r w:rsidRPr="00770939">
        <w:rPr>
          <w:b/>
          <w:u w:val="single"/>
        </w:rPr>
        <w:t>Declaración:</w:t>
      </w:r>
      <w:r w:rsidRPr="00770939">
        <w:t xml:space="preserve"> </w:t>
      </w:r>
      <w:r>
        <w:t>se</w:t>
      </w:r>
      <w:r w:rsidRPr="00770939">
        <w:t xml:space="preserve"> declara Personalidad Destacada de la Ciudad Autónoma de Buenos Aires en el ámbito de la Cultura al Sr. Ricardo González Dorrego. (Exp. 2623-D</w:t>
      </w:r>
      <w:r>
        <w:t>-25,</w:t>
      </w:r>
      <w:r w:rsidRPr="00770939">
        <w:t xml:space="preserve"> Diputada Rey y otros) </w:t>
      </w:r>
    </w:p>
    <w:p w:rsidR="0088479B" w:rsidRPr="00770939" w:rsidRDefault="0088479B" w:rsidP="0088479B">
      <w:pPr>
        <w:jc w:val="both"/>
      </w:pPr>
    </w:p>
    <w:p w:rsidR="0088479B" w:rsidRDefault="0088479B" w:rsidP="0088479B">
      <w:pPr>
        <w:jc w:val="both"/>
      </w:pPr>
      <w:r w:rsidRPr="00770939">
        <w:rPr>
          <w:b/>
          <w:bCs/>
          <w:u w:val="single"/>
        </w:rPr>
        <w:t>Despacho Nº 703/25: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de la Ciudad Autónoma de Buenos Aires a la obra teatral “El arte de esgrimir”. (Exp. 2647-D</w:t>
      </w:r>
      <w:r>
        <w:t>-25,</w:t>
      </w:r>
      <w:r w:rsidRPr="00770939">
        <w:t xml:space="preserve"> Diputada Parry y otros) </w:t>
      </w:r>
    </w:p>
    <w:p w:rsidR="0088479B" w:rsidRPr="00770939" w:rsidRDefault="0088479B" w:rsidP="0088479B">
      <w:pPr>
        <w:jc w:val="both"/>
      </w:pPr>
    </w:p>
    <w:p w:rsidR="0088479B" w:rsidRDefault="0088479B" w:rsidP="0088479B">
      <w:pPr>
        <w:jc w:val="both"/>
      </w:pPr>
      <w:r w:rsidRPr="00770939">
        <w:rPr>
          <w:b/>
          <w:bCs/>
          <w:u w:val="single"/>
        </w:rPr>
        <w:t>Despacho Nº 704/25: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de la Ciudad Autónoma de Buenos Aires al Festival Mascotear. (Exp. 2652-D</w:t>
      </w:r>
      <w:r>
        <w:t>-25,</w:t>
      </w:r>
      <w:r w:rsidRPr="00770939">
        <w:t xml:space="preserve"> Diputado Ferrario) </w:t>
      </w:r>
    </w:p>
    <w:p w:rsidR="0088479B" w:rsidRPr="00770939" w:rsidRDefault="0088479B" w:rsidP="0088479B">
      <w:pPr>
        <w:jc w:val="both"/>
      </w:pPr>
    </w:p>
    <w:p w:rsidR="0088479B" w:rsidRDefault="0088479B" w:rsidP="0088479B">
      <w:pPr>
        <w:jc w:val="both"/>
      </w:pPr>
      <w:r w:rsidRPr="00770939">
        <w:rPr>
          <w:b/>
          <w:bCs/>
          <w:u w:val="single"/>
        </w:rPr>
        <w:t>Despacho Nº 705/25:</w:t>
      </w:r>
      <w:r w:rsidRPr="00770939">
        <w:t xml:space="preserve"> Comisión de </w:t>
      </w:r>
      <w:r>
        <w:t xml:space="preserve">Cultura. </w:t>
      </w:r>
      <w:r w:rsidRPr="00770939">
        <w:rPr>
          <w:b/>
          <w:u w:val="single"/>
        </w:rPr>
        <w:t>Declaración:</w:t>
      </w:r>
      <w:r w:rsidRPr="00770939">
        <w:t xml:space="preserve"> beneplácito por la 51º Peregrinación Juvenil a Luján, que </w:t>
      </w:r>
      <w:r>
        <w:t>se</w:t>
      </w:r>
      <w:r w:rsidRPr="00770939">
        <w:t xml:space="preserve"> realizó el 4 y 5 de octubre bajo el lema “Madre danos amor para caminar con esperanza</w:t>
      </w:r>
      <w:r>
        <w:t>”</w:t>
      </w:r>
      <w:r w:rsidRPr="00770939">
        <w:t>. (Exp. 2663-D</w:t>
      </w:r>
      <w:r>
        <w:t>-25,</w:t>
      </w:r>
      <w:r w:rsidRPr="00770939">
        <w:t xml:space="preserve"> Diputada Iañez y otros) </w:t>
      </w:r>
    </w:p>
    <w:p w:rsidR="0088479B" w:rsidRPr="00770939" w:rsidRDefault="0088479B" w:rsidP="0088479B">
      <w:pPr>
        <w:jc w:val="both"/>
      </w:pPr>
    </w:p>
    <w:p w:rsidR="0088479B" w:rsidRDefault="0088479B" w:rsidP="0088479B">
      <w:pPr>
        <w:jc w:val="both"/>
      </w:pPr>
      <w:r w:rsidRPr="00770939">
        <w:rPr>
          <w:b/>
          <w:bCs/>
          <w:u w:val="single"/>
        </w:rPr>
        <w:t>Despacho Nº 706/25:</w:t>
      </w:r>
      <w:r w:rsidRPr="00770939">
        <w:t xml:space="preserve"> Comisión de </w:t>
      </w:r>
      <w:r>
        <w:t xml:space="preserve">Cultura. </w:t>
      </w:r>
      <w:r w:rsidRPr="00770939">
        <w:rPr>
          <w:b/>
          <w:u w:val="single"/>
        </w:rPr>
        <w:t>Declaración:</w:t>
      </w:r>
      <w:r w:rsidRPr="00770939">
        <w:t xml:space="preserve"> </w:t>
      </w:r>
      <w:r>
        <w:t>se</w:t>
      </w:r>
      <w:r w:rsidRPr="00770939">
        <w:t xml:space="preserve"> declara Personalidad Destacada en el ámbito de la Cultura al Sr. Hernán Jacinto. (Exp. 2671-D</w:t>
      </w:r>
      <w:r>
        <w:t>-25,</w:t>
      </w:r>
      <w:r w:rsidRPr="00770939">
        <w:t xml:space="preserve"> Diputado Grillo) </w:t>
      </w:r>
    </w:p>
    <w:p w:rsidR="0088479B" w:rsidRPr="00770939" w:rsidRDefault="0088479B" w:rsidP="0088479B">
      <w:pPr>
        <w:jc w:val="both"/>
      </w:pPr>
    </w:p>
    <w:p w:rsidR="0088479B" w:rsidRDefault="0088479B" w:rsidP="0088479B">
      <w:pPr>
        <w:jc w:val="both"/>
      </w:pPr>
      <w:r w:rsidRPr="00770939">
        <w:rPr>
          <w:b/>
          <w:bCs/>
          <w:u w:val="single"/>
        </w:rPr>
        <w:t>Despacho Nº 707/25:</w:t>
      </w:r>
      <w:r w:rsidRPr="00770939">
        <w:t xml:space="preserve"> Comisión de </w:t>
      </w:r>
      <w:r>
        <w:t xml:space="preserve">Cultura. </w:t>
      </w:r>
      <w:r w:rsidRPr="00770939">
        <w:rPr>
          <w:b/>
          <w:u w:val="single"/>
        </w:rPr>
        <w:t>Resolución:</w:t>
      </w:r>
      <w:r w:rsidRPr="00770939">
        <w:t xml:space="preserve"> </w:t>
      </w:r>
      <w:r>
        <w:t>se</w:t>
      </w:r>
      <w:r w:rsidRPr="00770939">
        <w:t xml:space="preserve"> declara Sitio de Interés Cultural de la Ciudad Autónoma de Buenos Aires al restaurante “Pippo”. </w:t>
      </w:r>
      <w:r>
        <w:t>Se</w:t>
      </w:r>
      <w:r w:rsidRPr="00770939">
        <w:t xml:space="preserve"> dispone la colocación de una placa. (Exp. 2675-D</w:t>
      </w:r>
      <w:r>
        <w:t>-25,</w:t>
      </w:r>
      <w:r w:rsidRPr="00770939">
        <w:t xml:space="preserve"> Diputada Barreto) </w:t>
      </w:r>
    </w:p>
    <w:p w:rsidR="0088479B" w:rsidRPr="00770939" w:rsidRDefault="0088479B" w:rsidP="0088479B">
      <w:pPr>
        <w:jc w:val="both"/>
      </w:pPr>
    </w:p>
    <w:p w:rsidR="0088479B" w:rsidRDefault="0088479B" w:rsidP="0088479B">
      <w:pPr>
        <w:jc w:val="both"/>
      </w:pPr>
      <w:r w:rsidRPr="00770939">
        <w:rPr>
          <w:b/>
          <w:bCs/>
          <w:u w:val="single"/>
        </w:rPr>
        <w:t>Despacho Nº 708/25:</w:t>
      </w:r>
      <w:r w:rsidRPr="00770939">
        <w:t xml:space="preserve"> Comisión de </w:t>
      </w:r>
      <w:r>
        <w:t xml:space="preserve">Cultura. </w:t>
      </w:r>
      <w:r w:rsidRPr="00770939">
        <w:rPr>
          <w:b/>
          <w:u w:val="single"/>
        </w:rPr>
        <w:t>Declaración:</w:t>
      </w:r>
      <w:r w:rsidRPr="00770939">
        <w:t xml:space="preserve"> profundo pesar por el fallecimiento de Roberto Vega.</w:t>
      </w:r>
      <w:r>
        <w:t xml:space="preserve"> </w:t>
      </w:r>
      <w:r w:rsidRPr="00770939">
        <w:t>(Exp. 2</w:t>
      </w:r>
      <w:r w:rsidR="00D737C1">
        <w:t>7</w:t>
      </w:r>
      <w:r w:rsidRPr="00770939">
        <w:t>03-D</w:t>
      </w:r>
      <w:r>
        <w:t>-25,</w:t>
      </w:r>
      <w:r w:rsidRPr="00770939">
        <w:t xml:space="preserve"> Diputado O´Dezaile y otro) </w:t>
      </w:r>
    </w:p>
    <w:p w:rsidR="0088479B" w:rsidRPr="00770939" w:rsidRDefault="0088479B" w:rsidP="0088479B">
      <w:pPr>
        <w:jc w:val="both"/>
      </w:pPr>
    </w:p>
    <w:p w:rsidR="0088479B" w:rsidRDefault="0088479B" w:rsidP="0088479B">
      <w:pPr>
        <w:jc w:val="both"/>
      </w:pPr>
      <w:r w:rsidRPr="00770939">
        <w:rPr>
          <w:b/>
          <w:bCs/>
          <w:u w:val="single"/>
        </w:rPr>
        <w:t>Despacho Nº 709/25: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al Encuentro de Cine Europeo (ECE).</w:t>
      </w:r>
      <w:r>
        <w:t xml:space="preserve"> </w:t>
      </w:r>
      <w:r w:rsidRPr="00770939">
        <w:t>(Exp. 2769-D</w:t>
      </w:r>
      <w:r>
        <w:t>-25,</w:t>
      </w:r>
      <w:r w:rsidRPr="00770939">
        <w:t xml:space="preserve"> Diputada Ferrero) </w:t>
      </w:r>
    </w:p>
    <w:p w:rsidR="0088479B" w:rsidRPr="00770939" w:rsidRDefault="0088479B" w:rsidP="0088479B">
      <w:pPr>
        <w:jc w:val="both"/>
      </w:pPr>
    </w:p>
    <w:p w:rsidR="0088479B" w:rsidRDefault="0088479B" w:rsidP="0088479B">
      <w:pPr>
        <w:jc w:val="both"/>
      </w:pPr>
      <w:r w:rsidRPr="00770939">
        <w:rPr>
          <w:b/>
          <w:bCs/>
          <w:u w:val="single"/>
        </w:rPr>
        <w:t>Despacho Nº 710/25: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al </w:t>
      </w:r>
      <w:r>
        <w:t>1er.</w:t>
      </w:r>
      <w:r w:rsidRPr="00770939">
        <w:t xml:space="preserve"> Festival de Teatro Da Diáspora. (Exp. 2850-D</w:t>
      </w:r>
      <w:r>
        <w:t>-25,</w:t>
      </w:r>
      <w:r w:rsidRPr="00770939">
        <w:t xml:space="preserve"> Diputada Ferrero)</w:t>
      </w:r>
    </w:p>
    <w:p w:rsidR="0088479B" w:rsidRPr="00770939" w:rsidRDefault="0088479B" w:rsidP="0088479B">
      <w:pPr>
        <w:jc w:val="both"/>
      </w:pPr>
      <w:r w:rsidRPr="00770939">
        <w:t xml:space="preserve"> </w:t>
      </w:r>
    </w:p>
    <w:p w:rsidR="0088479B" w:rsidRDefault="0088479B" w:rsidP="0088479B">
      <w:pPr>
        <w:jc w:val="both"/>
      </w:pPr>
      <w:r w:rsidRPr="00770939">
        <w:rPr>
          <w:b/>
          <w:bCs/>
          <w:u w:val="single"/>
        </w:rPr>
        <w:t>Despacho Nº 711/25:</w:t>
      </w:r>
      <w:r w:rsidRPr="00770939">
        <w:t xml:space="preserve"> Comisión de </w:t>
      </w:r>
      <w:r>
        <w:t xml:space="preserve">Cultura. </w:t>
      </w:r>
      <w:r w:rsidRPr="00770939">
        <w:rPr>
          <w:b/>
          <w:u w:val="single"/>
        </w:rPr>
        <w:t>Resolución:</w:t>
      </w:r>
      <w:r w:rsidRPr="00770939">
        <w:t xml:space="preserve"> </w:t>
      </w:r>
      <w:r>
        <w:t>se</w:t>
      </w:r>
      <w:r w:rsidRPr="00770939">
        <w:t xml:space="preserve"> dispone la colocación de una placa conmemorativa en el frente del edificio de Av. Coronel Díaz 1905, donde reside Carlos Alberto “Charly” García Moreno. (Exp. 2842-D</w:t>
      </w:r>
      <w:r>
        <w:t>-25,</w:t>
      </w:r>
      <w:r w:rsidRPr="00770939">
        <w:t xml:space="preserve"> Diputada Glize y otros) </w:t>
      </w:r>
    </w:p>
    <w:p w:rsidR="0088479B" w:rsidRPr="00770939" w:rsidRDefault="0088479B" w:rsidP="0088479B">
      <w:pPr>
        <w:jc w:val="both"/>
      </w:pPr>
    </w:p>
    <w:p w:rsidR="0088479B" w:rsidRDefault="0088479B" w:rsidP="0088479B">
      <w:pPr>
        <w:jc w:val="both"/>
      </w:pPr>
      <w:r w:rsidRPr="00770939">
        <w:rPr>
          <w:b/>
          <w:bCs/>
          <w:u w:val="single"/>
        </w:rPr>
        <w:lastRenderedPageBreak/>
        <w:t>Despacho Nº 712/25:</w:t>
      </w:r>
      <w:r w:rsidRPr="00770939">
        <w:t xml:space="preserve"> Comisión de </w:t>
      </w:r>
      <w:r>
        <w:t xml:space="preserve">Cultura. </w:t>
      </w:r>
      <w:r w:rsidRPr="00770939">
        <w:rPr>
          <w:b/>
          <w:u w:val="single"/>
        </w:rPr>
        <w:t>Resolución:</w:t>
      </w:r>
      <w:r w:rsidRPr="00770939">
        <w:t xml:space="preserve"> </w:t>
      </w:r>
      <w:r>
        <w:t>se</w:t>
      </w:r>
      <w:r w:rsidRPr="00770939">
        <w:t xml:space="preserve"> declara Sitio de Interés Cultural a la parrilla “Lo de Charly”. </w:t>
      </w:r>
      <w:r>
        <w:t>Se</w:t>
      </w:r>
      <w:r w:rsidRPr="00770939">
        <w:t xml:space="preserve"> dispone la colocación de una placa. (Exp. 2856-D</w:t>
      </w:r>
      <w:r>
        <w:t>-25,</w:t>
      </w:r>
      <w:r w:rsidRPr="00770939">
        <w:t xml:space="preserve"> Diputada Glize) </w:t>
      </w:r>
    </w:p>
    <w:p w:rsidR="0088479B" w:rsidRPr="00770939" w:rsidRDefault="0088479B" w:rsidP="0088479B">
      <w:pPr>
        <w:jc w:val="both"/>
      </w:pPr>
    </w:p>
    <w:p w:rsidR="0088479B" w:rsidRDefault="0088479B" w:rsidP="0088479B">
      <w:pPr>
        <w:jc w:val="both"/>
      </w:pPr>
      <w:r w:rsidRPr="00770939">
        <w:rPr>
          <w:b/>
          <w:bCs/>
          <w:u w:val="single"/>
        </w:rPr>
        <w:t>Despacho Nº 713/25:</w:t>
      </w:r>
      <w:r w:rsidRPr="00770939">
        <w:t xml:space="preserve"> Comisión de </w:t>
      </w:r>
      <w:r>
        <w:t xml:space="preserve">Cultura. </w:t>
      </w:r>
      <w:r w:rsidRPr="00770939">
        <w:rPr>
          <w:b/>
          <w:u w:val="single"/>
        </w:rPr>
        <w:t>Declaración:</w:t>
      </w:r>
      <w:r w:rsidRPr="00770939">
        <w:t xml:space="preserve"> </w:t>
      </w:r>
      <w:r>
        <w:t>se</w:t>
      </w:r>
      <w:r w:rsidRPr="00770939">
        <w:t xml:space="preserve"> declara Personalidad Destacada en el ámbito de la Cultura al Sr. Emilio Villafañe. (Exp. 2694-D</w:t>
      </w:r>
      <w:r>
        <w:t>-25,</w:t>
      </w:r>
      <w:r w:rsidRPr="00770939">
        <w:t xml:space="preserve"> Diputado O´Dezaile) </w:t>
      </w:r>
    </w:p>
    <w:p w:rsidR="0088479B" w:rsidRPr="00770939" w:rsidRDefault="0088479B" w:rsidP="0088479B">
      <w:pPr>
        <w:jc w:val="both"/>
      </w:pPr>
    </w:p>
    <w:p w:rsidR="0088479B" w:rsidRDefault="0088479B" w:rsidP="0088479B">
      <w:pPr>
        <w:jc w:val="both"/>
      </w:pPr>
      <w:r w:rsidRPr="00770939">
        <w:rPr>
          <w:b/>
          <w:bCs/>
          <w:u w:val="single"/>
        </w:rPr>
        <w:t>Despacho Nº 714/25:</w:t>
      </w:r>
      <w:r w:rsidRPr="00770939">
        <w:t xml:space="preserve"> Comisión de </w:t>
      </w:r>
      <w:r>
        <w:t xml:space="preserve">Cultura. </w:t>
      </w:r>
      <w:r w:rsidRPr="00770939">
        <w:rPr>
          <w:b/>
          <w:u w:val="single"/>
        </w:rPr>
        <w:t>Declaración:</w:t>
      </w:r>
      <w:r w:rsidRPr="00770939">
        <w:t xml:space="preserve"> beneplácito al cumplir</w:t>
      </w:r>
      <w:r>
        <w:t>se</w:t>
      </w:r>
      <w:r w:rsidRPr="00770939">
        <w:t xml:space="preserve"> el 30° Aniversario de la “Fundación Astor Piazzolla”. (Exp. 2838-D</w:t>
      </w:r>
      <w:r>
        <w:t>-25,</w:t>
      </w:r>
      <w:r w:rsidRPr="00770939">
        <w:t xml:space="preserve"> Diputada Rey y otros) </w:t>
      </w:r>
    </w:p>
    <w:p w:rsidR="0088479B" w:rsidRPr="00770939" w:rsidRDefault="0088479B" w:rsidP="0088479B">
      <w:pPr>
        <w:jc w:val="both"/>
      </w:pPr>
    </w:p>
    <w:p w:rsidR="0088479B" w:rsidRDefault="0088479B" w:rsidP="0088479B">
      <w:pPr>
        <w:jc w:val="both"/>
      </w:pPr>
      <w:r w:rsidRPr="00770939">
        <w:rPr>
          <w:b/>
          <w:bCs/>
          <w:u w:val="single"/>
        </w:rPr>
        <w:t>Despacho Nº 715/25: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al proyecto “La Canción de las poetas”. (Exp. 2855-D</w:t>
      </w:r>
      <w:r>
        <w:t>-25,</w:t>
      </w:r>
      <w:r w:rsidRPr="00770939">
        <w:t xml:space="preserve"> Diputado Modarelli y otro) </w:t>
      </w:r>
    </w:p>
    <w:p w:rsidR="0088479B" w:rsidRPr="00770939" w:rsidRDefault="0088479B" w:rsidP="0088479B">
      <w:pPr>
        <w:jc w:val="both"/>
      </w:pPr>
    </w:p>
    <w:p w:rsidR="0088479B" w:rsidRDefault="0088479B" w:rsidP="0088479B">
      <w:pPr>
        <w:jc w:val="both"/>
      </w:pPr>
      <w:r w:rsidRPr="00770939">
        <w:rPr>
          <w:b/>
          <w:bCs/>
          <w:u w:val="single"/>
        </w:rPr>
        <w:t>Despacho Nº 716/25: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las actividades de la Caravana “200 años de Amistad Argentino-Alemana”. (Exp. 2639-D</w:t>
      </w:r>
      <w:r>
        <w:t xml:space="preserve">-25, </w:t>
      </w:r>
      <w:r w:rsidRPr="00770939">
        <w:t xml:space="preserve"> Diputada Rey y otros) </w:t>
      </w:r>
    </w:p>
    <w:p w:rsidR="0088479B" w:rsidRPr="00770939" w:rsidRDefault="0088479B" w:rsidP="0088479B">
      <w:pPr>
        <w:jc w:val="both"/>
      </w:pPr>
    </w:p>
    <w:p w:rsidR="0088479B" w:rsidRDefault="0088479B" w:rsidP="0088479B">
      <w:pPr>
        <w:jc w:val="both"/>
      </w:pPr>
      <w:r w:rsidRPr="00770939">
        <w:rPr>
          <w:b/>
          <w:bCs/>
          <w:u w:val="single"/>
        </w:rPr>
        <w:t>Despacho Nº 717/25: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al Mu</w:t>
      </w:r>
      <w:r>
        <w:t>se</w:t>
      </w:r>
      <w:r w:rsidRPr="00770939">
        <w:t>o Digital Astor Piazzolla. (Exp. 2774-D</w:t>
      </w:r>
      <w:r>
        <w:t>-25,</w:t>
      </w:r>
      <w:r w:rsidRPr="00770939">
        <w:t xml:space="preserve"> Diputada Rey y otros) </w:t>
      </w:r>
    </w:p>
    <w:p w:rsidR="0088479B" w:rsidRPr="00770939" w:rsidRDefault="0088479B" w:rsidP="0088479B">
      <w:pPr>
        <w:jc w:val="both"/>
      </w:pPr>
    </w:p>
    <w:p w:rsidR="0088479B" w:rsidRDefault="0088479B" w:rsidP="0088479B">
      <w:pPr>
        <w:jc w:val="both"/>
      </w:pPr>
      <w:r w:rsidRPr="00770939">
        <w:rPr>
          <w:b/>
          <w:bCs/>
          <w:u w:val="single"/>
        </w:rPr>
        <w:t>Despacho Nº 718/25:</w:t>
      </w:r>
      <w:r w:rsidRPr="00770939">
        <w:t xml:space="preserve"> Comisión de </w:t>
      </w:r>
      <w:r>
        <w:t xml:space="preserve">Cultura. </w:t>
      </w:r>
      <w:r w:rsidRPr="00770939">
        <w:rPr>
          <w:b/>
          <w:u w:val="single"/>
        </w:rPr>
        <w:t>Resolución:</w:t>
      </w:r>
      <w:r w:rsidRPr="00770939">
        <w:t xml:space="preserve"> </w:t>
      </w:r>
      <w:r>
        <w:t>se</w:t>
      </w:r>
      <w:r w:rsidRPr="00770939">
        <w:t xml:space="preserve"> dispone la colocación de una placa en el frente del inmueble en el que funcionó durante dos décadas la casa estudio de Charly García. (Exp. 2755-D</w:t>
      </w:r>
      <w:r>
        <w:t>-25,</w:t>
      </w:r>
      <w:r w:rsidRPr="00770939">
        <w:t xml:space="preserve"> Diputado Valdés y otros)</w:t>
      </w:r>
    </w:p>
    <w:p w:rsidR="0088479B" w:rsidRPr="00770939" w:rsidRDefault="0088479B" w:rsidP="0088479B">
      <w:pPr>
        <w:jc w:val="both"/>
      </w:pPr>
      <w:r w:rsidRPr="00770939">
        <w:t xml:space="preserve"> </w:t>
      </w:r>
    </w:p>
    <w:p w:rsidR="0088479B" w:rsidRDefault="0088479B" w:rsidP="0088479B">
      <w:pPr>
        <w:jc w:val="both"/>
      </w:pPr>
      <w:r w:rsidRPr="00770939">
        <w:rPr>
          <w:b/>
          <w:bCs/>
          <w:u w:val="single"/>
        </w:rPr>
        <w:t>Despacho Nº 719/25: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w:t>
      </w:r>
      <w:r>
        <w:t xml:space="preserve">la actividad que desarrolla </w:t>
      </w:r>
      <w:r w:rsidRPr="00770939">
        <w:t>la “Feria y Encuentro cultural de Repetto. Cooperando somos mejores”. (Exp. 2727-D</w:t>
      </w:r>
      <w:r>
        <w:t>-25,</w:t>
      </w:r>
      <w:r w:rsidRPr="00770939">
        <w:t xml:space="preserve"> Diputada Bielli) </w:t>
      </w:r>
    </w:p>
    <w:p w:rsidR="0088479B" w:rsidRPr="00770939" w:rsidRDefault="0088479B" w:rsidP="0088479B">
      <w:pPr>
        <w:jc w:val="both"/>
      </w:pPr>
    </w:p>
    <w:p w:rsidR="0088479B" w:rsidRDefault="0088479B" w:rsidP="0088479B">
      <w:pPr>
        <w:jc w:val="both"/>
      </w:pPr>
      <w:r w:rsidRPr="00770939">
        <w:rPr>
          <w:b/>
          <w:bCs/>
          <w:u w:val="single"/>
        </w:rPr>
        <w:t>Despacho Nº 720/25:</w:t>
      </w:r>
      <w:r w:rsidRPr="00770939">
        <w:t xml:space="preserve"> Comisión de </w:t>
      </w:r>
      <w:r>
        <w:t xml:space="preserve">Cultura. </w:t>
      </w:r>
      <w:r w:rsidRPr="00770939">
        <w:rPr>
          <w:b/>
          <w:u w:val="single"/>
        </w:rPr>
        <w:t>Declaración:</w:t>
      </w:r>
      <w:r w:rsidRPr="00770939">
        <w:t xml:space="preserve"> </w:t>
      </w:r>
      <w:r>
        <w:t>se</w:t>
      </w:r>
      <w:r w:rsidRPr="00770939">
        <w:t xml:space="preserve"> declara Personalidad Destacada en el ámbito de la Cultura al </w:t>
      </w:r>
      <w:r>
        <w:t>señor Jorge Lafauci</w:t>
      </w:r>
      <w:r w:rsidRPr="00770939">
        <w:t>. (Exp. 2777-D</w:t>
      </w:r>
      <w:r>
        <w:t>-25,</w:t>
      </w:r>
      <w:r w:rsidRPr="00770939">
        <w:t xml:space="preserve"> Diputada Iañez)</w:t>
      </w:r>
    </w:p>
    <w:p w:rsidR="0088479B" w:rsidRPr="00770939" w:rsidRDefault="0088479B" w:rsidP="0088479B">
      <w:pPr>
        <w:jc w:val="both"/>
      </w:pPr>
      <w:r w:rsidRPr="00770939">
        <w:t xml:space="preserve"> </w:t>
      </w:r>
    </w:p>
    <w:p w:rsidR="0088479B" w:rsidRDefault="0088479B" w:rsidP="0088479B">
      <w:pPr>
        <w:jc w:val="both"/>
      </w:pPr>
      <w:r w:rsidRPr="00770939">
        <w:rPr>
          <w:b/>
          <w:bCs/>
          <w:u w:val="single"/>
        </w:rPr>
        <w:t>Despacho Nº 721/25:</w:t>
      </w:r>
      <w:r w:rsidRPr="00770939">
        <w:t xml:space="preserve"> Comisión de </w:t>
      </w:r>
      <w:r>
        <w:t>Cultura.</w:t>
      </w:r>
      <w:r w:rsidRPr="00ED31D5">
        <w:rPr>
          <w:b/>
        </w:rPr>
        <w:t xml:space="preserve"> </w:t>
      </w:r>
      <w:r w:rsidRPr="00770939">
        <w:rPr>
          <w:b/>
          <w:u w:val="single"/>
        </w:rPr>
        <w:t>Resolución:</w:t>
      </w:r>
      <w:r w:rsidRPr="00770939">
        <w:t xml:space="preserve"> beneplácito al cumplir</w:t>
      </w:r>
      <w:r>
        <w:t>se</w:t>
      </w:r>
      <w:r w:rsidRPr="00770939">
        <w:t xml:space="preserve"> el 10° Aniversario de la fundación del Espacio Cultural Swing City. </w:t>
      </w:r>
      <w:r>
        <w:t>Se</w:t>
      </w:r>
      <w:r w:rsidRPr="00770939">
        <w:t xml:space="preserve"> dispone la colocación de una placa. (Exp. 2798-D</w:t>
      </w:r>
      <w:r>
        <w:t>-25,</w:t>
      </w:r>
      <w:r w:rsidRPr="00770939">
        <w:t xml:space="preserve"> Diputada Neira) </w:t>
      </w:r>
    </w:p>
    <w:p w:rsidR="0088479B" w:rsidRPr="00770939" w:rsidRDefault="0088479B" w:rsidP="0088479B">
      <w:pPr>
        <w:jc w:val="both"/>
      </w:pPr>
    </w:p>
    <w:p w:rsidR="0088479B" w:rsidRPr="00770939" w:rsidRDefault="0088479B" w:rsidP="0088479B">
      <w:pPr>
        <w:jc w:val="both"/>
      </w:pPr>
      <w:r w:rsidRPr="00770939">
        <w:rPr>
          <w:b/>
          <w:bCs/>
          <w:u w:val="single"/>
        </w:rPr>
        <w:t>Despacho Nº 722/25:</w:t>
      </w:r>
      <w:r w:rsidRPr="00770939">
        <w:t xml:space="preserve"> Comisión de Cultura. </w:t>
      </w:r>
      <w:r w:rsidRPr="00770939">
        <w:rPr>
          <w:b/>
          <w:u w:val="single"/>
        </w:rPr>
        <w:t>Resolución:</w:t>
      </w:r>
      <w:r w:rsidRPr="00770939">
        <w:t xml:space="preserve"> </w:t>
      </w:r>
      <w:r>
        <w:t>se</w:t>
      </w:r>
      <w:r w:rsidRPr="00770939">
        <w:t xml:space="preserve"> declara Sitio de Interés Cultural a la pizzería “Bar Tuñín”. </w:t>
      </w:r>
      <w:r>
        <w:t>Se</w:t>
      </w:r>
      <w:r w:rsidRPr="00770939">
        <w:t xml:space="preserve"> dispone la colocación de una placa. (Exp. 2790-D</w:t>
      </w:r>
      <w:r>
        <w:t>-25,</w:t>
      </w:r>
      <w:r w:rsidRPr="00770939">
        <w:t xml:space="preserve"> Diputada Thourte) </w:t>
      </w:r>
    </w:p>
    <w:p w:rsidR="0088479B" w:rsidRPr="00770939" w:rsidRDefault="0088479B" w:rsidP="0088479B">
      <w:pPr>
        <w:jc w:val="both"/>
        <w:rPr>
          <w:b/>
          <w:bCs/>
          <w:u w:val="single"/>
        </w:rPr>
      </w:pPr>
    </w:p>
    <w:p w:rsidR="0088479B" w:rsidRDefault="0088479B" w:rsidP="0088479B">
      <w:pPr>
        <w:jc w:val="both"/>
      </w:pPr>
      <w:r w:rsidRPr="00770939">
        <w:rPr>
          <w:b/>
          <w:bCs/>
          <w:u w:val="single"/>
        </w:rPr>
        <w:t>Despacho Nº 723/25:</w:t>
      </w:r>
      <w:r w:rsidRPr="00770939">
        <w:t xml:space="preserve"> Comisión de </w:t>
      </w:r>
      <w:r>
        <w:t xml:space="preserve">Cultura. </w:t>
      </w:r>
      <w:r w:rsidRPr="00770939">
        <w:rPr>
          <w:b/>
          <w:u w:val="single"/>
        </w:rPr>
        <w:t>Declaración:</w:t>
      </w:r>
      <w:r w:rsidRPr="00770939">
        <w:t xml:space="preserve"> beneplácito al cumplir</w:t>
      </w:r>
      <w:r>
        <w:t>se</w:t>
      </w:r>
      <w:r w:rsidRPr="00770939">
        <w:t xml:space="preserve"> el 20° </w:t>
      </w:r>
      <w:r>
        <w:t>a</w:t>
      </w:r>
      <w:r w:rsidRPr="00770939">
        <w:t xml:space="preserve">niversario de la </w:t>
      </w:r>
      <w:r>
        <w:t>librería “Fedro” (</w:t>
      </w:r>
      <w:r w:rsidRPr="00770939">
        <w:t>Libros, Discos &amp; Art</w:t>
      </w:r>
      <w:r>
        <w:t>)</w:t>
      </w:r>
      <w:r w:rsidRPr="00770939">
        <w:t>. (Exp. 2655-D</w:t>
      </w:r>
      <w:r>
        <w:t>-25,</w:t>
      </w:r>
      <w:r w:rsidRPr="00770939">
        <w:t xml:space="preserve"> Diputado Vitali y otros) </w:t>
      </w:r>
    </w:p>
    <w:p w:rsidR="0088479B" w:rsidRPr="00770939" w:rsidRDefault="0088479B" w:rsidP="0088479B">
      <w:pPr>
        <w:jc w:val="both"/>
      </w:pPr>
    </w:p>
    <w:p w:rsidR="0088479B" w:rsidRPr="00770939" w:rsidRDefault="0088479B" w:rsidP="0088479B">
      <w:pPr>
        <w:jc w:val="both"/>
      </w:pPr>
      <w:r w:rsidRPr="00770939">
        <w:rPr>
          <w:b/>
          <w:bCs/>
          <w:u w:val="single"/>
        </w:rPr>
        <w:t>Despacho Nº 724/25:</w:t>
      </w:r>
      <w:r w:rsidRPr="00770939">
        <w:t xml:space="preserve"> Comisión de </w:t>
      </w:r>
      <w:r>
        <w:t xml:space="preserve">Cultura. </w:t>
      </w:r>
      <w:r w:rsidRPr="00770939">
        <w:rPr>
          <w:b/>
          <w:u w:val="single"/>
        </w:rPr>
        <w:t>Declaración:</w:t>
      </w:r>
      <w:r w:rsidRPr="00770939">
        <w:t xml:space="preserve"> </w:t>
      </w:r>
      <w:r>
        <w:t>se</w:t>
      </w:r>
      <w:r w:rsidRPr="00770939">
        <w:t xml:space="preserve"> declara Personalidad Destacada en el ámbito de la Cultura al artista Héctor Mario Mautino</w:t>
      </w:r>
      <w:r>
        <w:t>.</w:t>
      </w:r>
      <w:r w:rsidRPr="00770939">
        <w:t xml:space="preserve"> (Exp. 2772-D</w:t>
      </w:r>
      <w:r>
        <w:t>-25,</w:t>
      </w:r>
      <w:r w:rsidRPr="00770939">
        <w:t xml:space="preserve"> Diputada Daer y otros) </w:t>
      </w:r>
    </w:p>
    <w:p w:rsidR="00142ED8" w:rsidRDefault="00142ED8" w:rsidP="0088479B">
      <w:pPr>
        <w:jc w:val="both"/>
        <w:rPr>
          <w:b/>
          <w:bCs/>
          <w:u w:val="single"/>
        </w:rPr>
      </w:pPr>
    </w:p>
    <w:p w:rsidR="0088479B" w:rsidRDefault="0088479B" w:rsidP="0088479B">
      <w:pPr>
        <w:jc w:val="both"/>
      </w:pPr>
      <w:r w:rsidRPr="00770939">
        <w:rPr>
          <w:b/>
          <w:bCs/>
          <w:u w:val="single"/>
        </w:rPr>
        <w:t>Despacho Nº 725/25:</w:t>
      </w:r>
      <w:r w:rsidRPr="00770939">
        <w:t xml:space="preserve"> Comisión de </w:t>
      </w:r>
      <w:r>
        <w:t xml:space="preserve">Cultura. </w:t>
      </w:r>
      <w:r w:rsidRPr="00770939">
        <w:rPr>
          <w:b/>
          <w:u w:val="single"/>
        </w:rPr>
        <w:t>Declaración:</w:t>
      </w:r>
      <w:r w:rsidRPr="00770939">
        <w:t xml:space="preserve"> </w:t>
      </w:r>
      <w:r>
        <w:t>Se</w:t>
      </w:r>
      <w:r w:rsidRPr="00770939">
        <w:t xml:space="preserve"> declara Personalidad Destacada en el ámbito de la Cultura al </w:t>
      </w:r>
      <w:r>
        <w:t>se</w:t>
      </w:r>
      <w:r w:rsidRPr="00770939">
        <w:t>ñor Nicolás Diego Vázquez. (Exp. 2823-D</w:t>
      </w:r>
      <w:r>
        <w:t>-25,</w:t>
      </w:r>
      <w:r w:rsidRPr="00770939">
        <w:t xml:space="preserve"> Diputado Nagata y otros) </w:t>
      </w:r>
    </w:p>
    <w:p w:rsidR="0088479B" w:rsidRPr="00770939" w:rsidRDefault="0088479B" w:rsidP="0088479B">
      <w:pPr>
        <w:jc w:val="both"/>
      </w:pPr>
    </w:p>
    <w:p w:rsidR="0088479B" w:rsidRDefault="0088479B" w:rsidP="0088479B">
      <w:pPr>
        <w:jc w:val="both"/>
      </w:pPr>
      <w:r w:rsidRPr="00770939">
        <w:rPr>
          <w:b/>
          <w:bCs/>
          <w:u w:val="single"/>
        </w:rPr>
        <w:t>Despacho Nº 726/25:</w:t>
      </w:r>
      <w:r w:rsidRPr="00770939">
        <w:t xml:space="preserve"> Comisión de </w:t>
      </w:r>
      <w:r>
        <w:t xml:space="preserve">Cultura. </w:t>
      </w:r>
      <w:r w:rsidRPr="00770939">
        <w:rPr>
          <w:b/>
          <w:u w:val="single"/>
        </w:rPr>
        <w:t>Declaración:</w:t>
      </w:r>
      <w:r w:rsidRPr="00770939">
        <w:t xml:space="preserve"> beneplácito al Centro Murga “Los Elegantes de Palermo” al cumplir</w:t>
      </w:r>
      <w:r>
        <w:t>se</w:t>
      </w:r>
      <w:r w:rsidRPr="00770939">
        <w:t xml:space="preserve"> el 50° Aniversario de la primera pre</w:t>
      </w:r>
      <w:r>
        <w:t>se</w:t>
      </w:r>
      <w:r w:rsidRPr="00770939">
        <w:t>ntación. (Exp. 2736-D</w:t>
      </w:r>
      <w:r>
        <w:t>-25,</w:t>
      </w:r>
      <w:r w:rsidRPr="00770939">
        <w:t xml:space="preserve"> Diputada Neira y otros) </w:t>
      </w:r>
    </w:p>
    <w:p w:rsidR="0088479B" w:rsidRPr="00770939" w:rsidRDefault="0088479B" w:rsidP="0088479B">
      <w:pPr>
        <w:jc w:val="both"/>
      </w:pPr>
    </w:p>
    <w:p w:rsidR="0088479B" w:rsidRDefault="0088479B" w:rsidP="0088479B">
      <w:pPr>
        <w:jc w:val="both"/>
      </w:pPr>
      <w:r w:rsidRPr="00770939">
        <w:rPr>
          <w:b/>
          <w:bCs/>
          <w:u w:val="single"/>
        </w:rPr>
        <w:t>Despacho Nº 727/25:</w:t>
      </w:r>
      <w:r w:rsidRPr="00770939">
        <w:t xml:space="preserve"> Comisión de </w:t>
      </w:r>
      <w:r>
        <w:t xml:space="preserve">Cultura. </w:t>
      </w:r>
      <w:r w:rsidRPr="00770939">
        <w:rPr>
          <w:b/>
          <w:u w:val="single"/>
        </w:rPr>
        <w:t>Declaración:</w:t>
      </w:r>
      <w:r w:rsidRPr="00770939">
        <w:t xml:space="preserve"> </w:t>
      </w:r>
      <w:r>
        <w:t>se</w:t>
      </w:r>
      <w:r w:rsidRPr="00770939">
        <w:t xml:space="preserve"> declara Personalidad Destacada en el ámbito de la Cultura al Sr. Daniel Grinbank. (Exp. 2795-D</w:t>
      </w:r>
      <w:r>
        <w:t>-25,</w:t>
      </w:r>
      <w:r w:rsidRPr="00770939">
        <w:t xml:space="preserve"> Diputado Reyes y otro) </w:t>
      </w:r>
    </w:p>
    <w:p w:rsidR="0088479B" w:rsidRPr="00770939" w:rsidRDefault="0088479B" w:rsidP="0088479B">
      <w:pPr>
        <w:jc w:val="both"/>
      </w:pPr>
    </w:p>
    <w:p w:rsidR="0088479B" w:rsidRDefault="0088479B" w:rsidP="0088479B">
      <w:pPr>
        <w:jc w:val="both"/>
      </w:pPr>
      <w:r w:rsidRPr="00770939">
        <w:rPr>
          <w:b/>
          <w:bCs/>
          <w:u w:val="single"/>
        </w:rPr>
        <w:t>Despacho Nº 728/25: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de la la obra conceptual “Chupetes Enjaulados”. (Exp. 2723-D</w:t>
      </w:r>
      <w:r>
        <w:t>-25,</w:t>
      </w:r>
      <w:r w:rsidRPr="00770939">
        <w:t xml:space="preserve"> Diputado Siciliano y otro) </w:t>
      </w:r>
    </w:p>
    <w:p w:rsidR="0088479B" w:rsidRPr="00770939" w:rsidRDefault="0088479B" w:rsidP="0088479B">
      <w:pPr>
        <w:jc w:val="both"/>
      </w:pPr>
    </w:p>
    <w:p w:rsidR="0088479B" w:rsidRDefault="0088479B" w:rsidP="0088479B">
      <w:pPr>
        <w:jc w:val="both"/>
      </w:pPr>
      <w:r w:rsidRPr="00770939">
        <w:rPr>
          <w:b/>
          <w:bCs/>
          <w:u w:val="single"/>
        </w:rPr>
        <w:t>Despacho Nº 729/25:</w:t>
      </w:r>
      <w:r w:rsidRPr="00770939">
        <w:t xml:space="preserve"> Comisión de </w:t>
      </w:r>
      <w:r>
        <w:t xml:space="preserve">Cultura. </w:t>
      </w:r>
      <w:r w:rsidRPr="00770939">
        <w:rPr>
          <w:b/>
          <w:u w:val="single"/>
        </w:rPr>
        <w:t>Declaración:</w:t>
      </w:r>
      <w:r w:rsidRPr="00770939">
        <w:t xml:space="preserve"> </w:t>
      </w:r>
      <w:r>
        <w:t>se</w:t>
      </w:r>
      <w:r w:rsidRPr="00770939">
        <w:t xml:space="preserve"> declara Personalidad Destacada en el ámbito de la Cultura al cineasta, realizador audiovisual, escultor y productor cultural Eric Leonardo Dawidson. (Exp. 2813-D</w:t>
      </w:r>
      <w:r>
        <w:t>-25,</w:t>
      </w:r>
      <w:r w:rsidRPr="00770939">
        <w:t xml:space="preserve"> Diputado Siciliano) </w:t>
      </w:r>
    </w:p>
    <w:p w:rsidR="0088479B" w:rsidRPr="00770939" w:rsidRDefault="0088479B" w:rsidP="0088479B">
      <w:pPr>
        <w:jc w:val="both"/>
      </w:pPr>
    </w:p>
    <w:p w:rsidR="0088479B" w:rsidRDefault="0088479B" w:rsidP="0088479B">
      <w:pPr>
        <w:jc w:val="both"/>
      </w:pPr>
      <w:r w:rsidRPr="00770939">
        <w:rPr>
          <w:b/>
          <w:bCs/>
          <w:u w:val="single"/>
        </w:rPr>
        <w:t>Despacho Nº 730/25: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las actividades que </w:t>
      </w:r>
      <w:r>
        <w:t>se</w:t>
      </w:r>
      <w:r w:rsidRPr="00770939">
        <w:t xml:space="preserve"> desarrollan en el Mu</w:t>
      </w:r>
      <w:r>
        <w:t>se</w:t>
      </w:r>
      <w:r w:rsidRPr="00770939">
        <w:t>o Roberto Duarte y Radio Herme. (Exp. 2503-P</w:t>
      </w:r>
      <w:r>
        <w:t>-25,</w:t>
      </w:r>
      <w:r w:rsidRPr="00770939">
        <w:t xml:space="preserve"> Diputada Tiesso) </w:t>
      </w:r>
    </w:p>
    <w:p w:rsidR="0088479B" w:rsidRPr="00770939" w:rsidRDefault="0088479B" w:rsidP="0088479B">
      <w:pPr>
        <w:jc w:val="both"/>
      </w:pPr>
    </w:p>
    <w:p w:rsidR="0088479B" w:rsidRDefault="0088479B" w:rsidP="0088479B">
      <w:pPr>
        <w:jc w:val="both"/>
      </w:pPr>
      <w:r w:rsidRPr="00770939">
        <w:rPr>
          <w:b/>
          <w:bCs/>
          <w:u w:val="single"/>
        </w:rPr>
        <w:lastRenderedPageBreak/>
        <w:t>Despacho Nº 731/25:</w:t>
      </w:r>
      <w:r w:rsidRPr="00770939">
        <w:t xml:space="preserve"> Comisión de </w:t>
      </w:r>
      <w:r>
        <w:t xml:space="preserve">Cultura. </w:t>
      </w:r>
      <w:r w:rsidRPr="00770939">
        <w:rPr>
          <w:b/>
          <w:u w:val="single"/>
        </w:rPr>
        <w:t>Declaración:</w:t>
      </w:r>
      <w:r w:rsidRPr="00770939">
        <w:t xml:space="preserve"> </w:t>
      </w:r>
      <w:r>
        <w:t>se</w:t>
      </w:r>
      <w:r w:rsidRPr="00770939">
        <w:t xml:space="preserve"> declara de Interés Cultural la iniciativa “Las Colectividades Honran a la Patria”. (Exp. 2740-</w:t>
      </w:r>
      <w:r w:rsidR="00BB15A7">
        <w:t>D</w:t>
      </w:r>
      <w:r>
        <w:t>-25,</w:t>
      </w:r>
      <w:r w:rsidRPr="00770939">
        <w:t xml:space="preserve"> Diputado Loupias  y otro) </w:t>
      </w:r>
    </w:p>
    <w:p w:rsidR="0088479B" w:rsidRPr="00770939" w:rsidRDefault="0088479B" w:rsidP="0088479B">
      <w:pPr>
        <w:jc w:val="both"/>
      </w:pPr>
    </w:p>
    <w:p w:rsidR="0088479B" w:rsidRDefault="0088479B" w:rsidP="0088479B">
      <w:pPr>
        <w:jc w:val="both"/>
      </w:pPr>
      <w:r w:rsidRPr="00770939">
        <w:rPr>
          <w:b/>
          <w:bCs/>
          <w:u w:val="single"/>
        </w:rPr>
        <w:t>Despacho Nº 732/25:</w:t>
      </w:r>
      <w:r w:rsidRPr="00770939">
        <w:t xml:space="preserve"> Comisión de </w:t>
      </w:r>
      <w:r>
        <w:t xml:space="preserve">Cultura. </w:t>
      </w:r>
      <w:r w:rsidRPr="00770939">
        <w:rPr>
          <w:b/>
          <w:u w:val="single"/>
        </w:rPr>
        <w:t>Resolución:</w:t>
      </w:r>
      <w:r w:rsidRPr="00770939">
        <w:t xml:space="preserve"> </w:t>
      </w:r>
      <w:r>
        <w:t>se</w:t>
      </w:r>
      <w:r w:rsidRPr="00770939">
        <w:t xml:space="preserve"> declara Sitio de Interés Cultural al restaurante de cocina española “Plaza Mayor”. </w:t>
      </w:r>
      <w:r>
        <w:t>Se</w:t>
      </w:r>
      <w:r w:rsidRPr="00770939">
        <w:t xml:space="preserve"> dispone la colocación de una placa. (Exp. 2751-</w:t>
      </w:r>
      <w:r w:rsidR="00E35EEF">
        <w:t>D</w:t>
      </w:r>
      <w:r>
        <w:t>-25,</w:t>
      </w:r>
      <w:r w:rsidRPr="00770939">
        <w:t xml:space="preserve"> Diputado Loupias  y otros) </w:t>
      </w:r>
    </w:p>
    <w:p w:rsidR="0088479B" w:rsidRPr="00770939" w:rsidRDefault="0088479B" w:rsidP="0088479B">
      <w:pPr>
        <w:jc w:val="both"/>
      </w:pPr>
    </w:p>
    <w:p w:rsidR="0088479B" w:rsidRDefault="0088479B" w:rsidP="0088479B">
      <w:pPr>
        <w:jc w:val="both"/>
      </w:pPr>
      <w:r w:rsidRPr="00770939">
        <w:rPr>
          <w:b/>
          <w:bCs/>
          <w:u w:val="single"/>
        </w:rPr>
        <w:t>Despacho Nº 733/25:</w:t>
      </w:r>
      <w:r w:rsidRPr="00770939">
        <w:t xml:space="preserve"> Comisión de Cultura. </w:t>
      </w:r>
      <w:r w:rsidRPr="00770939">
        <w:rPr>
          <w:b/>
          <w:u w:val="single"/>
        </w:rPr>
        <w:t>Declaración:</w:t>
      </w:r>
      <w:r w:rsidRPr="00770939">
        <w:t xml:space="preserve"> </w:t>
      </w:r>
      <w:r>
        <w:t>se</w:t>
      </w:r>
      <w:r w:rsidRPr="00770939">
        <w:t xml:space="preserve"> declara de Interés Cultural de la Ciudad Autónoma de Buenos Aires al concurso literario “Después de Malvinas”, denominado “After Malvinas”. (Exp. 2833-P</w:t>
      </w:r>
      <w:r>
        <w:t>-25,</w:t>
      </w:r>
      <w:r w:rsidRPr="00770939">
        <w:t xml:space="preserve"> Diputado </w:t>
      </w:r>
      <w:r w:rsidR="00E35EEF">
        <w:t>Loupias</w:t>
      </w:r>
      <w:r w:rsidRPr="00770939">
        <w:t xml:space="preserve">) </w:t>
      </w:r>
    </w:p>
    <w:p w:rsidR="0088479B" w:rsidRPr="00770939" w:rsidRDefault="0088479B" w:rsidP="0088479B">
      <w:pPr>
        <w:jc w:val="both"/>
      </w:pPr>
    </w:p>
    <w:p w:rsidR="0088479B" w:rsidRDefault="0088479B" w:rsidP="0088479B">
      <w:pPr>
        <w:jc w:val="both"/>
      </w:pPr>
      <w:r w:rsidRPr="00770939">
        <w:rPr>
          <w:b/>
          <w:bCs/>
          <w:u w:val="single"/>
        </w:rPr>
        <w:t>Despacho Nº 734/25:</w:t>
      </w:r>
      <w:r w:rsidRPr="00770939">
        <w:t xml:space="preserve"> Comisión de Cultura. </w:t>
      </w:r>
      <w:r w:rsidRPr="00770939">
        <w:rPr>
          <w:b/>
          <w:u w:val="single"/>
        </w:rPr>
        <w:t>Resolución:</w:t>
      </w:r>
      <w:r w:rsidRPr="00770939">
        <w:t xml:space="preserve"> reconocimiento a</w:t>
      </w:r>
      <w:r>
        <w:t>l</w:t>
      </w:r>
      <w:r w:rsidRPr="00770939">
        <w:t xml:space="preserve"> Club de Flippers ¨Pinbar 10¨. </w:t>
      </w:r>
      <w:r>
        <w:t>Se</w:t>
      </w:r>
      <w:r w:rsidRPr="00770939">
        <w:t xml:space="preserve"> dispone la entrega de una bandeja protocolar. (Exp. 2391-D</w:t>
      </w:r>
      <w:r>
        <w:t xml:space="preserve">-25, </w:t>
      </w:r>
      <w:r w:rsidRPr="00770939">
        <w:t xml:space="preserve">Diputado Romero y otro) </w:t>
      </w:r>
    </w:p>
    <w:p w:rsidR="0088479B" w:rsidRPr="00770939" w:rsidRDefault="0088479B" w:rsidP="0088479B">
      <w:pPr>
        <w:jc w:val="both"/>
      </w:pPr>
    </w:p>
    <w:p w:rsidR="0088479B" w:rsidRPr="00770939" w:rsidRDefault="0088479B" w:rsidP="0088479B">
      <w:pPr>
        <w:jc w:val="both"/>
      </w:pPr>
      <w:r w:rsidRPr="00770939">
        <w:rPr>
          <w:b/>
          <w:bCs/>
          <w:u w:val="single"/>
        </w:rPr>
        <w:t>Despacho Nº 735/25:</w:t>
      </w:r>
      <w:r w:rsidRPr="00770939">
        <w:t xml:space="preserve"> Comisión de Cultura. </w:t>
      </w:r>
      <w:r w:rsidRPr="00770939">
        <w:rPr>
          <w:b/>
          <w:u w:val="single"/>
        </w:rPr>
        <w:t>Declaración:</w:t>
      </w:r>
      <w:r w:rsidRPr="00770939">
        <w:t xml:space="preserve"> </w:t>
      </w:r>
      <w:r>
        <w:t>se</w:t>
      </w:r>
      <w:r w:rsidRPr="00770939">
        <w:t xml:space="preserve"> declara Personalidad Destacada en el ámbito de la Cultura al di</w:t>
      </w:r>
      <w:r>
        <w:t>se</w:t>
      </w:r>
      <w:r w:rsidRPr="00770939">
        <w:t>ñador de alta costura Gustavo Cadile. (Exp. 2343-D</w:t>
      </w:r>
      <w:r>
        <w:t>-25,</w:t>
      </w:r>
      <w:r w:rsidRPr="00770939">
        <w:t xml:space="preserve"> Diputado Santoro) </w:t>
      </w:r>
    </w:p>
    <w:p w:rsidR="0088479B" w:rsidRPr="00770939" w:rsidRDefault="0088479B" w:rsidP="0088479B">
      <w:pPr>
        <w:jc w:val="both"/>
      </w:pPr>
    </w:p>
    <w:p w:rsidR="0088479B" w:rsidRDefault="0088479B" w:rsidP="0088479B">
      <w:pPr>
        <w:jc w:val="both"/>
      </w:pPr>
      <w:r w:rsidRPr="00770939">
        <w:rPr>
          <w:b/>
          <w:bCs/>
          <w:u w:val="single"/>
        </w:rPr>
        <w:t>Despacho Nº 744/25:</w:t>
      </w:r>
      <w:r w:rsidRPr="00770939">
        <w:t xml:space="preserve"> Comisión de Salud. </w:t>
      </w:r>
      <w:r w:rsidRPr="00770939">
        <w:rPr>
          <w:b/>
          <w:u w:val="single"/>
        </w:rPr>
        <w:t>Resolución:</w:t>
      </w:r>
      <w:r w:rsidRPr="00770939">
        <w:t xml:space="preserve"> informes</w:t>
      </w:r>
      <w:r>
        <w:t xml:space="preserve"> de datos en materia animal</w:t>
      </w:r>
      <w:r w:rsidRPr="00770939">
        <w:t>. (Exp. 2603-D</w:t>
      </w:r>
      <w:r>
        <w:t>-25,</w:t>
      </w:r>
      <w:r w:rsidRPr="00770939">
        <w:t xml:space="preserve"> Diputado Ferrario y otros)</w:t>
      </w:r>
    </w:p>
    <w:p w:rsidR="00755217" w:rsidRDefault="00755217" w:rsidP="00113ECE">
      <w:pPr>
        <w:rPr>
          <w:sz w:val="22"/>
          <w:szCs w:val="22"/>
        </w:rPr>
      </w:pPr>
    </w:p>
    <w:p w:rsidR="00113ECE" w:rsidRPr="002A4D68" w:rsidRDefault="00113ECE" w:rsidP="00113ECE">
      <w:pPr>
        <w:pBdr>
          <w:top w:val="single" w:sz="4" w:space="1" w:color="auto"/>
          <w:left w:val="single" w:sz="4" w:space="4" w:color="auto"/>
          <w:bottom w:val="single" w:sz="4" w:space="1" w:color="auto"/>
          <w:right w:val="single" w:sz="4" w:space="4" w:color="auto"/>
        </w:pBdr>
        <w:jc w:val="center"/>
        <w:rPr>
          <w:b/>
          <w:sz w:val="22"/>
          <w:szCs w:val="22"/>
        </w:rPr>
      </w:pPr>
      <w:r w:rsidRPr="002A4D68">
        <w:rPr>
          <w:b/>
          <w:sz w:val="22"/>
          <w:szCs w:val="22"/>
        </w:rPr>
        <w:t>DESPACHOS DE LEY SIN OBSERVACIONES</w:t>
      </w:r>
    </w:p>
    <w:p w:rsidR="00113ECE" w:rsidRDefault="00113ECE" w:rsidP="00113ECE">
      <w:pPr>
        <w:widowControl w:val="0"/>
        <w:autoSpaceDE w:val="0"/>
        <w:autoSpaceDN w:val="0"/>
        <w:adjustRightInd w:val="0"/>
        <w:jc w:val="both"/>
        <w:rPr>
          <w:b/>
          <w:bCs/>
        </w:rPr>
      </w:pPr>
    </w:p>
    <w:p w:rsidR="00113ECE" w:rsidRPr="00F2396D" w:rsidRDefault="00113ECE" w:rsidP="00113ECE">
      <w:pPr>
        <w:widowControl w:val="0"/>
        <w:autoSpaceDE w:val="0"/>
        <w:autoSpaceDN w:val="0"/>
        <w:adjustRightInd w:val="0"/>
        <w:jc w:val="both"/>
        <w:rPr>
          <w:b/>
          <w:bCs/>
        </w:rPr>
      </w:pPr>
      <w:r w:rsidRPr="00F2396D">
        <w:rPr>
          <w:b/>
          <w:bCs/>
        </w:rPr>
        <w:tab/>
        <w:t>1)</w:t>
      </w:r>
      <w:r w:rsidRPr="00F2396D">
        <w:rPr>
          <w:b/>
          <w:bCs/>
        </w:rPr>
        <w:tab/>
        <w:t>Leyes cuya aprobación requiere mayoría simple:</w:t>
      </w:r>
    </w:p>
    <w:p w:rsidR="00113ECE" w:rsidRDefault="00113ECE" w:rsidP="00113ECE">
      <w:pPr>
        <w:jc w:val="both"/>
        <w:rPr>
          <w:b/>
          <w:bCs/>
          <w:u w:val="single"/>
        </w:rPr>
      </w:pPr>
    </w:p>
    <w:p w:rsidR="00343FDE" w:rsidRPr="00275C1B" w:rsidRDefault="00343FDE" w:rsidP="00343FDE">
      <w:pPr>
        <w:pStyle w:val="normal0"/>
        <w:spacing w:line="240" w:lineRule="auto"/>
        <w:jc w:val="both"/>
        <w:rPr>
          <w:sz w:val="20"/>
          <w:szCs w:val="20"/>
        </w:rPr>
      </w:pPr>
      <w:r w:rsidRPr="00275C1B">
        <w:rPr>
          <w:b/>
          <w:sz w:val="20"/>
          <w:szCs w:val="20"/>
          <w:u w:val="single"/>
        </w:rPr>
        <w:t>Despacho Nº 487/25:</w:t>
      </w:r>
      <w:r w:rsidRPr="00275C1B">
        <w:rPr>
          <w:sz w:val="20"/>
          <w:szCs w:val="20"/>
        </w:rPr>
        <w:t xml:space="preserve"> Comisión de Niñez, Adolescencia y Juventud.</w:t>
      </w:r>
      <w:r w:rsidRPr="00275C1B">
        <w:rPr>
          <w:b/>
          <w:sz w:val="20"/>
          <w:szCs w:val="20"/>
        </w:rPr>
        <w:t xml:space="preserve"> </w:t>
      </w:r>
      <w:r w:rsidRPr="00275C1B">
        <w:rPr>
          <w:b/>
          <w:sz w:val="20"/>
          <w:szCs w:val="20"/>
          <w:u w:val="single"/>
        </w:rPr>
        <w:t>Ley:</w:t>
      </w:r>
      <w:r w:rsidRPr="00275C1B">
        <w:rPr>
          <w:sz w:val="20"/>
          <w:szCs w:val="20"/>
        </w:rPr>
        <w:t xml:space="preserve"> se adhiere a la Ley Nacional N° 27.002 por la cual se instituye el 16 de septiembre como Día Nacional de la Juventud en conmemoración de la denominada “Noche de los Lápices”. (Exp. 104-D-25, Diputada Velázquez)</w:t>
      </w:r>
    </w:p>
    <w:p w:rsidR="009260C3" w:rsidRDefault="009260C3" w:rsidP="009260C3">
      <w:pPr>
        <w:jc w:val="both"/>
        <w:rPr>
          <w:b/>
          <w:bCs/>
          <w:u w:val="single"/>
        </w:rPr>
      </w:pPr>
    </w:p>
    <w:p w:rsidR="009260C3" w:rsidRPr="007D5798" w:rsidRDefault="009260C3" w:rsidP="009260C3">
      <w:pPr>
        <w:jc w:val="both"/>
      </w:pPr>
      <w:r w:rsidRPr="007D5798">
        <w:rPr>
          <w:b/>
          <w:bCs/>
          <w:u w:val="single"/>
        </w:rPr>
        <w:t>Despacho Nº 545/25:</w:t>
      </w:r>
      <w:r w:rsidRPr="007D5798">
        <w:t xml:space="preserve"> Comisión de Justicia.</w:t>
      </w:r>
      <w:r w:rsidRPr="007D5798">
        <w:rPr>
          <w:b/>
        </w:rPr>
        <w:t xml:space="preserve"> </w:t>
      </w:r>
      <w:r w:rsidRPr="007D5798">
        <w:rPr>
          <w:b/>
          <w:u w:val="single"/>
        </w:rPr>
        <w:t>Ley:</w:t>
      </w:r>
      <w:r w:rsidRPr="007D5798">
        <w:t xml:space="preserve"> se modifica la Ley 269 y sus modificatorias. (Exp. 1565-D-25, Diputada Parry y otros)</w:t>
      </w:r>
    </w:p>
    <w:p w:rsidR="00755217" w:rsidRPr="00275C1B" w:rsidRDefault="00755217" w:rsidP="00755217">
      <w:pPr>
        <w:jc w:val="both"/>
      </w:pPr>
    </w:p>
    <w:p w:rsidR="00755217" w:rsidRPr="00275C1B" w:rsidRDefault="00755217" w:rsidP="00755217">
      <w:pPr>
        <w:jc w:val="both"/>
      </w:pPr>
      <w:r w:rsidRPr="00275C1B">
        <w:rPr>
          <w:b/>
          <w:bCs/>
          <w:u w:val="single"/>
        </w:rPr>
        <w:t>Despacho Nº 550/25:</w:t>
      </w:r>
      <w:r w:rsidRPr="00275C1B">
        <w:t xml:space="preserve"> Comisión de Discapacidad.</w:t>
      </w:r>
      <w:r w:rsidRPr="00275C1B">
        <w:rPr>
          <w:b/>
        </w:rPr>
        <w:t xml:space="preserve"> </w:t>
      </w:r>
      <w:r w:rsidRPr="00275C1B">
        <w:rPr>
          <w:b/>
          <w:u w:val="single"/>
        </w:rPr>
        <w:t>Ley:</w:t>
      </w:r>
      <w:r w:rsidRPr="00275C1B">
        <w:t xml:space="preserve"> se modifica los Artículos 1º y 6º  de la Ley N° 732 (Contar con agentes con conocimiento de lengua de señas en organismos del GCABA). (Exp. 1132-D-25, Diputada Crucitta) </w:t>
      </w:r>
    </w:p>
    <w:p w:rsidR="003943D7" w:rsidRDefault="003943D7" w:rsidP="003943D7">
      <w:pPr>
        <w:jc w:val="both"/>
        <w:rPr>
          <w:b/>
          <w:bCs/>
          <w:u w:val="single"/>
        </w:rPr>
      </w:pPr>
    </w:p>
    <w:p w:rsidR="003943D7" w:rsidRPr="00275C1B" w:rsidRDefault="003943D7" w:rsidP="003943D7">
      <w:pPr>
        <w:jc w:val="both"/>
      </w:pPr>
      <w:r w:rsidRPr="00275C1B">
        <w:rPr>
          <w:b/>
          <w:bCs/>
          <w:u w:val="single"/>
        </w:rPr>
        <w:t>Despacho Nº 553/25:</w:t>
      </w:r>
      <w:r w:rsidRPr="00275C1B">
        <w:t xml:space="preserve"> Comisión de Presupuesto, Hacienda, Administración Financiera y Política Tributaria.</w:t>
      </w:r>
      <w:r w:rsidRPr="00275C1B">
        <w:rPr>
          <w:b/>
        </w:rPr>
        <w:t xml:space="preserve"> </w:t>
      </w:r>
      <w:r w:rsidRPr="00275C1B">
        <w:rPr>
          <w:b/>
          <w:u w:val="single"/>
        </w:rPr>
        <w:t>Ley:</w:t>
      </w:r>
      <w:r w:rsidRPr="00275C1B">
        <w:t xml:space="preserve"> se modifica el Presupuesto de la Administración Gubernamental de Gobierno de la Ciudad Autónoma de Buenos Aires para el ejercicio 2025. (Exp. 2628-J-25, Jefe de Gobierno)</w:t>
      </w:r>
    </w:p>
    <w:p w:rsidR="00275C1B" w:rsidRPr="00275C1B" w:rsidRDefault="00275C1B" w:rsidP="00275C1B">
      <w:pPr>
        <w:jc w:val="both"/>
        <w:rPr>
          <w:b/>
          <w:bCs/>
          <w:u w:val="single"/>
        </w:rPr>
      </w:pPr>
    </w:p>
    <w:p w:rsidR="00275C1B" w:rsidRPr="00275C1B" w:rsidRDefault="00275C1B" w:rsidP="00275C1B">
      <w:pPr>
        <w:jc w:val="both"/>
      </w:pPr>
      <w:r w:rsidRPr="00275C1B">
        <w:rPr>
          <w:b/>
          <w:bCs/>
          <w:u w:val="single"/>
        </w:rPr>
        <w:t>Despacho Nº 557/25:</w:t>
      </w:r>
      <w:r w:rsidRPr="00275C1B">
        <w:t xml:space="preserve"> Comisión de Tránsito y Transporte.</w:t>
      </w:r>
      <w:r w:rsidRPr="00275C1B">
        <w:rPr>
          <w:b/>
        </w:rPr>
        <w:t xml:space="preserve"> </w:t>
      </w:r>
      <w:r w:rsidRPr="00275C1B">
        <w:rPr>
          <w:b/>
          <w:u w:val="single"/>
        </w:rPr>
        <w:t>Ley:</w:t>
      </w:r>
      <w:r w:rsidRPr="00275C1B">
        <w:t xml:space="preserve"> se deroga la Ley N° 1073. (Exp. 3679-D-24, Diputada Imas)</w:t>
      </w:r>
    </w:p>
    <w:p w:rsidR="006B2520" w:rsidRPr="00983A9A" w:rsidRDefault="006B2520" w:rsidP="006B2520">
      <w:pPr>
        <w:jc w:val="both"/>
      </w:pPr>
    </w:p>
    <w:p w:rsidR="006B2520" w:rsidRDefault="006B2520" w:rsidP="006B2520">
      <w:pPr>
        <w:jc w:val="both"/>
      </w:pPr>
      <w:r w:rsidRPr="00983A9A">
        <w:rPr>
          <w:b/>
          <w:bCs/>
          <w:u w:val="single"/>
        </w:rPr>
        <w:t>Despacho Nº 617/25:</w:t>
      </w:r>
      <w:r w:rsidRPr="00983A9A">
        <w:t xml:space="preserve"> Comisión de Salu</w:t>
      </w:r>
      <w:r w:rsidRPr="006B2520">
        <w:t>d.</w:t>
      </w:r>
      <w:r w:rsidRPr="006B2520">
        <w:rPr>
          <w:b/>
        </w:rPr>
        <w:t xml:space="preserve"> </w:t>
      </w:r>
      <w:r w:rsidRPr="006B2520">
        <w:rPr>
          <w:b/>
          <w:u w:val="single"/>
        </w:rPr>
        <w:t>Ley:</w:t>
      </w:r>
      <w:r w:rsidRPr="00983A9A">
        <w:t xml:space="preserve"> </w:t>
      </w:r>
      <w:r>
        <w:t>se i</w:t>
      </w:r>
      <w:r w:rsidRPr="00983A9A">
        <w:t xml:space="preserve">nstituye en el ámbito de la Ciudad Autónoma de Buenos Aires el día 16 de Diciembre de cada año como “Día del/la Promotor/a de Salud”. (Exp. </w:t>
      </w:r>
      <w:r>
        <w:t>3567-D-</w:t>
      </w:r>
      <w:r w:rsidRPr="00983A9A">
        <w:t>24</w:t>
      </w:r>
      <w:r>
        <w:t>,</w:t>
      </w:r>
      <w:r w:rsidRPr="00983A9A">
        <w:t xml:space="preserve"> Diputado Modarelli y otros)</w:t>
      </w:r>
    </w:p>
    <w:p w:rsidR="0088479B" w:rsidRPr="00770939" w:rsidRDefault="0088479B" w:rsidP="0088479B">
      <w:pPr>
        <w:jc w:val="both"/>
      </w:pPr>
    </w:p>
    <w:p w:rsidR="0088479B" w:rsidRPr="0088479B" w:rsidRDefault="0088479B" w:rsidP="0088479B">
      <w:pPr>
        <w:jc w:val="both"/>
      </w:pPr>
      <w:r w:rsidRPr="0088479B">
        <w:rPr>
          <w:b/>
          <w:bCs/>
          <w:u w:val="single"/>
        </w:rPr>
        <w:t>Despacho Nº 657/25:</w:t>
      </w:r>
      <w:r w:rsidRPr="0088479B">
        <w:t xml:space="preserve"> Comisión de Turismo y Deportes.</w:t>
      </w:r>
      <w:r w:rsidRPr="0088479B">
        <w:rPr>
          <w:b/>
        </w:rPr>
        <w:t xml:space="preserve"> </w:t>
      </w:r>
      <w:r w:rsidRPr="0088479B">
        <w:rPr>
          <w:b/>
          <w:u w:val="single"/>
        </w:rPr>
        <w:t>Ley:</w:t>
      </w:r>
      <w:r w:rsidRPr="0088479B">
        <w:t xml:space="preserve"> se instituye el 4 de diciembre de cada año como el “Día del Luchador de Catch de la Ciudad Autónoma de Buenos A</w:t>
      </w:r>
      <w:r w:rsidR="004C51CA">
        <w:t>ires”. (Exp. 2767-D-25, Diputada Iañez</w:t>
      </w:r>
      <w:r w:rsidRPr="0088479B">
        <w:t xml:space="preserve"> y otro)</w:t>
      </w:r>
    </w:p>
    <w:p w:rsidR="0088479B" w:rsidRPr="0088479B" w:rsidRDefault="0088479B" w:rsidP="0088479B">
      <w:pPr>
        <w:jc w:val="both"/>
      </w:pPr>
    </w:p>
    <w:p w:rsidR="0088479B" w:rsidRDefault="0088479B" w:rsidP="0088479B">
      <w:pPr>
        <w:jc w:val="both"/>
      </w:pPr>
      <w:r w:rsidRPr="0088479B">
        <w:rPr>
          <w:b/>
          <w:bCs/>
          <w:u w:val="single"/>
        </w:rPr>
        <w:t>Despacho Nº 661/25:</w:t>
      </w:r>
      <w:r w:rsidRPr="0088479B">
        <w:t xml:space="preserve"> Comisión de Asuntos Constitucionales.</w:t>
      </w:r>
      <w:r w:rsidRPr="0088479B">
        <w:rPr>
          <w:b/>
        </w:rPr>
        <w:t xml:space="preserve"> </w:t>
      </w:r>
      <w:r w:rsidRPr="0088479B">
        <w:rPr>
          <w:b/>
          <w:u w:val="single"/>
        </w:rPr>
        <w:t>Ley:</w:t>
      </w:r>
      <w:r w:rsidRPr="0088479B">
        <w:t xml:space="preserve"> se modifica la Ley N°6684, de Ministerios de la Ciudad de Buenos Aires. (Exp. 2667-J-25. Jefe de Gobierno)</w:t>
      </w:r>
    </w:p>
    <w:p w:rsidR="0088479B" w:rsidRPr="00770939" w:rsidRDefault="0088479B" w:rsidP="0088479B">
      <w:pPr>
        <w:jc w:val="both"/>
      </w:pPr>
    </w:p>
    <w:p w:rsidR="0088479B" w:rsidRPr="0055757D" w:rsidRDefault="0088479B" w:rsidP="0088479B">
      <w:pPr>
        <w:jc w:val="both"/>
      </w:pPr>
      <w:r w:rsidRPr="0055757D">
        <w:rPr>
          <w:b/>
          <w:bCs/>
          <w:u w:val="single"/>
        </w:rPr>
        <w:t>Despacho Nº 678/25:</w:t>
      </w:r>
      <w:r w:rsidRPr="0055757D">
        <w:t xml:space="preserve"> Comisiones de Turismo y Deportes y de Niñez, Adolescencia y Juventud</w:t>
      </w:r>
      <w:r w:rsidRPr="0055757D">
        <w:rPr>
          <w:b/>
          <w:u w:val="single"/>
        </w:rPr>
        <w:t xml:space="preserve"> Ley:</w:t>
      </w:r>
      <w:r w:rsidRPr="0055757D">
        <w:t xml:space="preserve"> regulación de las residencias donde residan niños, niñas y adolescentes que se encuentren desarrollando alguna actividad deportiva o artística. (Exp. 378-D-2024 y agreg., Diputada Thourte y otros) </w:t>
      </w:r>
    </w:p>
    <w:p w:rsidR="0088479B" w:rsidRPr="0055757D" w:rsidRDefault="0088479B" w:rsidP="0088479B">
      <w:pPr>
        <w:jc w:val="both"/>
      </w:pPr>
    </w:p>
    <w:p w:rsidR="0088479B" w:rsidRDefault="0088479B" w:rsidP="0088479B">
      <w:pPr>
        <w:jc w:val="both"/>
      </w:pPr>
      <w:r w:rsidRPr="0055757D">
        <w:rPr>
          <w:b/>
          <w:bCs/>
          <w:u w:val="single"/>
        </w:rPr>
        <w:t>Despacho Nº 679/25:</w:t>
      </w:r>
      <w:r w:rsidRPr="0055757D">
        <w:t xml:space="preserve"> Comisiones de Turismo y Deportes y de Niñez, Adolescencia y Juventud. </w:t>
      </w:r>
      <w:r w:rsidRPr="0055757D">
        <w:rPr>
          <w:b/>
          <w:u w:val="single"/>
        </w:rPr>
        <w:t>Ley:</w:t>
      </w:r>
      <w:r w:rsidRPr="0055757D">
        <w:t xml:space="preserve"> se modifica la Ley 6.358 -Programa  de  Capacitación  para  la  Prevención  de  la  Violencia  en  el</w:t>
      </w:r>
      <w:r w:rsidRPr="00E22FB8">
        <w:t xml:space="preserve">  ámbito  deportivo</w:t>
      </w:r>
      <w:r w:rsidRPr="00770939">
        <w:t xml:space="preserve">. (Exp. </w:t>
      </w:r>
      <w:r>
        <w:t>1316-D-</w:t>
      </w:r>
      <w:r w:rsidRPr="00770939">
        <w:t>24</w:t>
      </w:r>
      <w:r>
        <w:t>,</w:t>
      </w:r>
      <w:r w:rsidRPr="00770939">
        <w:t xml:space="preserve"> Diputada Daer y otros) </w:t>
      </w:r>
    </w:p>
    <w:p w:rsidR="0088479B" w:rsidRPr="00770939" w:rsidRDefault="0088479B" w:rsidP="0088479B">
      <w:pPr>
        <w:jc w:val="both"/>
      </w:pPr>
    </w:p>
    <w:p w:rsidR="0055757D" w:rsidRPr="003943D7" w:rsidRDefault="0055757D" w:rsidP="0055757D">
      <w:pPr>
        <w:jc w:val="both"/>
        <w:rPr>
          <w:b/>
          <w:bCs/>
          <w:u w:val="single"/>
        </w:rPr>
      </w:pPr>
    </w:p>
    <w:p w:rsidR="0055757D" w:rsidRPr="00770939" w:rsidRDefault="0055757D" w:rsidP="0055757D">
      <w:pPr>
        <w:jc w:val="both"/>
      </w:pPr>
      <w:r w:rsidRPr="003943D7">
        <w:rPr>
          <w:b/>
          <w:bCs/>
          <w:u w:val="single"/>
        </w:rPr>
        <w:lastRenderedPageBreak/>
        <w:t>Despacho Nº 739/25:</w:t>
      </w:r>
      <w:r w:rsidRPr="003943D7">
        <w:t xml:space="preserve"> Comisión de Presupuesto, Hacienda, Administración Financiera y Política Tributaria. </w:t>
      </w:r>
      <w:r w:rsidRPr="003943D7">
        <w:rPr>
          <w:b/>
          <w:u w:val="single"/>
        </w:rPr>
        <w:t>Ley:</w:t>
      </w:r>
      <w:r w:rsidRPr="003943D7">
        <w:t xml:space="preserve"> se crea el “Fondo para la ampliación estructural por el avance de competencias jurisdiccionales” en el ámbito del Tribunal Superior de Justicia de la Ciudad Autónoma de Buenos Aires. (Exp. 2879-D-25, Diputada Michielotto y otro)</w:t>
      </w:r>
      <w:r w:rsidRPr="003943D7">
        <w:rPr>
          <w:color w:val="FF0000"/>
        </w:rPr>
        <w:t xml:space="preserve"> </w:t>
      </w:r>
    </w:p>
    <w:p w:rsidR="00F704B7" w:rsidRPr="00770939" w:rsidRDefault="00F704B7" w:rsidP="00F704B7">
      <w:pPr>
        <w:jc w:val="both"/>
      </w:pPr>
    </w:p>
    <w:p w:rsidR="00F704B7" w:rsidRPr="00F704B7" w:rsidRDefault="00F704B7" w:rsidP="00F704B7">
      <w:pPr>
        <w:jc w:val="both"/>
      </w:pPr>
      <w:r w:rsidRPr="00F704B7">
        <w:rPr>
          <w:b/>
          <w:bCs/>
          <w:u w:val="single"/>
        </w:rPr>
        <w:t>Despacho Nº 745/25:</w:t>
      </w:r>
      <w:r w:rsidRPr="00F704B7">
        <w:t xml:space="preserve"> Comisiones de Salud y Presupuesto, Hacienda, Administración Financiera y Política Tributaria. </w:t>
      </w:r>
      <w:r w:rsidRPr="00F704B7">
        <w:rPr>
          <w:b/>
          <w:u w:val="single"/>
        </w:rPr>
        <w:t>Ley:</w:t>
      </w:r>
      <w:r w:rsidRPr="00F704B7">
        <w:t xml:space="preserve"> modificaciones la Ley 955 -Talleres Protegidos de Rehabilitación Psiquiátrica. (Exp. 2610-D-25, Diputado O´Dezaille) </w:t>
      </w:r>
    </w:p>
    <w:p w:rsidR="00F704B7" w:rsidRPr="00F704B7" w:rsidRDefault="00F704B7" w:rsidP="00F704B7">
      <w:pPr>
        <w:jc w:val="both"/>
      </w:pPr>
    </w:p>
    <w:p w:rsidR="00F704B7" w:rsidRPr="00F704B7" w:rsidRDefault="00F704B7" w:rsidP="00F704B7">
      <w:pPr>
        <w:jc w:val="both"/>
      </w:pPr>
      <w:r w:rsidRPr="00F704B7">
        <w:rPr>
          <w:b/>
          <w:bCs/>
          <w:u w:val="single"/>
        </w:rPr>
        <w:t>Despacho Nº 746/25:</w:t>
      </w:r>
      <w:r w:rsidRPr="00F704B7">
        <w:t xml:space="preserve"> Comisiones de Salud y Presupuesto, Hacienda, Administración Financiera y Política Tributaria. </w:t>
      </w:r>
      <w:r w:rsidRPr="00F704B7">
        <w:rPr>
          <w:b/>
          <w:u w:val="single"/>
        </w:rPr>
        <w:t>Ley:</w:t>
      </w:r>
      <w:r w:rsidRPr="00F704B7">
        <w:t xml:space="preserve"> se implementa el “Plan de equilibrio poblacional ético y apoyo  a organizaciones rescatistas”. (Exp. 2891-D-25, Diputado Ferrario y otros) </w:t>
      </w:r>
    </w:p>
    <w:p w:rsidR="00F704B7" w:rsidRPr="00F704B7" w:rsidRDefault="00F704B7" w:rsidP="00F704B7">
      <w:pPr>
        <w:jc w:val="both"/>
      </w:pPr>
    </w:p>
    <w:p w:rsidR="00F704B7" w:rsidRPr="00F704B7" w:rsidRDefault="00F704B7" w:rsidP="00F704B7">
      <w:pPr>
        <w:jc w:val="both"/>
      </w:pPr>
      <w:r w:rsidRPr="00F704B7">
        <w:rPr>
          <w:b/>
          <w:bCs/>
          <w:u w:val="single"/>
        </w:rPr>
        <w:t>Despacho Nº 747/25:</w:t>
      </w:r>
      <w:r w:rsidRPr="00F704B7">
        <w:t xml:space="preserve"> Comisión de Protección y Uso del Espacio Público</w:t>
      </w:r>
      <w:r w:rsidR="000C7FBE">
        <w:t>,</w:t>
      </w:r>
      <w:r w:rsidR="000C7FBE" w:rsidRPr="000C7FBE">
        <w:t xml:space="preserve"> </w:t>
      </w:r>
      <w:r w:rsidR="000C7FBE">
        <w:t>Discapacidad y</w:t>
      </w:r>
      <w:r w:rsidR="000C7FBE" w:rsidRPr="000C7FBE">
        <w:t xml:space="preserve"> Presupuesto, Hacie</w:t>
      </w:r>
      <w:r w:rsidR="000C7FBE">
        <w:t>nda, Administración Financiera y</w:t>
      </w:r>
      <w:r w:rsidR="000C7FBE" w:rsidRPr="000C7FBE">
        <w:t xml:space="preserve"> Política Tributaria</w:t>
      </w:r>
      <w:r w:rsidRPr="00F704B7">
        <w:t xml:space="preserve">. </w:t>
      </w:r>
      <w:r w:rsidRPr="00F704B7">
        <w:rPr>
          <w:b/>
          <w:u w:val="single"/>
        </w:rPr>
        <w:t>Ley:</w:t>
      </w:r>
      <w:r w:rsidRPr="00F704B7">
        <w:t xml:space="preserve"> modificación de la Ley 2.219 –Instalación de juegos inclusivos en los espacios de esparcimiento infantil de cada plaza o parque de la Ciudad. (Exp. 222-D-25, Diputado Valdés y otros) </w:t>
      </w:r>
    </w:p>
    <w:p w:rsidR="00F704B7" w:rsidRPr="00F704B7" w:rsidRDefault="00F704B7" w:rsidP="00F704B7">
      <w:pPr>
        <w:jc w:val="both"/>
      </w:pPr>
    </w:p>
    <w:p w:rsidR="00F704B7" w:rsidRDefault="00F704B7" w:rsidP="00F704B7">
      <w:pPr>
        <w:jc w:val="both"/>
      </w:pPr>
      <w:r w:rsidRPr="00F704B7">
        <w:rPr>
          <w:b/>
          <w:bCs/>
          <w:u w:val="single"/>
        </w:rPr>
        <w:t>Despacho Nº 748/25:</w:t>
      </w:r>
      <w:r w:rsidRPr="00F704B7">
        <w:t xml:space="preserve"> Comisión de Personas Mayores</w:t>
      </w:r>
      <w:r w:rsidR="001F3B27">
        <w:t xml:space="preserve">, Salud y </w:t>
      </w:r>
      <w:r w:rsidR="001F3B27" w:rsidRPr="007D5798">
        <w:t>Presupuesto, Hacienda, Administración Financiera y Política Tributaria</w:t>
      </w:r>
      <w:r w:rsidRPr="00F704B7">
        <w:t xml:space="preserve">. </w:t>
      </w:r>
      <w:r w:rsidRPr="00F704B7">
        <w:rPr>
          <w:b/>
          <w:u w:val="single"/>
        </w:rPr>
        <w:t>Ley:</w:t>
      </w:r>
      <w:r w:rsidRPr="00F704B7">
        <w:t xml:space="preserve"> se crea el Registro Gratuito de Voluntades Anticipadas para Personas Mayores. (Exp. 2034-D-24, Diputada Ocaña y otros)</w:t>
      </w:r>
      <w:r w:rsidRPr="00770939">
        <w:t xml:space="preserve"> </w:t>
      </w:r>
    </w:p>
    <w:p w:rsidR="009260C3" w:rsidRPr="007D5798" w:rsidRDefault="009260C3" w:rsidP="003943D7">
      <w:pPr>
        <w:jc w:val="both"/>
      </w:pPr>
    </w:p>
    <w:p w:rsidR="009260C3" w:rsidRPr="007D5798" w:rsidRDefault="009260C3" w:rsidP="009260C3">
      <w:pPr>
        <w:jc w:val="both"/>
      </w:pPr>
      <w:r w:rsidRPr="007D5798">
        <w:rPr>
          <w:b/>
          <w:bCs/>
          <w:u w:val="single"/>
        </w:rPr>
        <w:t>Despacho Nº 750/25:</w:t>
      </w:r>
      <w:r w:rsidRPr="007D5798">
        <w:t xml:space="preserve"> Comisión de Relaciones Interjurisdiccionales. </w:t>
      </w:r>
      <w:r w:rsidRPr="007D5798">
        <w:rPr>
          <w:b/>
          <w:u w:val="single"/>
        </w:rPr>
        <w:t>Ley:</w:t>
      </w:r>
      <w:r w:rsidRPr="007D5798">
        <w:t xml:space="preserve"> Región Metropolitana. (Exp. 1946-D-25 y agreg., Diputado Lapeña y otros) </w:t>
      </w:r>
    </w:p>
    <w:p w:rsidR="003943D7" w:rsidRDefault="003943D7" w:rsidP="00F704B7">
      <w:pPr>
        <w:jc w:val="both"/>
      </w:pPr>
    </w:p>
    <w:p w:rsidR="00755217" w:rsidRPr="00275C1B" w:rsidRDefault="00755217" w:rsidP="00113ECE">
      <w:pPr>
        <w:jc w:val="both"/>
      </w:pPr>
    </w:p>
    <w:p w:rsidR="00113ECE" w:rsidRPr="00275C1B" w:rsidRDefault="00113ECE" w:rsidP="00113ECE">
      <w:pPr>
        <w:ind w:firstLine="851"/>
        <w:jc w:val="both"/>
        <w:rPr>
          <w:b/>
          <w:bCs/>
        </w:rPr>
      </w:pPr>
      <w:r w:rsidRPr="00275C1B">
        <w:rPr>
          <w:b/>
          <w:bCs/>
        </w:rPr>
        <w:t>2)</w:t>
      </w:r>
      <w:r w:rsidRPr="00275C1B">
        <w:rPr>
          <w:b/>
          <w:bCs/>
        </w:rPr>
        <w:tab/>
        <w:t>Leyes cuya aprobación requiere 31 votos:</w:t>
      </w:r>
    </w:p>
    <w:p w:rsidR="00DA77FD" w:rsidRPr="00275C1B" w:rsidRDefault="00DA77FD" w:rsidP="00DA77FD">
      <w:pPr>
        <w:jc w:val="both"/>
      </w:pPr>
    </w:p>
    <w:p w:rsidR="00DA77FD" w:rsidRPr="00275C1B" w:rsidRDefault="00DA77FD" w:rsidP="00DA77FD">
      <w:pPr>
        <w:jc w:val="both"/>
        <w:rPr>
          <w:b/>
          <w:i/>
        </w:rPr>
      </w:pPr>
      <w:r w:rsidRPr="00275C1B">
        <w:rPr>
          <w:b/>
          <w:bCs/>
          <w:u w:val="single"/>
        </w:rPr>
        <w:t>Despacho Nº 530/25:</w:t>
      </w:r>
      <w:r w:rsidRPr="00275C1B">
        <w:t xml:space="preserve"> Comisión de Cultura.</w:t>
      </w:r>
      <w:r w:rsidRPr="00275C1B">
        <w:rPr>
          <w:b/>
        </w:rPr>
        <w:t xml:space="preserve"> </w:t>
      </w:r>
      <w:r w:rsidRPr="00275C1B">
        <w:rPr>
          <w:b/>
          <w:u w:val="single"/>
        </w:rPr>
        <w:t>Ley:</w:t>
      </w:r>
      <w:r w:rsidRPr="00275C1B">
        <w:t xml:space="preserve"> se denomina “Dr. Ricardo Camilo Aldao” a la plazoleta sin denominación, ubicada en la intersección de Julio Argentino Noble y la Av. Figueroa Alcorta. (Exp. 716-D-24, Diputado Del Gaiso) </w:t>
      </w:r>
      <w:r w:rsidRPr="00275C1B">
        <w:rPr>
          <w:b/>
          <w:i/>
        </w:rPr>
        <w:t>Ley de 1ra. Lectura</w:t>
      </w:r>
    </w:p>
    <w:p w:rsidR="00275C1B" w:rsidRPr="00275C1B" w:rsidRDefault="00275C1B" w:rsidP="00275C1B">
      <w:pPr>
        <w:jc w:val="both"/>
        <w:rPr>
          <w:b/>
          <w:bCs/>
          <w:u w:val="single"/>
        </w:rPr>
      </w:pPr>
    </w:p>
    <w:p w:rsidR="00275C1B" w:rsidRPr="00275C1B" w:rsidRDefault="00275C1B" w:rsidP="00275C1B">
      <w:pPr>
        <w:jc w:val="both"/>
      </w:pPr>
      <w:r w:rsidRPr="00275C1B">
        <w:rPr>
          <w:b/>
          <w:bCs/>
          <w:u w:val="single"/>
        </w:rPr>
        <w:t>Despacho Nº 558/25:</w:t>
      </w:r>
      <w:r w:rsidRPr="00275C1B">
        <w:t xml:space="preserve"> Comisión de Presupuesto, Hacienda, Administración Financiera y Política Tributaria.</w:t>
      </w:r>
      <w:r w:rsidRPr="00275C1B">
        <w:rPr>
          <w:b/>
        </w:rPr>
        <w:t xml:space="preserve"> </w:t>
      </w:r>
      <w:r w:rsidRPr="00275C1B">
        <w:rPr>
          <w:b/>
          <w:u w:val="single"/>
        </w:rPr>
        <w:t>Ley:</w:t>
      </w:r>
      <w:r w:rsidRPr="00275C1B">
        <w:t xml:space="preserve"> se sustituye el texto del artículo 1° de la Ley 6.751 -Financiamiento obras de AUSA. (Exp. 898-J-25, Jefe de Gobierno)</w:t>
      </w:r>
    </w:p>
    <w:p w:rsidR="00275C1B" w:rsidRPr="00275C1B" w:rsidRDefault="00275C1B" w:rsidP="00275C1B">
      <w:pPr>
        <w:jc w:val="both"/>
        <w:rPr>
          <w:b/>
          <w:bCs/>
          <w:u w:val="single"/>
        </w:rPr>
      </w:pPr>
    </w:p>
    <w:p w:rsidR="00275C1B" w:rsidRPr="007D5798" w:rsidRDefault="00275C1B" w:rsidP="00275C1B">
      <w:pPr>
        <w:jc w:val="both"/>
      </w:pPr>
      <w:r w:rsidRPr="007D5798">
        <w:rPr>
          <w:b/>
          <w:bCs/>
          <w:u w:val="single"/>
        </w:rPr>
        <w:t>Despacho Nº 559/25: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contraer un empréstito para financiar la modernización de la red de subterráneos. (Exp. 899-J-25, Jefe de Gobierno)</w:t>
      </w:r>
    </w:p>
    <w:p w:rsidR="0088479B" w:rsidRPr="007D5798" w:rsidRDefault="0088479B" w:rsidP="0088479B">
      <w:pPr>
        <w:jc w:val="both"/>
      </w:pPr>
    </w:p>
    <w:p w:rsidR="0088479B" w:rsidRPr="007D5798" w:rsidRDefault="0088479B" w:rsidP="0088479B">
      <w:pPr>
        <w:jc w:val="both"/>
      </w:pPr>
      <w:r w:rsidRPr="007D5798">
        <w:rPr>
          <w:b/>
          <w:bCs/>
          <w:u w:val="single"/>
        </w:rPr>
        <w:t>Despacho Nº 664/25: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condona la deuda que mantienen las unidades funcionales de los inmuebles correspondientes a las viviendas nuevas construidas en el proceso de reurbanización del Barrio Rodrigo Bueno. (Exp. 2309-D-25 y agreg., Diputada Bielli y otros)</w:t>
      </w:r>
    </w:p>
    <w:p w:rsidR="0088479B" w:rsidRPr="007D5798" w:rsidRDefault="0088479B" w:rsidP="0088479B">
      <w:pPr>
        <w:jc w:val="both"/>
      </w:pPr>
    </w:p>
    <w:p w:rsidR="0088479B" w:rsidRPr="007D5798" w:rsidRDefault="0088479B" w:rsidP="0088479B">
      <w:pPr>
        <w:jc w:val="both"/>
      </w:pPr>
      <w:r w:rsidRPr="007D5798">
        <w:rPr>
          <w:b/>
          <w:bCs/>
          <w:u w:val="single"/>
        </w:rPr>
        <w:t>Despacho Nº 665/25: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condona la deuda en concepto de contribuciones por impuesto inmobiliario, alumbrado, barrido y limpieza, mantenimiento y conservación de sumideros y Ley 23.514, que mantiene la Asociación Árabe Argentina Islámica, Cultural, Social, Deportiva y de Beneficencia. (Exp. 2700-D-25, Diputado Romero y otro)</w:t>
      </w:r>
    </w:p>
    <w:p w:rsidR="0088479B" w:rsidRPr="007D5798" w:rsidRDefault="0088479B" w:rsidP="0088479B">
      <w:pPr>
        <w:jc w:val="both"/>
      </w:pPr>
    </w:p>
    <w:p w:rsidR="0088479B" w:rsidRPr="007D5798" w:rsidRDefault="0088479B" w:rsidP="0088479B">
      <w:pPr>
        <w:jc w:val="both"/>
      </w:pPr>
      <w:r w:rsidRPr="007D5798">
        <w:rPr>
          <w:b/>
          <w:bCs/>
          <w:u w:val="single"/>
        </w:rPr>
        <w:t>Despacho Nº 666/25: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homologan las condonaciones de deudas por gravámenes inmobiliarios, anuncios publicitarios, patentes sobre vehículos y por el impuesto sobre los ingresos brutos, autorizadas por la Administración Gubernamental de Ingresos Públicos, en virtud de lo dispuesto en el artículo 187 del Código Fiscal vigente. (Exp. 2820-J-25, Jefe de Gobierno)</w:t>
      </w:r>
    </w:p>
    <w:p w:rsidR="0088479B" w:rsidRPr="007D5798" w:rsidRDefault="0088479B" w:rsidP="0088479B">
      <w:pPr>
        <w:jc w:val="both"/>
      </w:pPr>
    </w:p>
    <w:p w:rsidR="0088479B" w:rsidRPr="007D5798" w:rsidRDefault="0088479B" w:rsidP="0088479B">
      <w:pPr>
        <w:jc w:val="both"/>
      </w:pPr>
      <w:r w:rsidRPr="007D5798">
        <w:rPr>
          <w:b/>
          <w:bCs/>
          <w:u w:val="single"/>
        </w:rPr>
        <w:t>Despacho Nº 670/25: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condonan las deudas en concepto de impuesto inmobiliario y tasa retributiva de los servicios de alumbrado, barrido, limpieza, mantenimiento y conservación de sumideros, multas, recargos y cualquier otro accesorio, que registran las entidades deportivas sin fines de lucro inscriptas en el Registro Único de Instituciones Deportivas (RUID) alcanzadas por el Artículo 2° de la Ley 1807. (Exp. 1413-D-25 y agreg., Diputado Loupias y otros)</w:t>
      </w:r>
    </w:p>
    <w:p w:rsidR="0088479B" w:rsidRPr="007D5798" w:rsidRDefault="0088479B" w:rsidP="0088479B">
      <w:pPr>
        <w:jc w:val="both"/>
        <w:rPr>
          <w:b/>
          <w:bCs/>
          <w:u w:val="single"/>
        </w:rPr>
      </w:pPr>
    </w:p>
    <w:p w:rsidR="0088479B" w:rsidRPr="007D5798" w:rsidRDefault="0088479B" w:rsidP="0088479B">
      <w:pPr>
        <w:jc w:val="both"/>
      </w:pPr>
      <w:r w:rsidRPr="007D5798">
        <w:rPr>
          <w:b/>
          <w:bCs/>
          <w:u w:val="single"/>
        </w:rPr>
        <w:lastRenderedPageBreak/>
        <w:t>Despacho Nº 671/25: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homologan las condonaciones de deudas por Gravámenes Inmobiliarios, Patentes sobre Vehículos y por el Impuesto sobre los Ingresos Brutos, autorizadas por la Administración Gubernamental de Ingresos Públicos, en virtud de lo dispuesto en el artículo 187 del Código Fiscal (T. O. 2025) y sus modificatorias. (Exp. 1540-J-25, Jefe de Gobierno)</w:t>
      </w:r>
    </w:p>
    <w:p w:rsidR="0088479B" w:rsidRPr="007D5798" w:rsidRDefault="0088479B" w:rsidP="0088479B">
      <w:pPr>
        <w:jc w:val="both"/>
      </w:pPr>
    </w:p>
    <w:p w:rsidR="0088479B" w:rsidRPr="007D5798" w:rsidRDefault="0088479B" w:rsidP="0088479B">
      <w:pPr>
        <w:jc w:val="both"/>
      </w:pPr>
      <w:r w:rsidRPr="007D5798">
        <w:rPr>
          <w:b/>
          <w:bCs/>
          <w:u w:val="single"/>
        </w:rPr>
        <w:t>Despacho Nº 672/25: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condonan las deudas que mantienen las instituciones que brindan prestaciones de habilitación, rehabilitación, prevención, terapéuticas educativas y/o asistenciales, conforme los términos de la Ley Nacional 24.901, que mantienen con el GCABA en concepto del Impuesto sobre los Ingresos Brutos. (Exp. 1643-V-25, Vice Jefa de Gobierno)</w:t>
      </w:r>
    </w:p>
    <w:p w:rsidR="0055757D" w:rsidRPr="007D5798" w:rsidRDefault="0055757D" w:rsidP="0055757D">
      <w:pPr>
        <w:jc w:val="both"/>
      </w:pPr>
    </w:p>
    <w:p w:rsidR="0055757D" w:rsidRPr="007D5798" w:rsidRDefault="0055757D" w:rsidP="0055757D">
      <w:pPr>
        <w:jc w:val="both"/>
        <w:rPr>
          <w:color w:val="FF0000"/>
        </w:rPr>
      </w:pPr>
      <w:r w:rsidRPr="007D5798">
        <w:rPr>
          <w:b/>
          <w:bCs/>
          <w:u w:val="single"/>
        </w:rPr>
        <w:t>Despacho Nº 698/25:</w:t>
      </w:r>
      <w:r w:rsidRPr="007D5798">
        <w:t xml:space="preserve"> Comisión de Justicia. </w:t>
      </w:r>
      <w:r w:rsidRPr="007D5798">
        <w:rPr>
          <w:b/>
          <w:u w:val="single"/>
        </w:rPr>
        <w:t>Ley:</w:t>
      </w:r>
      <w:r w:rsidRPr="007D5798">
        <w:t xml:space="preserve"> se sustituye el texto del artículo 13 de la Ley 7, Ley Orgánica del Poder Judicial de la Ciudad de Buenos Aires. (Exp. 2884-D-25, Diputado Del Gaiso y otro) </w:t>
      </w:r>
    </w:p>
    <w:p w:rsidR="0055757D" w:rsidRPr="007D5798" w:rsidRDefault="0055757D" w:rsidP="0055757D">
      <w:pPr>
        <w:jc w:val="both"/>
        <w:rPr>
          <w:b/>
          <w:bCs/>
          <w:u w:val="single"/>
        </w:rPr>
      </w:pPr>
    </w:p>
    <w:p w:rsidR="0055757D" w:rsidRPr="007D5798" w:rsidRDefault="0055757D" w:rsidP="0055757D">
      <w:pPr>
        <w:jc w:val="both"/>
        <w:rPr>
          <w:b/>
          <w:i/>
        </w:rPr>
      </w:pPr>
      <w:r w:rsidRPr="007D5798">
        <w:rPr>
          <w:b/>
          <w:bCs/>
          <w:u w:val="single"/>
        </w:rPr>
        <w:t>Despacho Nº 736/25:</w:t>
      </w:r>
      <w:r w:rsidRPr="007D5798">
        <w:t xml:space="preserve"> Comisión de Cultura. </w:t>
      </w:r>
      <w:r w:rsidRPr="007D5798">
        <w:rPr>
          <w:b/>
          <w:u w:val="single"/>
        </w:rPr>
        <w:t>Ley:</w:t>
      </w:r>
      <w:r w:rsidRPr="007D5798">
        <w:t xml:space="preserve"> se declara Patrimonio Cultural de la Ciudad de Buenos Aires de conformidad con lo dispuesto en la Ley N° 1.227, art. 4°, inc. a) “Sitios o Lugares Históricos” al Sepulcro de Camila O’Gorman. (Exp. 1787-D-24, Diputada Ferrero) </w:t>
      </w:r>
      <w:r w:rsidRPr="007D5798">
        <w:rPr>
          <w:b/>
          <w:i/>
        </w:rPr>
        <w:t>Ley de 1ra. Lectura</w:t>
      </w:r>
    </w:p>
    <w:p w:rsidR="0055757D" w:rsidRPr="007D5798" w:rsidRDefault="0055757D" w:rsidP="0055757D">
      <w:pPr>
        <w:jc w:val="both"/>
      </w:pPr>
    </w:p>
    <w:p w:rsidR="0055757D" w:rsidRPr="007D5798" w:rsidRDefault="0055757D" w:rsidP="0055757D">
      <w:pPr>
        <w:jc w:val="both"/>
        <w:rPr>
          <w:b/>
          <w:i/>
        </w:rPr>
      </w:pPr>
      <w:r w:rsidRPr="007D5798">
        <w:rPr>
          <w:b/>
          <w:bCs/>
          <w:u w:val="single"/>
        </w:rPr>
        <w:t>Despacho Nº 737/25:</w:t>
      </w:r>
      <w:r w:rsidRPr="007D5798">
        <w:t xml:space="preserve"> Comisión de Cultura. </w:t>
      </w:r>
      <w:r w:rsidRPr="007D5798">
        <w:rPr>
          <w:b/>
          <w:u w:val="single"/>
        </w:rPr>
        <w:t>Ley:</w:t>
      </w:r>
      <w:r w:rsidRPr="007D5798">
        <w:t xml:space="preserve"> se acepta la donación de una placa a favor del GCABA efectuada por la Embajada de El Salvador en la República Argentina. (Exp. 2438-D-24, Diputada Glize y otros) </w:t>
      </w:r>
      <w:r w:rsidRPr="007D5798">
        <w:rPr>
          <w:b/>
          <w:i/>
        </w:rPr>
        <w:t>Ley de 1ra. Lectura</w:t>
      </w:r>
    </w:p>
    <w:p w:rsidR="0055757D" w:rsidRPr="007D5798" w:rsidRDefault="0055757D" w:rsidP="0055757D">
      <w:pPr>
        <w:jc w:val="both"/>
      </w:pPr>
    </w:p>
    <w:p w:rsidR="0055757D" w:rsidRPr="007D5798" w:rsidRDefault="0055757D" w:rsidP="0055757D">
      <w:pPr>
        <w:jc w:val="both"/>
        <w:rPr>
          <w:b/>
          <w:bCs/>
          <w:u w:val="single"/>
        </w:rPr>
      </w:pPr>
      <w:r w:rsidRPr="007D5798">
        <w:rPr>
          <w:b/>
          <w:bCs/>
          <w:u w:val="single"/>
        </w:rPr>
        <w:t>Despacho Nº 738/25:</w:t>
      </w:r>
      <w:r w:rsidRPr="007D5798">
        <w:t xml:space="preserve"> Comisión de Cultura. </w:t>
      </w:r>
      <w:r w:rsidRPr="007D5798">
        <w:rPr>
          <w:b/>
          <w:u w:val="single"/>
        </w:rPr>
        <w:t>Ley:</w:t>
      </w:r>
      <w:r w:rsidRPr="007D5798">
        <w:t xml:space="preserve"> se sustituye el nombre del nombre de la actual estación “Empedrado” del Metrobús San Martín, por el de “Ciencias Veterinarias”. (Exp. 3194-C-24, Comuna 15) </w:t>
      </w:r>
      <w:r w:rsidRPr="007D5798">
        <w:rPr>
          <w:b/>
          <w:i/>
        </w:rPr>
        <w:t>Ley de 1ra. Lectura</w:t>
      </w:r>
      <w:r w:rsidRPr="007D5798">
        <w:rPr>
          <w:b/>
          <w:bCs/>
          <w:u w:val="single"/>
        </w:rPr>
        <w:t xml:space="preserve"> </w:t>
      </w:r>
    </w:p>
    <w:p w:rsidR="0055757D" w:rsidRPr="007D5798" w:rsidRDefault="0055757D" w:rsidP="0055757D">
      <w:pPr>
        <w:jc w:val="both"/>
        <w:rPr>
          <w:b/>
          <w:bCs/>
          <w:u w:val="single"/>
        </w:rPr>
      </w:pPr>
    </w:p>
    <w:p w:rsidR="0088479B" w:rsidRPr="007D5798" w:rsidRDefault="0088479B" w:rsidP="0088479B">
      <w:pPr>
        <w:jc w:val="both"/>
      </w:pPr>
    </w:p>
    <w:p w:rsidR="0088479B" w:rsidRPr="007D5798" w:rsidRDefault="0088479B" w:rsidP="0088479B">
      <w:pPr>
        <w:ind w:firstLine="851"/>
        <w:jc w:val="both"/>
        <w:rPr>
          <w:b/>
          <w:bCs/>
        </w:rPr>
      </w:pPr>
      <w:r w:rsidRPr="007D5798">
        <w:rPr>
          <w:b/>
          <w:bCs/>
        </w:rPr>
        <w:t>3)</w:t>
      </w:r>
      <w:r w:rsidRPr="007D5798">
        <w:rPr>
          <w:b/>
          <w:bCs/>
        </w:rPr>
        <w:tab/>
        <w:t>Leyes cuya aprobación requiere 40 votos:</w:t>
      </w:r>
    </w:p>
    <w:p w:rsidR="0088479B" w:rsidRPr="007D5798" w:rsidRDefault="0088479B" w:rsidP="0088479B">
      <w:pPr>
        <w:jc w:val="both"/>
      </w:pPr>
    </w:p>
    <w:p w:rsidR="0088479B" w:rsidRPr="007D5798" w:rsidRDefault="0088479B" w:rsidP="0088479B">
      <w:pPr>
        <w:jc w:val="both"/>
      </w:pPr>
      <w:r w:rsidRPr="007D5798">
        <w:rPr>
          <w:b/>
          <w:bCs/>
          <w:u w:val="single"/>
        </w:rPr>
        <w:t>Despacho Nº 662/25: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otorga a la Asociación Civil Sembrando Futuro- Centro Cultural, Social y Deportivo denominado “Club Deportivo Giuffra”, permiso de uso a título precario y gratuito por el término de veinte (20 ) años del Patio de Recreación Activa N° 2, sito en la calle Perú N° 1243. (Exp. 2841-D-25, Diputado Loupias y otros) </w:t>
      </w:r>
      <w:r w:rsidRPr="007D5798">
        <w:rPr>
          <w:b/>
          <w:i/>
        </w:rPr>
        <w:t>Ley de 1ra. Lectura</w:t>
      </w:r>
    </w:p>
    <w:p w:rsidR="0088479B" w:rsidRPr="007D5798" w:rsidRDefault="0088479B" w:rsidP="0088479B">
      <w:pPr>
        <w:jc w:val="both"/>
      </w:pPr>
    </w:p>
    <w:p w:rsidR="0088479B" w:rsidRPr="007D5798" w:rsidRDefault="0088479B" w:rsidP="0088479B">
      <w:pPr>
        <w:jc w:val="both"/>
      </w:pPr>
      <w:r w:rsidRPr="007D5798">
        <w:rPr>
          <w:b/>
          <w:bCs/>
          <w:u w:val="single"/>
        </w:rPr>
        <w:t>Despacho Nº 663/25: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otorga al “Centro Integral para el Fortalecimiento de los Derechos Comunitarios”, el permiso de uso a título precario y gratuito del predio ubicado en la calle General Gregorio Araoz de Lamadrid 1757/67/09 Herrera 1288/80/72/64/54/48/44, Doctor Eduardo Jenner 61/69/73/77/62 General Hornos 1285, por el término de veinte (20) años. (Exp. 2729-P-25, Diputado Grillo y otros)</w:t>
      </w:r>
      <w:r w:rsidRPr="007D5798">
        <w:rPr>
          <w:b/>
          <w:i/>
        </w:rPr>
        <w:t xml:space="preserve"> Ley de 1ra. Lectura</w:t>
      </w:r>
    </w:p>
    <w:p w:rsidR="0088479B" w:rsidRPr="007D5798" w:rsidRDefault="0088479B" w:rsidP="0088479B">
      <w:pPr>
        <w:jc w:val="both"/>
      </w:pPr>
    </w:p>
    <w:p w:rsidR="0088479B" w:rsidRPr="007D5798" w:rsidRDefault="0088479B" w:rsidP="0088479B">
      <w:pPr>
        <w:jc w:val="both"/>
      </w:pPr>
      <w:r w:rsidRPr="007D5798">
        <w:rPr>
          <w:b/>
          <w:bCs/>
          <w:u w:val="single"/>
        </w:rPr>
        <w:t>Despacho Nº 667/25: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otorga a la Fundación “Vientos de Amor”, el uso a título precario y gratuito, por el término de 20 años, del predio sito en Av. Varela 969 y la calle Arrotea. (Exp. 2852-D-25, Diputado Loupias y otros)</w:t>
      </w:r>
      <w:r w:rsidRPr="007D5798">
        <w:rPr>
          <w:b/>
          <w:i/>
        </w:rPr>
        <w:t xml:space="preserve"> Ley de 1ra. Lectura</w:t>
      </w:r>
    </w:p>
    <w:p w:rsidR="0088479B" w:rsidRPr="007D5798" w:rsidRDefault="0088479B" w:rsidP="0088479B">
      <w:pPr>
        <w:jc w:val="both"/>
      </w:pPr>
    </w:p>
    <w:p w:rsidR="0088479B" w:rsidRPr="007D5798" w:rsidRDefault="0088479B" w:rsidP="0088479B">
      <w:pPr>
        <w:jc w:val="both"/>
      </w:pPr>
      <w:r w:rsidRPr="007D5798">
        <w:rPr>
          <w:b/>
          <w:bCs/>
          <w:u w:val="single"/>
        </w:rPr>
        <w:t>Despacho Nº 668/25: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otorga al Club Atlético Boca Juniors, por el término de veinte (20) años, el permiso de uso exclusivo, precario y gratuito, de distintas fracciones de aceras. (Exp. 1356-D-2</w:t>
      </w:r>
      <w:r w:rsidR="00F83B2F">
        <w:t>4</w:t>
      </w:r>
      <w:r w:rsidRPr="007D5798">
        <w:t xml:space="preserve">, Diputado Modarelli y otro) </w:t>
      </w:r>
      <w:r w:rsidRPr="007D5798">
        <w:rPr>
          <w:b/>
          <w:i/>
        </w:rPr>
        <w:t>Ley de 1ra. Lectura</w:t>
      </w:r>
    </w:p>
    <w:p w:rsidR="0088479B" w:rsidRPr="007D5798" w:rsidRDefault="0088479B" w:rsidP="0088479B">
      <w:pPr>
        <w:jc w:val="both"/>
      </w:pPr>
    </w:p>
    <w:p w:rsidR="0088479B" w:rsidRPr="007D5798" w:rsidRDefault="0088479B" w:rsidP="0088479B">
      <w:pPr>
        <w:jc w:val="both"/>
        <w:rPr>
          <w:b/>
          <w:i/>
        </w:rPr>
      </w:pPr>
      <w:r w:rsidRPr="007D5798">
        <w:rPr>
          <w:b/>
          <w:bCs/>
          <w:u w:val="single"/>
        </w:rPr>
        <w:t>Despacho Nº 669/25: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otorga al Club Social Deportivo y Cultural Español permiso de uso a título precario, por el término de veinte (20) años, de un predio en Bajo Flores. (Exp. 245-D-25 Diputada Mendez y otros) </w:t>
      </w:r>
      <w:r w:rsidRPr="007D5798">
        <w:rPr>
          <w:b/>
          <w:i/>
        </w:rPr>
        <w:t>Ley de 2da. Lectura</w:t>
      </w:r>
    </w:p>
    <w:p w:rsidR="0088479B" w:rsidRPr="007D5798" w:rsidRDefault="0088479B" w:rsidP="0088479B">
      <w:pPr>
        <w:jc w:val="both"/>
      </w:pPr>
    </w:p>
    <w:p w:rsidR="0088479B" w:rsidRPr="007D5798" w:rsidRDefault="0088479B" w:rsidP="0088479B">
      <w:pPr>
        <w:jc w:val="both"/>
      </w:pPr>
      <w:r w:rsidRPr="007D5798">
        <w:rPr>
          <w:b/>
          <w:bCs/>
          <w:u w:val="single"/>
        </w:rPr>
        <w:t>Despacho Nº 673/25: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otorga a la Fundación Convergencia, el uso a título precario y gratuito por el término de veinte (20) años, del inmueble ubicado en la calle Adolfo Alsina N° 455-459-463. (Exp. 1713-D-25, Diputada Parry y otro)</w:t>
      </w:r>
      <w:r w:rsidRPr="007D5798">
        <w:rPr>
          <w:b/>
          <w:i/>
        </w:rPr>
        <w:t xml:space="preserve"> Ley de 1ra. Lectura</w:t>
      </w:r>
    </w:p>
    <w:p w:rsidR="0088479B" w:rsidRPr="007D5798" w:rsidRDefault="0088479B" w:rsidP="0088479B">
      <w:pPr>
        <w:jc w:val="both"/>
      </w:pPr>
    </w:p>
    <w:p w:rsidR="0088479B" w:rsidRPr="007D5798" w:rsidRDefault="0088479B" w:rsidP="0088479B">
      <w:pPr>
        <w:jc w:val="both"/>
      </w:pPr>
      <w:r w:rsidRPr="007D5798">
        <w:rPr>
          <w:b/>
          <w:bCs/>
          <w:u w:val="single"/>
        </w:rPr>
        <w:lastRenderedPageBreak/>
        <w:t>Despacho Nº 674/25: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otorga a la Asociación Civil Club Sportivo Barracas el permiso de uso a título precario y gratuito, por el término de veinte (20) años, de un predio sito bajo el trazado de la autopista 9 de Julio Sur (AU-9). (Exp. 1998-D-25, Diputado Barroetaveña)</w:t>
      </w:r>
      <w:r w:rsidRPr="007D5798">
        <w:rPr>
          <w:b/>
          <w:i/>
        </w:rPr>
        <w:t xml:space="preserve"> Ley de 1ra. Lectura</w:t>
      </w:r>
    </w:p>
    <w:p w:rsidR="0088479B" w:rsidRPr="007D5798" w:rsidRDefault="0088479B" w:rsidP="0088479B">
      <w:pPr>
        <w:jc w:val="both"/>
      </w:pPr>
    </w:p>
    <w:p w:rsidR="0088479B" w:rsidRPr="007D5798" w:rsidRDefault="0088479B" w:rsidP="0088479B">
      <w:pPr>
        <w:jc w:val="both"/>
      </w:pPr>
      <w:r w:rsidRPr="007D5798">
        <w:rPr>
          <w:b/>
          <w:bCs/>
          <w:u w:val="single"/>
        </w:rPr>
        <w:t>Despacho Nº 675/25: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otorga al Centro Recreativo Saavedra el permiso de uso a titulo precario y gratuito, por el término de veinte (20) años, de un inmueble. (Exp. 2054-D-25, Diputado Siciliano)</w:t>
      </w:r>
      <w:r w:rsidRPr="007D5798">
        <w:rPr>
          <w:b/>
          <w:i/>
        </w:rPr>
        <w:t xml:space="preserve"> Ley de 1ra. Lectura</w:t>
      </w:r>
    </w:p>
    <w:p w:rsidR="0088479B" w:rsidRPr="007D5798" w:rsidRDefault="0088479B" w:rsidP="0088479B">
      <w:pPr>
        <w:jc w:val="both"/>
      </w:pPr>
    </w:p>
    <w:p w:rsidR="0088479B" w:rsidRPr="007D5798" w:rsidRDefault="0088479B" w:rsidP="0088479B">
      <w:pPr>
        <w:jc w:val="both"/>
      </w:pPr>
      <w:r w:rsidRPr="007D5798">
        <w:rPr>
          <w:b/>
          <w:bCs/>
          <w:u w:val="single"/>
        </w:rPr>
        <w:t>Despacho Nº 676/25: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otorga a la Parroquia Nuestra Señora de Luján Porteño, dependiente del Arzobispado de Buenos Aires, el uso a título precario y gratuito por el término de veinte (20) años, de un inmueble. (Exp. 1891-D-25, Diputado Del Gaiso</w:t>
      </w:r>
      <w:r w:rsidR="008A327B">
        <w:t xml:space="preserve"> y otros</w:t>
      </w:r>
      <w:r w:rsidRPr="007D5798">
        <w:t>)</w:t>
      </w:r>
      <w:r w:rsidRPr="007D5798">
        <w:rPr>
          <w:b/>
          <w:i/>
        </w:rPr>
        <w:t xml:space="preserve"> Ley de 2da. Lectura</w:t>
      </w:r>
    </w:p>
    <w:p w:rsidR="0088479B" w:rsidRPr="007D5798" w:rsidRDefault="0088479B" w:rsidP="0088479B">
      <w:pPr>
        <w:jc w:val="both"/>
      </w:pPr>
    </w:p>
    <w:p w:rsidR="0088479B" w:rsidRPr="007D5798" w:rsidRDefault="0088479B" w:rsidP="0088479B">
      <w:pPr>
        <w:jc w:val="both"/>
        <w:rPr>
          <w:b/>
          <w:i/>
        </w:rPr>
      </w:pPr>
      <w:r w:rsidRPr="007D5798">
        <w:rPr>
          <w:b/>
          <w:bCs/>
          <w:u w:val="single"/>
        </w:rPr>
        <w:t>Despacho Nº 677/25:</w:t>
      </w:r>
      <w:r w:rsidRPr="007D5798">
        <w:t xml:space="preserve"> Comisión de Presupuesto, Hacienda, Administración Financiera y Política Tributaria.</w:t>
      </w:r>
      <w:r w:rsidRPr="007D5798">
        <w:rPr>
          <w:b/>
        </w:rPr>
        <w:t xml:space="preserve"> </w:t>
      </w:r>
      <w:r w:rsidRPr="007D5798">
        <w:rPr>
          <w:b/>
          <w:u w:val="single"/>
        </w:rPr>
        <w:t>Ley:</w:t>
      </w:r>
      <w:r w:rsidRPr="007D5798">
        <w:t xml:space="preserve"> se otorga a la Asociación de Travestis, Transexuales y Transgéneros de Argentina (ATTTA), el permiso de uso a título precario y gratuito, por el término de veinte (20) años, de la planta baja del inmueble sito en la Avenida Jujuy 1341/1343. (Exp. 2359-D-25, Diputado Ferrario</w:t>
      </w:r>
      <w:r w:rsidR="00A60392">
        <w:t xml:space="preserve"> y otros</w:t>
      </w:r>
      <w:r w:rsidRPr="007D5798">
        <w:t xml:space="preserve">) </w:t>
      </w:r>
      <w:r w:rsidRPr="007D5798">
        <w:rPr>
          <w:b/>
          <w:i/>
        </w:rPr>
        <w:t>Ley de 2da. Lectura</w:t>
      </w:r>
    </w:p>
    <w:p w:rsidR="0055757D" w:rsidRPr="007D5798" w:rsidRDefault="0055757D" w:rsidP="0055757D">
      <w:pPr>
        <w:jc w:val="both"/>
        <w:rPr>
          <w:b/>
          <w:bCs/>
          <w:u w:val="single"/>
        </w:rPr>
      </w:pPr>
    </w:p>
    <w:p w:rsidR="00F704B7" w:rsidRPr="007D5798" w:rsidRDefault="0055757D" w:rsidP="00F704B7">
      <w:pPr>
        <w:jc w:val="both"/>
      </w:pPr>
      <w:r w:rsidRPr="007D5798">
        <w:rPr>
          <w:b/>
          <w:bCs/>
          <w:u w:val="single"/>
        </w:rPr>
        <w:t>Despacho Nº 749/25:</w:t>
      </w:r>
      <w:r w:rsidRPr="007D5798">
        <w:t xml:space="preserve"> Comisiones de Protección y Uso del Espacio Público y de Presupuesto, Hacienda, Administración Financiera y Política Tributaria. </w:t>
      </w:r>
      <w:r w:rsidRPr="007D5798">
        <w:rPr>
          <w:b/>
          <w:u w:val="single"/>
        </w:rPr>
        <w:t>Ley:</w:t>
      </w:r>
      <w:r w:rsidRPr="007D5798">
        <w:t xml:space="preserve"> se incorpora el Artículo 2º bis a la Ley Nº 3.308 por el cual se amplía la superficie del predio concedido al denominado Jardín Japonés. (Exp. 2871-D-2</w:t>
      </w:r>
      <w:r w:rsidR="008E6FA3">
        <w:t>5</w:t>
      </w:r>
      <w:r w:rsidRPr="007D5798">
        <w:t xml:space="preserve">, Diputado Nagata y otros) </w:t>
      </w:r>
      <w:r w:rsidR="00F704B7" w:rsidRPr="007D5798">
        <w:rPr>
          <w:b/>
          <w:i/>
        </w:rPr>
        <w:t>Ley de 1ra. Lectura</w:t>
      </w:r>
    </w:p>
    <w:p w:rsidR="0088479B" w:rsidRPr="007D5798" w:rsidRDefault="0088479B" w:rsidP="00275C1B">
      <w:pPr>
        <w:jc w:val="both"/>
      </w:pPr>
    </w:p>
    <w:p w:rsidR="00113ECE" w:rsidRPr="007D5798" w:rsidRDefault="00113ECE" w:rsidP="00113ECE">
      <w:pPr>
        <w:rPr>
          <w:sz w:val="22"/>
          <w:szCs w:val="22"/>
        </w:rPr>
      </w:pPr>
    </w:p>
    <w:p w:rsidR="008823EB" w:rsidRPr="00854F1D" w:rsidRDefault="008823EB" w:rsidP="008823EB">
      <w:pPr>
        <w:pBdr>
          <w:top w:val="single" w:sz="4" w:space="1" w:color="auto"/>
          <w:left w:val="single" w:sz="4" w:space="4" w:color="auto"/>
          <w:bottom w:val="single" w:sz="4" w:space="1" w:color="auto"/>
          <w:right w:val="single" w:sz="4" w:space="4" w:color="auto"/>
        </w:pBdr>
        <w:jc w:val="center"/>
        <w:rPr>
          <w:b/>
          <w:sz w:val="24"/>
        </w:rPr>
      </w:pPr>
      <w:r>
        <w:rPr>
          <w:b/>
          <w:sz w:val="24"/>
        </w:rPr>
        <w:t>MOCIONES SOBRE TABLAS ACORDADAS SIN DISCURSOS</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2853-D-25, </w:t>
      </w:r>
      <w:r w:rsidRPr="00F65660">
        <w:rPr>
          <w:color w:val="222222"/>
        </w:rPr>
        <w:t xml:space="preserve">de Declaración, se declara Personalidad Destacada en el ámbito de la Cultura al intérprete, compositor, autor, letrista y arreglador de tango, Sebastián Mauro De Mattei.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2971-D-25, </w:t>
      </w:r>
      <w:r w:rsidRPr="00F65660">
        <w:rPr>
          <w:color w:val="222222"/>
        </w:rPr>
        <w:t xml:space="preserve">de Declaración, se declara de Interés Cultural la obra Homo Videns.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1937-D-25,</w:t>
      </w:r>
      <w:r w:rsidRPr="00F65660">
        <w:rPr>
          <w:color w:val="222222"/>
        </w:rPr>
        <w:t xml:space="preserve"> de Declaración, se declara de Interés Cultural al Paseo de Murales plasmados en la Calle Oruro.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2106-D-25, </w:t>
      </w:r>
      <w:r w:rsidRPr="00F65660">
        <w:rPr>
          <w:color w:val="222222"/>
        </w:rPr>
        <w:t xml:space="preserve">de Declaración, se declara de Interés Cultural el documental “Vida Poeta: Homero Expósito”.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1997-D-25, </w:t>
      </w:r>
      <w:r w:rsidRPr="00F65660">
        <w:rPr>
          <w:color w:val="222222"/>
        </w:rPr>
        <w:t xml:space="preserve">de Resolución, informes respecto de la ejecución del Fondo Único Descentralizado de Educación (FUDE). </w:t>
      </w:r>
      <w:r w:rsidRPr="00F65660">
        <w:rPr>
          <w:b/>
          <w:color w:val="222222"/>
        </w:rPr>
        <w:t>(</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2746-D-25, </w:t>
      </w:r>
      <w:r w:rsidRPr="00F65660">
        <w:rPr>
          <w:color w:val="222222"/>
        </w:rPr>
        <w:t xml:space="preserve">de Resolución, informes respecto de la explosión acontecida el 15 de octubre en el Colegio Guadalupe. </w:t>
      </w:r>
      <w:r w:rsidRPr="00F65660">
        <w:rPr>
          <w:b/>
          <w:color w:val="222222"/>
        </w:rPr>
        <w:t>(</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1348-D-25, </w:t>
      </w:r>
      <w:r w:rsidRPr="00F65660">
        <w:rPr>
          <w:color w:val="222222"/>
        </w:rPr>
        <w:t xml:space="preserve">de Resolución, informes sobre obras de reurbanización en el Barrio Múgica  </w:t>
      </w:r>
      <w:r w:rsidRPr="00F65660">
        <w:rPr>
          <w:b/>
          <w:color w:val="222222"/>
        </w:rPr>
        <w:t>(</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2804-D-25, </w:t>
      </w:r>
      <w:r w:rsidRPr="00F65660">
        <w:rPr>
          <w:color w:val="222222"/>
        </w:rPr>
        <w:t xml:space="preserve">de Resolución, informes respecto de la implementación de la Ley N° 6393 de Promoción del Empleo a través de Prácticas Formativas. </w:t>
      </w:r>
      <w:r w:rsidRPr="00F65660">
        <w:rPr>
          <w:b/>
          <w:color w:val="222222"/>
        </w:rPr>
        <w:t>(</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rFonts w:ascii="Times New Roman" w:hAnsi="Times New Roman" w:cs="Times New Roman"/>
          <w:sz w:val="24"/>
          <w:szCs w:val="24"/>
        </w:rPr>
      </w:pPr>
      <w:r w:rsidRPr="00F65660">
        <w:rPr>
          <w:b/>
          <w:bCs/>
          <w:color w:val="222222"/>
        </w:rPr>
        <w:t xml:space="preserve">Exp. 2805-D-25, </w:t>
      </w:r>
      <w:r w:rsidRPr="00F65660">
        <w:rPr>
          <w:color w:val="222222"/>
        </w:rPr>
        <w:t>de Resolución, informes respecto del cumplimiento de la Ley N° 2.958, de implementación de lactarios en las instituciones del sector público.</w:t>
      </w:r>
      <w:r w:rsidRPr="00F65660">
        <w:rPr>
          <w:b/>
          <w:bCs/>
          <w:color w:val="222222"/>
        </w:rPr>
        <w:t xml:space="preserve"> </w:t>
      </w:r>
      <w:r w:rsidRPr="00F65660">
        <w:rPr>
          <w:color w:val="222222"/>
        </w:rPr>
        <w:t> </w:t>
      </w:r>
      <w:r w:rsidRPr="00F65660">
        <w:rPr>
          <w:b/>
          <w:color w:val="222222"/>
        </w:rPr>
        <w:t>(</w:t>
      </w:r>
      <w:r w:rsidRPr="00F65660">
        <w:rPr>
          <w:b/>
          <w:bCs/>
          <w:color w:val="222222"/>
        </w:rPr>
        <w:t>UNIÓN POR LA PATRIA)</w:t>
      </w:r>
    </w:p>
    <w:p w:rsidR="004C2CD5" w:rsidRDefault="004C2CD5" w:rsidP="00F65660">
      <w:pPr>
        <w:ind w:left="426" w:hanging="426"/>
        <w:jc w:val="both"/>
        <w:rPr>
          <w:b/>
          <w:bCs/>
          <w:color w:val="222222"/>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2953-D-25, </w:t>
      </w:r>
      <w:r w:rsidRPr="00F65660">
        <w:rPr>
          <w:color w:val="222222"/>
        </w:rPr>
        <w:t xml:space="preserve">de Resolución, informes referidos a la situación epidemiológica de </w:t>
      </w:r>
      <w:proofErr w:type="gramStart"/>
      <w:r w:rsidRPr="00F65660">
        <w:rPr>
          <w:color w:val="222222"/>
        </w:rPr>
        <w:t>la</w:t>
      </w:r>
      <w:proofErr w:type="gramEnd"/>
      <w:r w:rsidRPr="00F65660">
        <w:rPr>
          <w:color w:val="222222"/>
        </w:rPr>
        <w:t xml:space="preserve"> coqueluche o tos convulsa.</w:t>
      </w:r>
      <w:r w:rsidRPr="00F65660">
        <w:rPr>
          <w:b/>
          <w:bCs/>
          <w:color w:val="222222"/>
        </w:rPr>
        <w:t xml:space="preserve"> </w:t>
      </w:r>
      <w:r w:rsidRPr="00F65660">
        <w:rPr>
          <w:color w:val="222222"/>
        </w:rPr>
        <w:t> </w:t>
      </w:r>
      <w:r w:rsidRPr="00F65660">
        <w:rPr>
          <w:b/>
          <w:color w:val="222222"/>
        </w:rPr>
        <w:t>(</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lastRenderedPageBreak/>
        <w:t xml:space="preserve">Exp. 2970-D-25, </w:t>
      </w:r>
      <w:r w:rsidRPr="00F65660">
        <w:rPr>
          <w:color w:val="222222"/>
        </w:rPr>
        <w:t>de Resolución, informes referidos al Programa Maestro + Maestro.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498-D-25, </w:t>
      </w:r>
      <w:r w:rsidRPr="00F65660">
        <w:rPr>
          <w:color w:val="222222"/>
        </w:rPr>
        <w:t xml:space="preserve">de Declaración, conmemoración del día del Trabajador </w:t>
      </w:r>
      <w:r w:rsidR="00E14E20" w:rsidRPr="00F65660">
        <w:rPr>
          <w:color w:val="222222"/>
        </w:rPr>
        <w:t>Legislativo Nacional</w:t>
      </w:r>
      <w:r w:rsidRPr="00F65660">
        <w:rPr>
          <w:color w:val="222222"/>
        </w:rPr>
        <w:t>, a celebrarse el 27 de noviembre. </w:t>
      </w:r>
      <w:r w:rsidRPr="00F65660">
        <w:rPr>
          <w:b/>
          <w:color w:val="222222"/>
        </w:rPr>
        <w:t>(</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499-D-25, </w:t>
      </w:r>
      <w:r w:rsidRPr="00F65660">
        <w:rPr>
          <w:color w:val="222222"/>
        </w:rPr>
        <w:t xml:space="preserve">de Declaración, conmemoración del día el Trabajador </w:t>
      </w:r>
      <w:r w:rsidR="00E14E20" w:rsidRPr="00F65660">
        <w:rPr>
          <w:color w:val="222222"/>
        </w:rPr>
        <w:t>Previsional Argentino</w:t>
      </w:r>
      <w:r w:rsidRPr="00F65660">
        <w:rPr>
          <w:color w:val="222222"/>
        </w:rPr>
        <w:t>, que tiene lugar el 11 de noviembre.</w:t>
      </w:r>
      <w:r w:rsidRPr="00F65660">
        <w:rPr>
          <w:b/>
          <w:bCs/>
          <w:color w:val="222222"/>
        </w:rPr>
        <w:t xml:space="preserve"> </w:t>
      </w:r>
      <w:r w:rsidRPr="00F65660">
        <w:rPr>
          <w:b/>
          <w:color w:val="222222"/>
        </w:rPr>
        <w:t>(</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2898-D-25, </w:t>
      </w:r>
      <w:r w:rsidRPr="00F65660">
        <w:rPr>
          <w:color w:val="222222"/>
        </w:rPr>
        <w:t>de Resolución, informes referidos al estadio Movistar Arena</w:t>
      </w:r>
      <w:r w:rsidRPr="00F65660">
        <w:rPr>
          <w:bCs/>
          <w:color w:val="222222"/>
        </w:rPr>
        <w:t>.</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2943-D-25, </w:t>
      </w:r>
      <w:r w:rsidRPr="00F65660">
        <w:rPr>
          <w:color w:val="222222"/>
        </w:rPr>
        <w:t>de Declaración, se declara Personalidad Destacada al Sacerdote Carlos Accaputo</w:t>
      </w:r>
      <w:r w:rsidRPr="00F65660">
        <w:rPr>
          <w:bCs/>
          <w:color w:val="222222"/>
        </w:rPr>
        <w:t>.</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2638-D-25, </w:t>
      </w:r>
      <w:r w:rsidRPr="00F65660">
        <w:rPr>
          <w:color w:val="222222"/>
        </w:rPr>
        <w:t>de Declaración, se declara de Interés Social y Ambiental el proyecto “Huerta Urbana Garay”.</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2912-D-25, </w:t>
      </w:r>
      <w:r w:rsidRPr="00F65660">
        <w:rPr>
          <w:color w:val="222222"/>
        </w:rPr>
        <w:t xml:space="preserve">de Declaración, se declara de Interés Sanitario al “VI Congreso Argentino de Enfermería en Cuidados Críticos de Neonatología, Pediatría y Adultos”, organizado por la Sociedad Argentina de Enfermería en cuidados críticos e intensivos (SAECCI).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2822-D-25, </w:t>
      </w:r>
      <w:r w:rsidRPr="00F65660">
        <w:rPr>
          <w:color w:val="222222"/>
        </w:rPr>
        <w:t xml:space="preserve">de Resolución, informes referidos al Instituto de Zoonosis Luis Pasteur.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2925-D-25,</w:t>
      </w:r>
      <w:r w:rsidRPr="00F65660">
        <w:rPr>
          <w:color w:val="222222"/>
        </w:rPr>
        <w:t xml:space="preserve"> de Resolución</w:t>
      </w:r>
      <w:r w:rsidRPr="00F65660">
        <w:rPr>
          <w:b/>
          <w:bCs/>
          <w:color w:val="222222"/>
        </w:rPr>
        <w:t xml:space="preserve">, </w:t>
      </w:r>
      <w:r w:rsidRPr="00F65660">
        <w:rPr>
          <w:color w:val="222222"/>
        </w:rPr>
        <w:t xml:space="preserve">beneplácito por el 45° aniversario de la banda Vorax y se dispone la entrega de diplomas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2768-D-25, </w:t>
      </w:r>
      <w:r w:rsidRPr="00F65660">
        <w:rPr>
          <w:color w:val="222222"/>
        </w:rPr>
        <w:t>de Declaración, beneplácito por el 15° aniversario de la procesión anual de la hermandad del Señor de los Milagros del Perú en Buenos Aires</w:t>
      </w:r>
      <w:r w:rsidRPr="00F65660">
        <w:rPr>
          <w:bCs/>
          <w:color w:val="222222"/>
        </w:rPr>
        <w:t>.</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2992-D-25,</w:t>
      </w:r>
      <w:r w:rsidRPr="00F65660">
        <w:rPr>
          <w:color w:val="222222"/>
        </w:rPr>
        <w:t xml:space="preserve"> de Declaración, se declaran de Interés Cultural y Social a las actividades que realiza la Asociación Cultural Siria</w:t>
      </w:r>
      <w:r w:rsidRPr="00F65660">
        <w:rPr>
          <w:bCs/>
          <w:color w:val="222222"/>
        </w:rPr>
        <w:t>.</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2988-D-25, </w:t>
      </w:r>
      <w:r w:rsidRPr="00F65660">
        <w:rPr>
          <w:color w:val="222222"/>
        </w:rPr>
        <w:t>de Declaración, se declaran de Interés para la Promoción y Defensa de los Derechos de las Mujeres, Géneros y Diversidades a las actividades realizadas por la Asociación Civil Data Género.</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2969-D-25, </w:t>
      </w:r>
      <w:r w:rsidRPr="00F65660">
        <w:rPr>
          <w:color w:val="222222"/>
        </w:rPr>
        <w:t xml:space="preserve">de Resolución, se dispone la colocación de una placa en Av. Rivadavia 6747 en homenaje a Amancay Diana Sacayán.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2749-D-25,</w:t>
      </w:r>
      <w:r w:rsidRPr="00F65660">
        <w:rPr>
          <w:color w:val="222222"/>
        </w:rPr>
        <w:t xml:space="preserve"> de Resolución, informes sobre la concesión otorgada para el uso y explotación del predio ubicado en Cramer 3239. </w:t>
      </w:r>
      <w:r w:rsidRPr="00F65660">
        <w:rPr>
          <w:b/>
          <w:color w:val="222222"/>
        </w:rPr>
        <w:t>(</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1373-D-25, </w:t>
      </w:r>
      <w:r w:rsidRPr="00F65660">
        <w:rPr>
          <w:color w:val="222222"/>
        </w:rPr>
        <w:t xml:space="preserve">de Resolución, informes referidos al Instituto de Estadística y Censos de la Ciudad Autónoma de Buenos Aires (IDECBA).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2821-D-25,</w:t>
      </w:r>
      <w:r w:rsidRPr="00F65660">
        <w:rPr>
          <w:color w:val="222222"/>
        </w:rPr>
        <w:t xml:space="preserve"> de Declaración, se declara de Interés Social y Educativo a la labor social, educativa y cultural realizada por el Centro Comunitario Barrio Mitre.</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516-D-25, </w:t>
      </w:r>
      <w:r w:rsidRPr="00F65660">
        <w:rPr>
          <w:color w:val="222222"/>
        </w:rPr>
        <w:t>de Declaración, se conmemora el centésimo trigésimo aniversario del nacimiento del General Juan Domingo Perón, acaecido el 8 de octubre de 1895.</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2665-D-25, </w:t>
      </w:r>
      <w:r w:rsidRPr="00F65660">
        <w:rPr>
          <w:color w:val="222222"/>
        </w:rPr>
        <w:t xml:space="preserve">de Resolución, informes relacionados a la política de distritos económicos implementada por el GCBA.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2947-D-25, </w:t>
      </w:r>
      <w:r w:rsidRPr="00F65660">
        <w:rPr>
          <w:color w:val="222222"/>
        </w:rPr>
        <w:t xml:space="preserve">de Declaración, se declara de Interés Social y para la Promoción y Defensa de los Derechos de Niñas, Niños y Adolescentes el documental “¿Cómo ser feliz?”.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2948-D-25, </w:t>
      </w:r>
      <w:r w:rsidRPr="00F65660">
        <w:rPr>
          <w:color w:val="222222"/>
        </w:rPr>
        <w:t xml:space="preserve">de Resolución, beneplácito al cumplirse el 20º aniversario de la “Cooperativa de Vivienda El Caracol Ltda” y se dispone la colocación de una placa en  dicha cooperativa. </w:t>
      </w:r>
      <w:r w:rsidRPr="00F65660">
        <w:rPr>
          <w:b/>
          <w:bCs/>
          <w:color w:val="222222"/>
        </w:rPr>
        <w:t xml:space="preserve">(UNIÓN POR LA PATRIA) </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2849-D-25, </w:t>
      </w:r>
      <w:r w:rsidRPr="00F65660">
        <w:rPr>
          <w:color w:val="222222"/>
        </w:rPr>
        <w:t xml:space="preserve">de Resolución, informes referidos a la puesta en marcha de la startup Reaquila, en el marco del servicio público de higiene urbana-fracción seca del GCABA.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2748-D-25,</w:t>
      </w:r>
      <w:r w:rsidRPr="00F65660">
        <w:rPr>
          <w:color w:val="222222"/>
        </w:rPr>
        <w:t xml:space="preserve"> de Declaración, repudio respecto de los dichos de la Ministra de Seguridad y candidata a Senadora Nacional, Patricia Bullrich, en el programa “La Misa”.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2744-D-25, </w:t>
      </w:r>
      <w:r w:rsidRPr="00F65660">
        <w:rPr>
          <w:color w:val="222222"/>
        </w:rPr>
        <w:t xml:space="preserve">de Declaración, se declara de Interés para la Promoción y defensa de los Derechos Humanos, la Educación y el Ambiente, la labor realizada por la huerta y biocorredor que funciona en el ex Centro Clandestino de Detención “Olimpo”.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2720-D-25, </w:t>
      </w:r>
      <w:r w:rsidRPr="00F65660">
        <w:rPr>
          <w:color w:val="222222"/>
        </w:rPr>
        <w:t xml:space="preserve">de Declaración, adhesión al “Día Mundial de la Menopausia”.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2595-D-25,</w:t>
      </w:r>
      <w:r w:rsidRPr="00F65660">
        <w:rPr>
          <w:color w:val="222222"/>
        </w:rPr>
        <w:t xml:space="preserve"> de Resolución, informes referidos a la situación edilicia de la escuela primaria n°8 d.e 4 “Carlos Della Penna”.</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2961-D-25, </w:t>
      </w:r>
      <w:r w:rsidRPr="00F65660">
        <w:rPr>
          <w:color w:val="222222"/>
        </w:rPr>
        <w:t xml:space="preserve">de Resolución, informes sobre el derrumbe de un obrador de una obra en construcción en Simbrón 3102, en el barrio de Villa del Parque.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2962-D-25, </w:t>
      </w:r>
      <w:r w:rsidRPr="00F65660">
        <w:rPr>
          <w:color w:val="222222"/>
        </w:rPr>
        <w:t xml:space="preserve">de Declaración, se conmemora el 180º aniversario del Combate de la Vuelta de Obligado que tuvo lugar el 20 de noviembre de 1845 en el Río Paraná y por la cual se estableció el “Día de la Soberanía Nacional” </w:t>
      </w:r>
      <w:r w:rsidRPr="00F65660">
        <w:rPr>
          <w:b/>
          <w:bCs/>
          <w:color w:val="222222"/>
        </w:rPr>
        <w:t>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u w:val="single"/>
        </w:rPr>
        <w:t>Despacho Nº 755/25:</w:t>
      </w:r>
      <w:r w:rsidRPr="00497620">
        <w:t xml:space="preserve"> Comisión de Mujeres, Géneros y Diversidades. </w:t>
      </w:r>
      <w:r w:rsidRPr="00F65660">
        <w:rPr>
          <w:b/>
          <w:u w:val="single"/>
        </w:rPr>
        <w:t>Declaración:</w:t>
      </w:r>
      <w:r w:rsidRPr="00497620">
        <w:t xml:space="preserve"> se declara de Interés de la Ciudad Autónoma de Buenos Aires para la Promoción y Defensa de los Derechos de las Mujeres y Diversidades el “Foro Feminista de Debate y Resistencia”. (Exp. 2640-D-25, Diputada Velázquez y otros) </w:t>
      </w:r>
      <w:r w:rsidRPr="00F65660">
        <w:rPr>
          <w:b/>
          <w:bCs/>
          <w:color w:val="222222"/>
        </w:rPr>
        <w:t xml:space="preserve"> (UNIÓN POR LA PATRIA) </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u w:val="single"/>
        </w:rPr>
        <w:t>Despacho Nº 779/25:</w:t>
      </w:r>
      <w:r w:rsidRPr="00497620">
        <w:t xml:space="preserve"> Comisión de Derechos Humanos, Garantías y Antidiscriminación. </w:t>
      </w:r>
      <w:r w:rsidRPr="00F65660">
        <w:rPr>
          <w:b/>
          <w:u w:val="single"/>
        </w:rPr>
        <w:t>Declaración:</w:t>
      </w:r>
      <w:r w:rsidRPr="00497620">
        <w:t xml:space="preserve"> beneplácito al cumplirse un nuevo aniversario de la recuperación del Espacio para la Memoria y la Promoción de los Derechos Humanos ex Centro Clandestino de Detención, Tortura y Exterminio “Virrey Cevallos”. (Exp. 2593-D-25, Diputada Velázquez y otros) </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2999-D-25 </w:t>
      </w:r>
      <w:r w:rsidRPr="00F65660">
        <w:rPr>
          <w:color w:val="222222"/>
        </w:rPr>
        <w:t>de Declaración, se declara de Interés para la Promoción de los Derechos Humanos, la película “La Mujer de la Fila”.</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3000-D-25 </w:t>
      </w:r>
      <w:r w:rsidRPr="00F65660">
        <w:rPr>
          <w:color w:val="222222"/>
        </w:rPr>
        <w:t xml:space="preserve">de Declaración, reconocimiento a las mujeres que lucharon en el combate de la Vuelta de Obligado en 1845.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11-D-25, </w:t>
      </w:r>
      <w:r w:rsidRPr="00F65660">
        <w:rPr>
          <w:color w:val="222222"/>
        </w:rPr>
        <w:t xml:space="preserve">de Declaración, se conmemora el “Día Internacional de las Personas con Discapacidad”.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2883-D-25, </w:t>
      </w:r>
      <w:r w:rsidRPr="00F65660">
        <w:rPr>
          <w:color w:val="222222"/>
        </w:rPr>
        <w:t>de Declaración, se declara de Interés para la Promoción de los Derechos de las Personas con Discapacidad a la cuenta de instagram “@ianmoche”.</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2874-D-25</w:t>
      </w:r>
      <w:r w:rsidRPr="00F65660">
        <w:rPr>
          <w:color w:val="222222"/>
        </w:rPr>
        <w:t>, de Declaración, beneplácito ante la Resolución 78/175 de la Asamblea General de la ONU que proclamó el año 2025 como el Año Internacional de las Cooperativas.</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color w:val="222222"/>
        </w:rPr>
      </w:pPr>
      <w:r w:rsidRPr="00F65660">
        <w:rPr>
          <w:b/>
          <w:bCs/>
          <w:color w:val="222222"/>
          <w:u w:val="single"/>
        </w:rPr>
        <w:t>Despacho 777/25</w:t>
      </w:r>
      <w:r w:rsidRPr="00F65660">
        <w:rPr>
          <w:b/>
          <w:bCs/>
          <w:color w:val="222222"/>
        </w:rPr>
        <w:t xml:space="preserve">: </w:t>
      </w:r>
      <w:r w:rsidRPr="00F65660">
        <w:rPr>
          <w:color w:val="222222"/>
        </w:rPr>
        <w:t xml:space="preserve">Comisión de Derechos Humanos, Garantías y Antidiscriminación. </w:t>
      </w:r>
      <w:r w:rsidRPr="00F65660">
        <w:rPr>
          <w:b/>
          <w:color w:val="222222"/>
          <w:u w:val="single"/>
        </w:rPr>
        <w:t>Declaración:</w:t>
      </w:r>
      <w:r w:rsidRPr="00F65660">
        <w:rPr>
          <w:color w:val="222222"/>
        </w:rPr>
        <w:t xml:space="preserve"> repudio a vandalismo sobre la placa de la memoria de la Escuela de Educación Media N° 07 D.E. 9 - María Claudia Falcone.</w:t>
      </w:r>
      <w:r w:rsidRPr="00F65660">
        <w:rPr>
          <w:b/>
          <w:bCs/>
          <w:color w:val="222222"/>
        </w:rPr>
        <w:t xml:space="preserve">  </w:t>
      </w:r>
      <w:r w:rsidRPr="00F65660">
        <w:rPr>
          <w:color w:val="222222"/>
        </w:rPr>
        <w:t>(Exp. 2920-D-25, Diputada Trimarchi)</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lastRenderedPageBreak/>
        <w:t xml:space="preserve">Exp. 2975-D-25, </w:t>
      </w:r>
      <w:r w:rsidRPr="00F65660">
        <w:rPr>
          <w:color w:val="222222"/>
        </w:rPr>
        <w:t>de Resolución, beneplácito por los 150 años de la Escuela primaria Nº3 D.E. Nº 5 “Bernardo de Irigoyen”, sita en Montes de Oca 439, y se dispone la colocación de una placa”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3003-D-25,</w:t>
      </w:r>
      <w:r w:rsidRPr="00F65660">
        <w:rPr>
          <w:color w:val="222222"/>
        </w:rPr>
        <w:t xml:space="preserve"> de Declaración, se declara de Interés para la Promoción de los Derechos de Niñas, Niños y Adolescentes la muestra interactiva “Colapso Temporal”.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2547-D-25,</w:t>
      </w:r>
      <w:r w:rsidRPr="00F65660">
        <w:rPr>
          <w:color w:val="222222"/>
        </w:rPr>
        <w:t xml:space="preserve"> de Declaración, se declara de Interés para los Derechos Humanos a la campaña de impacto social realizada por ACIFAD (Asociación Civil Familiares De Detenidxs).</w:t>
      </w:r>
      <w:r w:rsidRPr="00F65660">
        <w:rPr>
          <w:b/>
          <w:bCs/>
          <w:color w:val="222222"/>
        </w:rPr>
        <w:t xml:space="preserve"> (UNION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2834-D-25, </w:t>
      </w:r>
      <w:r w:rsidRPr="00F65660">
        <w:rPr>
          <w:color w:val="222222"/>
        </w:rPr>
        <w:t xml:space="preserve">de Resolución, informes relacionados con la concesión de las canchas de futbol bajo La Autopista 25 de Mayo del Parque Chacabuco.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Exp.2835-D-25, </w:t>
      </w:r>
      <w:r w:rsidRPr="00F65660">
        <w:rPr>
          <w:color w:val="222222"/>
        </w:rPr>
        <w:t xml:space="preserve">de Resolución, informes relacionados con las concesiones de espacios bajo la Autopista 25 De Mayo del Parque Chacabuco.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u w:val="single"/>
        </w:rPr>
        <w:t>Despacho 770/25:</w:t>
      </w:r>
      <w:r w:rsidRPr="00F65660">
        <w:rPr>
          <w:b/>
          <w:bCs/>
          <w:color w:val="222222"/>
        </w:rPr>
        <w:t xml:space="preserve"> </w:t>
      </w:r>
      <w:r w:rsidRPr="00F65660">
        <w:rPr>
          <w:color w:val="222222"/>
        </w:rPr>
        <w:t xml:space="preserve">Comisión de Derechos Humanos, Garantías y Antidiscriminación. </w:t>
      </w:r>
      <w:r w:rsidRPr="00F65660">
        <w:rPr>
          <w:b/>
          <w:bCs/>
          <w:color w:val="222222"/>
          <w:u w:val="single"/>
        </w:rPr>
        <w:t>Declaración:</w:t>
      </w:r>
      <w:r w:rsidRPr="00F65660">
        <w:rPr>
          <w:b/>
          <w:bCs/>
          <w:color w:val="222222"/>
        </w:rPr>
        <w:t xml:space="preserve"> </w:t>
      </w:r>
      <w:r w:rsidRPr="00F65660">
        <w:rPr>
          <w:color w:val="222222"/>
        </w:rPr>
        <w:t>conmemorase con pesar el 48° aniversario del "Operativo de la Santa Cruz", ocurrido entre el 8 y 10 diciembre de 1977. (Exp. 450-D-25, Diputada Montenegro y otros)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u w:val="single"/>
        </w:rPr>
        <w:t>Despacho 769/25:</w:t>
      </w:r>
      <w:r w:rsidRPr="00F65660">
        <w:rPr>
          <w:b/>
          <w:bCs/>
          <w:color w:val="222222"/>
        </w:rPr>
        <w:t xml:space="preserve"> </w:t>
      </w:r>
      <w:r w:rsidRPr="00F65660">
        <w:rPr>
          <w:color w:val="222222"/>
        </w:rPr>
        <w:t xml:space="preserve">Comisión de Derechos Humanos, Garantías y Antidiscriminación. </w:t>
      </w:r>
      <w:r w:rsidRPr="00F65660">
        <w:rPr>
          <w:b/>
          <w:bCs/>
          <w:color w:val="222222"/>
          <w:u w:val="single"/>
        </w:rPr>
        <w:t>Declaración:</w:t>
      </w:r>
      <w:r w:rsidRPr="00F65660">
        <w:rPr>
          <w:b/>
          <w:bCs/>
          <w:color w:val="222222"/>
        </w:rPr>
        <w:t xml:space="preserve"> </w:t>
      </w:r>
      <w:r w:rsidRPr="00F65660">
        <w:rPr>
          <w:color w:val="222222"/>
        </w:rPr>
        <w:t>pesar por el 59º aniversario de “La noche de los bastones largos.”</w:t>
      </w:r>
      <w:r w:rsidRPr="00F65660">
        <w:rPr>
          <w:b/>
          <w:bCs/>
          <w:color w:val="222222"/>
        </w:rPr>
        <w:t xml:space="preserve"> </w:t>
      </w:r>
      <w:r w:rsidRPr="00F65660">
        <w:rPr>
          <w:color w:val="222222"/>
        </w:rPr>
        <w:t>(Exp. 455-D-25, Diputada Montenegro y otros)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u w:val="single"/>
        </w:rPr>
        <w:t>Despacho Nº 776/25:</w:t>
      </w:r>
      <w:r w:rsidRPr="004B675C">
        <w:t xml:space="preserve"> </w:t>
      </w:r>
      <w:r w:rsidRPr="00081C00">
        <w:t>Comisión d</w:t>
      </w:r>
      <w:r>
        <w:t>e Derechos Humanos, Garantías y</w:t>
      </w:r>
      <w:r w:rsidRPr="00081C00">
        <w:t xml:space="preserve"> Antidiscriminación</w:t>
      </w:r>
      <w:r>
        <w:t xml:space="preserve">. </w:t>
      </w:r>
      <w:r w:rsidRPr="00F65660">
        <w:rPr>
          <w:b/>
          <w:u w:val="single"/>
        </w:rPr>
        <w:t>Resolución:</w:t>
      </w:r>
      <w:r w:rsidRPr="004B675C">
        <w:t xml:space="preserve"> </w:t>
      </w:r>
      <w:r>
        <w:t xml:space="preserve">se </w:t>
      </w:r>
      <w:r w:rsidRPr="00935316">
        <w:t>conmemora el 50° aniversario de la Asamblea Perm</w:t>
      </w:r>
      <w:r>
        <w:t>anente por los Derechos Humanos (APDH).</w:t>
      </w:r>
      <w:r w:rsidRPr="00935316">
        <w:t xml:space="preserve"> </w:t>
      </w:r>
      <w:r>
        <w:t>Se dispone</w:t>
      </w:r>
      <w:r w:rsidRPr="00935316">
        <w:t xml:space="preserve"> la colocación de una placa recordatoria</w:t>
      </w:r>
      <w:r>
        <w:t>.</w:t>
      </w:r>
      <w:r w:rsidRPr="00A872EE">
        <w:t xml:space="preserve"> </w:t>
      </w:r>
      <w:r w:rsidRPr="004B675C">
        <w:t xml:space="preserve">(Exp. </w:t>
      </w:r>
      <w:r>
        <w:t>1429-D-25 y agreg., Diputada Montenegro V., y otros</w:t>
      </w:r>
      <w:r w:rsidRPr="004B675C">
        <w:t>)</w:t>
      </w:r>
      <w:r w:rsidRPr="00F65660">
        <w:rPr>
          <w:b/>
          <w:bCs/>
          <w:color w:val="222222"/>
        </w:rPr>
        <w:t xml:space="preserve"> (UNION POR LA PATRIA)</w:t>
      </w:r>
    </w:p>
    <w:p w:rsidR="004C2CD5" w:rsidRDefault="004C2CD5" w:rsidP="00F65660">
      <w:pPr>
        <w:ind w:left="426" w:hanging="426"/>
        <w:jc w:val="both"/>
      </w:pPr>
    </w:p>
    <w:p w:rsidR="004C2CD5" w:rsidRPr="00F65660" w:rsidRDefault="004C2CD5" w:rsidP="00F65660">
      <w:pPr>
        <w:pStyle w:val="Prrafodelista"/>
        <w:numPr>
          <w:ilvl w:val="0"/>
          <w:numId w:val="48"/>
        </w:numPr>
        <w:ind w:left="426" w:hanging="426"/>
        <w:jc w:val="both"/>
        <w:rPr>
          <w:b/>
          <w:bCs/>
          <w:color w:val="222222"/>
        </w:rPr>
      </w:pPr>
      <w:r w:rsidRPr="00F65660">
        <w:rPr>
          <w:b/>
          <w:bCs/>
          <w:u w:val="single"/>
        </w:rPr>
        <w:t>Despacho Nº 772/25:</w:t>
      </w:r>
      <w:r w:rsidRPr="004B675C">
        <w:t xml:space="preserve"> </w:t>
      </w:r>
      <w:r w:rsidRPr="00081C00">
        <w:t>Comisión d</w:t>
      </w:r>
      <w:r>
        <w:t>e Derechos Humanos, Garantías y</w:t>
      </w:r>
      <w:r w:rsidRPr="00081C00">
        <w:t xml:space="preserve"> Antidiscriminación</w:t>
      </w:r>
      <w:r>
        <w:t xml:space="preserve">. </w:t>
      </w:r>
      <w:r w:rsidRPr="00F65660">
        <w:rPr>
          <w:b/>
          <w:u w:val="single"/>
        </w:rPr>
        <w:t>Declaración:</w:t>
      </w:r>
      <w:r w:rsidRPr="004B675C">
        <w:t xml:space="preserve"> </w:t>
      </w:r>
      <w:r>
        <w:t>s</w:t>
      </w:r>
      <w:r w:rsidRPr="00A872EE">
        <w:t>e declara de interés de la Ciudad Autónoma de Buenos Aires para la promoción de los</w:t>
      </w:r>
      <w:r>
        <w:t xml:space="preserve"> </w:t>
      </w:r>
      <w:r w:rsidRPr="00A872EE">
        <w:t>Derechos Humanos al “Festival por los Pibes/as de Cromañón”</w:t>
      </w:r>
      <w:r>
        <w:t>.</w:t>
      </w:r>
      <w:r w:rsidRPr="00A872EE">
        <w:t xml:space="preserve"> </w:t>
      </w:r>
      <w:r w:rsidRPr="004B675C">
        <w:t xml:space="preserve">(Exp. </w:t>
      </w:r>
      <w:r>
        <w:t>2084-P-25, Diputado Solano y otros</w:t>
      </w:r>
      <w:r w:rsidRPr="004B675C">
        <w:t>)</w:t>
      </w:r>
      <w:r>
        <w:t xml:space="preserve">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u w:val="single"/>
        </w:rPr>
        <w:t>Despacho 754/25:</w:t>
      </w:r>
      <w:r w:rsidRPr="00F65660">
        <w:rPr>
          <w:b/>
          <w:bCs/>
          <w:color w:val="222222"/>
        </w:rPr>
        <w:t xml:space="preserve"> </w:t>
      </w:r>
      <w:r w:rsidRPr="00F65660">
        <w:rPr>
          <w:color w:val="222222"/>
        </w:rPr>
        <w:t xml:space="preserve">Comisión de </w:t>
      </w:r>
      <w:r w:rsidR="0063364F" w:rsidRPr="00F65660">
        <w:rPr>
          <w:color w:val="222222"/>
        </w:rPr>
        <w:t>Mujeres, Género y Diversidades</w:t>
      </w:r>
      <w:r w:rsidRPr="00F65660">
        <w:rPr>
          <w:color w:val="222222"/>
        </w:rPr>
        <w:t xml:space="preserve">. </w:t>
      </w:r>
      <w:r w:rsidRPr="00F65660">
        <w:rPr>
          <w:b/>
          <w:bCs/>
          <w:color w:val="222222"/>
          <w:u w:val="single"/>
        </w:rPr>
        <w:t>Declaración:</w:t>
      </w:r>
      <w:r w:rsidRPr="00F65660">
        <w:rPr>
          <w:b/>
          <w:bCs/>
          <w:color w:val="222222"/>
        </w:rPr>
        <w:t xml:space="preserve"> </w:t>
      </w:r>
      <w:r w:rsidRPr="00F65660">
        <w:rPr>
          <w:color w:val="222222"/>
        </w:rPr>
        <w:t>se declara de interés cultural la película “Belén”, dirigida por Dolores Fonzi. (Exp. 2565-D-25, Diputada Montenegro y otros)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u w:val="single"/>
        </w:rPr>
        <w:t>Despacho 773/25:</w:t>
      </w:r>
      <w:r w:rsidRPr="00F65660">
        <w:rPr>
          <w:b/>
          <w:bCs/>
          <w:color w:val="222222"/>
        </w:rPr>
        <w:t xml:space="preserve"> </w:t>
      </w:r>
      <w:r w:rsidRPr="00F65660">
        <w:rPr>
          <w:color w:val="222222"/>
        </w:rPr>
        <w:t xml:space="preserve">Comisión de Derechos Humanos, Garantías y Antidiscriminación. </w:t>
      </w:r>
      <w:r w:rsidRPr="00F65660">
        <w:rPr>
          <w:b/>
          <w:bCs/>
          <w:color w:val="222222"/>
          <w:u w:val="single"/>
        </w:rPr>
        <w:t>Declaración:</w:t>
      </w:r>
      <w:r w:rsidRPr="00F65660">
        <w:rPr>
          <w:b/>
          <w:bCs/>
          <w:color w:val="222222"/>
        </w:rPr>
        <w:t xml:space="preserve"> </w:t>
      </w:r>
      <w:r w:rsidRPr="00F65660">
        <w:rPr>
          <w:color w:val="222222"/>
        </w:rPr>
        <w:t>Pesar por el fallecimiento de Vera Vigevani de Jarach, integrante de Madres de Plaza de Mayo (Exp. 2669-D-25, Diputada Montenegro y otros)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u w:val="single"/>
        </w:rPr>
        <w:t>Despacho Nº 775/25:</w:t>
      </w:r>
      <w:r w:rsidRPr="004B675C">
        <w:t xml:space="preserve"> </w:t>
      </w:r>
      <w:r w:rsidRPr="00081C00">
        <w:t>Comisión d</w:t>
      </w:r>
      <w:r>
        <w:t>e Derechos Humanos, Garantías y</w:t>
      </w:r>
      <w:r w:rsidRPr="00081C00">
        <w:t xml:space="preserve"> Antidiscriminación</w:t>
      </w:r>
      <w:r>
        <w:t xml:space="preserve">. </w:t>
      </w:r>
      <w:r w:rsidRPr="00F65660">
        <w:rPr>
          <w:b/>
          <w:u w:val="single"/>
        </w:rPr>
        <w:t>Declaración:</w:t>
      </w:r>
      <w:r w:rsidRPr="004B675C">
        <w:t xml:space="preserve"> </w:t>
      </w:r>
      <w:r>
        <w:t xml:space="preserve">se conmemora el 48° aniversario </w:t>
      </w:r>
      <w:r w:rsidRPr="00935316">
        <w:t xml:space="preserve">del inicio de la lucha </w:t>
      </w:r>
      <w:r>
        <w:t>de las Abuelas de Plaza de Mayo.</w:t>
      </w:r>
      <w:r w:rsidRPr="00A872EE">
        <w:t xml:space="preserve"> </w:t>
      </w:r>
      <w:r w:rsidRPr="004B675C">
        <w:t xml:space="preserve">(Exp. </w:t>
      </w:r>
      <w:r>
        <w:t>106-D-25, Diputada Montenegro V. y otros</w:t>
      </w:r>
      <w:r w:rsidRPr="004B675C">
        <w:t>)</w:t>
      </w:r>
      <w:r>
        <w:t xml:space="preserve"> </w:t>
      </w:r>
      <w:r w:rsidRPr="00F65660">
        <w:rPr>
          <w:b/>
          <w:bCs/>
          <w:color w:val="222222"/>
        </w:rPr>
        <w:t>(UNION POR LA PATRIA)</w:t>
      </w:r>
    </w:p>
    <w:p w:rsidR="004C2CD5" w:rsidRDefault="004C2CD5" w:rsidP="00F65660">
      <w:pPr>
        <w:ind w:left="426" w:hanging="426"/>
        <w:jc w:val="both"/>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764-D-25,</w:t>
      </w:r>
      <w:r w:rsidRPr="00F65660">
        <w:rPr>
          <w:color w:val="222222"/>
        </w:rPr>
        <w:t xml:space="preserve"> de Declaración,</w:t>
      </w:r>
      <w:r w:rsidRPr="00F65660">
        <w:rPr>
          <w:b/>
          <w:bCs/>
          <w:color w:val="222222"/>
        </w:rPr>
        <w:t xml:space="preserve"> </w:t>
      </w:r>
      <w:r w:rsidRPr="00F65660">
        <w:rPr>
          <w:color w:val="222222"/>
        </w:rPr>
        <w:t>compromiso irrestricto por los derechos humanos en el marco del "Día Internacional de los Derechos Humanos”.</w:t>
      </w:r>
      <w:r w:rsidRPr="00F65660">
        <w:rPr>
          <w:b/>
          <w:bCs/>
          <w:color w:val="222222"/>
          <w:sz w:val="24"/>
          <w:szCs w:val="24"/>
        </w:rPr>
        <w:t xml:space="preserve">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2734-D-25,</w:t>
      </w:r>
      <w:r w:rsidRPr="00F65660">
        <w:rPr>
          <w:color w:val="222222"/>
        </w:rPr>
        <w:t xml:space="preserve"> de Resolución, beneplácito al cumplirse 50° años de la Parroquia Santa María Madre del Pueblo, ubicada en el barrio Padre Rodolfo Ricciardelli y dispónese la colocación de una placa. (</w:t>
      </w:r>
      <w:r w:rsidRPr="00F65660">
        <w:rPr>
          <w:b/>
          <w:bCs/>
          <w:color w:val="222222"/>
        </w:rPr>
        <w:t xml:space="preserve">UNIÓN POR LA PATRIA) </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 xml:space="preserve">Exp. 2580-D-25, </w:t>
      </w:r>
      <w:r w:rsidRPr="00F65660">
        <w:rPr>
          <w:color w:val="222222"/>
        </w:rPr>
        <w:t xml:space="preserve">de Resolución, informes relacionados al control y prevención de carreras ilegales en la vía pública, denominadas “picadas”.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2987-D-25,</w:t>
      </w:r>
      <w:r w:rsidRPr="00F65660">
        <w:rPr>
          <w:color w:val="222222"/>
        </w:rPr>
        <w:t xml:space="preserve"> de Declaración, gestiones a fines de contar con un director en representación del personal de la Policía de la Ciudad en la Caja de Retiros, Jubilaciones y Pensiones de la Policía Federal Argentina.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0A5801" w:rsidP="00F65660">
      <w:pPr>
        <w:pStyle w:val="Prrafodelista"/>
        <w:numPr>
          <w:ilvl w:val="0"/>
          <w:numId w:val="48"/>
        </w:numPr>
        <w:ind w:left="426" w:hanging="426"/>
        <w:jc w:val="both"/>
        <w:rPr>
          <w:b/>
          <w:bCs/>
          <w:color w:val="222222"/>
        </w:rPr>
      </w:pPr>
      <w:r w:rsidRPr="00F65660">
        <w:rPr>
          <w:b/>
          <w:bCs/>
          <w:color w:val="222222"/>
        </w:rPr>
        <w:t>Exp. 2613-D-</w:t>
      </w:r>
      <w:r w:rsidR="004C2CD5" w:rsidRPr="00F65660">
        <w:rPr>
          <w:b/>
          <w:bCs/>
          <w:color w:val="222222"/>
        </w:rPr>
        <w:t xml:space="preserve">25, </w:t>
      </w:r>
      <w:r w:rsidR="004C2CD5" w:rsidRPr="00F65660">
        <w:rPr>
          <w:color w:val="222222"/>
        </w:rPr>
        <w:t>de Declaración, acondicionamiento y apertura de los Baños Públicos localizados en el Parque Avellaneda.</w:t>
      </w:r>
      <w:r w:rsidR="004C2CD5"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0A5801" w:rsidP="00F65660">
      <w:pPr>
        <w:pStyle w:val="Prrafodelista"/>
        <w:numPr>
          <w:ilvl w:val="0"/>
          <w:numId w:val="48"/>
        </w:numPr>
        <w:ind w:left="426" w:hanging="426"/>
        <w:jc w:val="both"/>
        <w:rPr>
          <w:b/>
          <w:bCs/>
          <w:color w:val="222222"/>
        </w:rPr>
      </w:pPr>
      <w:r w:rsidRPr="00F65660">
        <w:rPr>
          <w:b/>
          <w:bCs/>
          <w:color w:val="222222"/>
        </w:rPr>
        <w:t>Exp. 2660-D-</w:t>
      </w:r>
      <w:r w:rsidR="004C2CD5" w:rsidRPr="00F65660">
        <w:rPr>
          <w:b/>
          <w:bCs/>
          <w:color w:val="222222"/>
        </w:rPr>
        <w:t xml:space="preserve">25, </w:t>
      </w:r>
      <w:r w:rsidR="004C2CD5" w:rsidRPr="00F65660">
        <w:rPr>
          <w:color w:val="222222"/>
        </w:rPr>
        <w:t xml:space="preserve">de Declaración, repudio a la exhibición de un Ford Falcon verde con la inscripción “Los Argentinos somos Derechos y Humanos” durante una muestra de autos antiguos. </w:t>
      </w:r>
      <w:r w:rsidR="004C2CD5" w:rsidRPr="00F65660">
        <w:rPr>
          <w:b/>
          <w:color w:val="222222"/>
        </w:rPr>
        <w:t>(</w:t>
      </w:r>
      <w:r w:rsidR="004C2CD5" w:rsidRPr="00F65660">
        <w:rPr>
          <w:b/>
          <w:bCs/>
          <w:color w:val="222222"/>
        </w:rPr>
        <w:t>UNIÓN POR LA PATRIA)</w:t>
      </w:r>
    </w:p>
    <w:p w:rsidR="004C2CD5" w:rsidRDefault="004C2CD5" w:rsidP="00F65660">
      <w:pPr>
        <w:ind w:left="426" w:hanging="426"/>
        <w:jc w:val="both"/>
      </w:pPr>
    </w:p>
    <w:p w:rsidR="004C2CD5" w:rsidRPr="00F65660" w:rsidRDefault="000A5801" w:rsidP="00F65660">
      <w:pPr>
        <w:pStyle w:val="Prrafodelista"/>
        <w:numPr>
          <w:ilvl w:val="0"/>
          <w:numId w:val="48"/>
        </w:numPr>
        <w:ind w:left="426" w:hanging="426"/>
        <w:jc w:val="both"/>
        <w:rPr>
          <w:b/>
          <w:bCs/>
          <w:color w:val="222222"/>
        </w:rPr>
      </w:pPr>
      <w:r w:rsidRPr="00F65660">
        <w:rPr>
          <w:b/>
          <w:bCs/>
          <w:color w:val="222222"/>
        </w:rPr>
        <w:t>Exp. 2817-D-</w:t>
      </w:r>
      <w:r w:rsidR="004C2CD5" w:rsidRPr="00F65660">
        <w:rPr>
          <w:b/>
          <w:bCs/>
          <w:color w:val="222222"/>
        </w:rPr>
        <w:t xml:space="preserve">25, </w:t>
      </w:r>
      <w:r w:rsidR="004C2CD5" w:rsidRPr="00F65660">
        <w:rPr>
          <w:color w:val="222222"/>
        </w:rPr>
        <w:t>de Resolución, informes referidos a la detención de tres personas del género masculino, en las inmediaciones del Barrio de Cildañez, el día 17 de Octubre de 2025.</w:t>
      </w:r>
      <w:r w:rsidR="004C2CD5"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u w:val="single"/>
        </w:rPr>
        <w:t>Despacho 768/25:</w:t>
      </w:r>
      <w:r w:rsidRPr="00F65660">
        <w:rPr>
          <w:b/>
          <w:bCs/>
          <w:color w:val="222222"/>
        </w:rPr>
        <w:t xml:space="preserve"> </w:t>
      </w:r>
      <w:r w:rsidRPr="00F65660">
        <w:rPr>
          <w:color w:val="222222"/>
        </w:rPr>
        <w:t xml:space="preserve">Comisión de Políticas de Promoción e Integración Social. </w:t>
      </w:r>
      <w:r w:rsidRPr="00F65660">
        <w:rPr>
          <w:b/>
          <w:bCs/>
          <w:color w:val="222222"/>
          <w:u w:val="single"/>
        </w:rPr>
        <w:t>Resolución:</w:t>
      </w:r>
      <w:r w:rsidRPr="00F65660">
        <w:rPr>
          <w:color w:val="222222"/>
        </w:rPr>
        <w:t xml:space="preserve"> informes sobre los centros barriales comunitarios, destinados a la atención de personas en situación de consumo problemático.</w:t>
      </w:r>
      <w:r w:rsidRPr="00F65660">
        <w:rPr>
          <w:b/>
          <w:bCs/>
          <w:color w:val="17191C"/>
          <w:sz w:val="21"/>
          <w:szCs w:val="21"/>
          <w:shd w:val="clear" w:color="auto" w:fill="FFFFFF"/>
        </w:rPr>
        <w:t xml:space="preserve"> </w:t>
      </w:r>
      <w:r w:rsidRPr="00F65660">
        <w:rPr>
          <w:color w:val="222222"/>
        </w:rPr>
        <w:t> (Exp. 2572-D-25, Diputada Iañez y otros)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u w:val="single"/>
        </w:rPr>
        <w:t>Despacho 767/25:</w:t>
      </w:r>
      <w:r w:rsidRPr="00F65660">
        <w:rPr>
          <w:b/>
          <w:bCs/>
          <w:color w:val="222222"/>
        </w:rPr>
        <w:t xml:space="preserve"> </w:t>
      </w:r>
      <w:r w:rsidRPr="00F65660">
        <w:rPr>
          <w:color w:val="222222"/>
        </w:rPr>
        <w:t xml:space="preserve">Comisión de Políticas de Promoción e Integración Social. </w:t>
      </w:r>
      <w:r w:rsidRPr="00F65660">
        <w:rPr>
          <w:b/>
          <w:bCs/>
          <w:color w:val="222222"/>
          <w:u w:val="single"/>
        </w:rPr>
        <w:t>Resolución:</w:t>
      </w:r>
      <w:r w:rsidRPr="00F65660">
        <w:rPr>
          <w:b/>
          <w:bCs/>
          <w:color w:val="222222"/>
        </w:rPr>
        <w:t xml:space="preserve"> </w:t>
      </w:r>
      <w:r w:rsidRPr="00F65660">
        <w:rPr>
          <w:color w:val="222222"/>
        </w:rPr>
        <w:t>informes referidos a la nueva estructura de la Subsecretaría de Red de Atención e Inclusión Social.  (Exp. 2520-D-25, Diputada Iañez y otros) </w:t>
      </w:r>
      <w:r w:rsidRPr="00F65660">
        <w:rPr>
          <w:b/>
          <w:bCs/>
          <w:color w:val="222222"/>
        </w:rPr>
        <w:t>(UNIÓN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u w:val="single"/>
        </w:rPr>
        <w:t>Despacho 763/25:</w:t>
      </w:r>
      <w:r w:rsidRPr="00F65660">
        <w:rPr>
          <w:b/>
          <w:bCs/>
          <w:color w:val="222222"/>
        </w:rPr>
        <w:t xml:space="preserve"> </w:t>
      </w:r>
      <w:r w:rsidRPr="00F65660">
        <w:rPr>
          <w:color w:val="222222"/>
        </w:rPr>
        <w:t xml:space="preserve">Comisión de Políticas de Promoción e Integración Social. </w:t>
      </w:r>
      <w:r w:rsidRPr="00F65660">
        <w:rPr>
          <w:b/>
          <w:bCs/>
          <w:color w:val="222222"/>
          <w:u w:val="single"/>
        </w:rPr>
        <w:t>Resolución:</w:t>
      </w:r>
      <w:r w:rsidRPr="00F65660">
        <w:rPr>
          <w:b/>
          <w:bCs/>
          <w:color w:val="222222"/>
        </w:rPr>
        <w:t xml:space="preserve"> </w:t>
      </w:r>
      <w:r w:rsidRPr="00F65660">
        <w:rPr>
          <w:color w:val="222222"/>
        </w:rPr>
        <w:t>informes relacionados con grupos comunitarios en relación al empadronamiento de los beneficiarios, anunciado recientemente  por el Ministerio de Desarrollo Humano y Hábitat. (Exp. 2087-D-25, Diputada Iañez y otros)</w:t>
      </w:r>
      <w:r w:rsidRPr="00F65660">
        <w:rPr>
          <w:b/>
          <w:bCs/>
          <w:color w:val="222222"/>
        </w:rPr>
        <w:t xml:space="preserve"> (UNIÓN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2840-D-25</w:t>
      </w:r>
      <w:r w:rsidRPr="00F65660">
        <w:rPr>
          <w:color w:val="222222"/>
        </w:rPr>
        <w:t xml:space="preserve">, de Resolución, informes referidos a la implementación de una aplicación móvil para el registro de las personas beneficiarias del programa de apoyo, consolidación y fortalecimiento de grupos comunitarios.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2851-D-25</w:t>
      </w:r>
      <w:r w:rsidRPr="00F65660">
        <w:rPr>
          <w:color w:val="222222"/>
        </w:rPr>
        <w:t xml:space="preserve">, de Resolución, informes sobre el programa de "apoyo para la desinstitucionalización de residentes de hogares de residencia permanente del GCABA".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2779-D-25</w:t>
      </w:r>
      <w:r w:rsidRPr="00F65660">
        <w:rPr>
          <w:color w:val="222222"/>
        </w:rPr>
        <w:t xml:space="preserve">, de Resolución, informes relacionados con informes no turísticos en el marco de programas hotelados operativo frío 690/06 y demás programas de asistencia habitacional. </w:t>
      </w:r>
      <w:r w:rsidRPr="00F65660">
        <w:rPr>
          <w:b/>
          <w:bCs/>
          <w:color w:val="222222"/>
        </w:rPr>
        <w:t>(UNION POR LA PATRIA) </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 2658-D-25</w:t>
      </w:r>
      <w:r w:rsidRPr="00F65660">
        <w:rPr>
          <w:color w:val="222222"/>
        </w:rPr>
        <w:t xml:space="preserve">, de Declaración, se declara de Interés Cultural la obra de teatro “Los otros Duarte”. </w:t>
      </w:r>
      <w:r w:rsidRPr="00F65660">
        <w:rPr>
          <w:b/>
          <w:bCs/>
          <w:color w:val="222222"/>
        </w:rPr>
        <w:t>(UNION POR LA PATRIA)</w:t>
      </w:r>
    </w:p>
    <w:p w:rsidR="004C2CD5" w:rsidRPr="007304F6" w:rsidRDefault="004C2CD5" w:rsidP="00F65660">
      <w:pPr>
        <w:ind w:left="426" w:hanging="426"/>
        <w:jc w:val="both"/>
        <w:rPr>
          <w:rFonts w:ascii="Times New Roman" w:hAnsi="Times New Roman" w:cs="Times New Roman"/>
          <w:sz w:val="24"/>
          <w:szCs w:val="24"/>
        </w:rPr>
      </w:pPr>
    </w:p>
    <w:p w:rsidR="004C2CD5" w:rsidRPr="00F65660" w:rsidRDefault="004C2CD5" w:rsidP="00F65660">
      <w:pPr>
        <w:pStyle w:val="Prrafodelista"/>
        <w:numPr>
          <w:ilvl w:val="0"/>
          <w:numId w:val="48"/>
        </w:numPr>
        <w:ind w:left="426" w:hanging="426"/>
        <w:jc w:val="both"/>
        <w:rPr>
          <w:b/>
          <w:bCs/>
          <w:color w:val="222222"/>
        </w:rPr>
      </w:pPr>
      <w:r w:rsidRPr="00F65660">
        <w:rPr>
          <w:b/>
          <w:bCs/>
          <w:color w:val="222222"/>
        </w:rPr>
        <w:t>Exp.</w:t>
      </w:r>
      <w:r w:rsidR="000A5801" w:rsidRPr="00F65660">
        <w:rPr>
          <w:b/>
          <w:bCs/>
          <w:color w:val="222222"/>
        </w:rPr>
        <w:t xml:space="preserve"> </w:t>
      </w:r>
      <w:r w:rsidRPr="00F65660">
        <w:rPr>
          <w:b/>
          <w:bCs/>
          <w:color w:val="222222"/>
        </w:rPr>
        <w:t> 2334-D-25</w:t>
      </w:r>
      <w:r w:rsidRPr="00F65660">
        <w:rPr>
          <w:color w:val="222222"/>
        </w:rPr>
        <w:t xml:space="preserve">, de Resolución, informes relacionados con consumo problemático en relación a la Ley 6249. </w:t>
      </w:r>
      <w:r w:rsidRPr="00F65660">
        <w:rPr>
          <w:b/>
          <w:bCs/>
          <w:color w:val="222222"/>
        </w:rPr>
        <w:t>(UNION POR LA PATRIA)</w:t>
      </w:r>
    </w:p>
    <w:p w:rsidR="004C2CD5" w:rsidRPr="00480A62" w:rsidRDefault="004C2CD5" w:rsidP="00F65660">
      <w:pPr>
        <w:ind w:left="426" w:hanging="426"/>
        <w:jc w:val="both"/>
        <w:rPr>
          <w:rFonts w:ascii="Times New Roman" w:hAnsi="Times New Roman" w:cs="Times New Roman"/>
          <w:sz w:val="24"/>
          <w:szCs w:val="24"/>
        </w:rPr>
      </w:pPr>
    </w:p>
    <w:p w:rsidR="004C2CD5" w:rsidRPr="004B78D9" w:rsidRDefault="004C2CD5" w:rsidP="00F65660">
      <w:pPr>
        <w:pStyle w:val="NormalWeb"/>
        <w:numPr>
          <w:ilvl w:val="0"/>
          <w:numId w:val="48"/>
        </w:numPr>
        <w:shd w:val="clear" w:color="auto" w:fill="FFFFFF"/>
        <w:spacing w:before="0" w:beforeAutospacing="0" w:after="0" w:afterAutospacing="0"/>
        <w:ind w:left="426" w:hanging="426"/>
        <w:jc w:val="both"/>
        <w:rPr>
          <w:rFonts w:ascii="Arial" w:hAnsi="Arial" w:cs="Arial"/>
          <w:color w:val="000000"/>
          <w:sz w:val="20"/>
          <w:szCs w:val="20"/>
        </w:rPr>
      </w:pPr>
      <w:r w:rsidRPr="004B78D9">
        <w:rPr>
          <w:rFonts w:ascii="Arial" w:hAnsi="Arial" w:cs="Arial"/>
          <w:b/>
          <w:color w:val="000000"/>
          <w:sz w:val="20"/>
          <w:szCs w:val="20"/>
        </w:rPr>
        <w:t>Exp. 2998-D-25</w:t>
      </w:r>
      <w:r w:rsidRPr="004B78D9">
        <w:rPr>
          <w:rFonts w:ascii="Arial" w:hAnsi="Arial" w:cs="Arial"/>
          <w:color w:val="000000"/>
          <w:sz w:val="20"/>
          <w:szCs w:val="20"/>
        </w:rPr>
        <w:t xml:space="preserve">, </w:t>
      </w:r>
      <w:r w:rsidRPr="007304F6">
        <w:rPr>
          <w:rFonts w:ascii="Arial" w:hAnsi="Arial" w:cs="Arial"/>
          <w:color w:val="222222"/>
          <w:sz w:val="20"/>
          <w:szCs w:val="20"/>
        </w:rPr>
        <w:t xml:space="preserve">de Resolución, </w:t>
      </w:r>
      <w:r w:rsidRPr="004B78D9">
        <w:rPr>
          <w:rFonts w:ascii="Arial" w:hAnsi="Arial" w:cs="Arial"/>
          <w:color w:val="000000"/>
          <w:sz w:val="20"/>
          <w:szCs w:val="20"/>
        </w:rPr>
        <w:t>beneplácito al conmemorarse el 40 aniversario de</w:t>
      </w:r>
      <w:r>
        <w:rPr>
          <w:rFonts w:ascii="Arial" w:hAnsi="Arial" w:cs="Arial"/>
          <w:color w:val="000000"/>
          <w:sz w:val="20"/>
          <w:szCs w:val="20"/>
        </w:rPr>
        <w:t xml:space="preserve"> </w:t>
      </w:r>
      <w:r w:rsidRPr="004B78D9">
        <w:rPr>
          <w:rFonts w:ascii="Arial" w:hAnsi="Arial" w:cs="Arial"/>
          <w:color w:val="000000"/>
          <w:sz w:val="20"/>
          <w:szCs w:val="20"/>
        </w:rPr>
        <w:t xml:space="preserve">la </w:t>
      </w:r>
      <w:r>
        <w:rPr>
          <w:rFonts w:ascii="Arial" w:hAnsi="Arial" w:cs="Arial"/>
          <w:color w:val="000000"/>
          <w:sz w:val="20"/>
          <w:szCs w:val="20"/>
        </w:rPr>
        <w:t>L</w:t>
      </w:r>
      <w:r w:rsidRPr="004B78D9">
        <w:rPr>
          <w:rFonts w:ascii="Arial" w:hAnsi="Arial" w:cs="Arial"/>
          <w:color w:val="000000"/>
          <w:sz w:val="20"/>
          <w:szCs w:val="20"/>
        </w:rPr>
        <w:t xml:space="preserve">egión de la </w:t>
      </w:r>
      <w:r>
        <w:rPr>
          <w:rFonts w:ascii="Arial" w:hAnsi="Arial" w:cs="Arial"/>
          <w:color w:val="000000"/>
          <w:sz w:val="20"/>
          <w:szCs w:val="20"/>
        </w:rPr>
        <w:t>B</w:t>
      </w:r>
      <w:r w:rsidRPr="004B78D9">
        <w:rPr>
          <w:rFonts w:ascii="Arial" w:hAnsi="Arial" w:cs="Arial"/>
          <w:color w:val="000000"/>
          <w:sz w:val="20"/>
          <w:szCs w:val="20"/>
        </w:rPr>
        <w:t xml:space="preserve">uena </w:t>
      </w:r>
      <w:r>
        <w:rPr>
          <w:rFonts w:ascii="Arial" w:hAnsi="Arial" w:cs="Arial"/>
          <w:color w:val="000000"/>
          <w:sz w:val="20"/>
          <w:szCs w:val="20"/>
        </w:rPr>
        <w:t>V</w:t>
      </w:r>
      <w:r w:rsidRPr="004B78D9">
        <w:rPr>
          <w:rFonts w:ascii="Arial" w:hAnsi="Arial" w:cs="Arial"/>
          <w:color w:val="000000"/>
          <w:sz w:val="20"/>
          <w:szCs w:val="20"/>
        </w:rPr>
        <w:t>oluntad y dispónese la colocación de</w:t>
      </w:r>
      <w:r>
        <w:rPr>
          <w:rFonts w:ascii="Arial" w:hAnsi="Arial" w:cs="Arial"/>
          <w:color w:val="000000"/>
          <w:sz w:val="20"/>
          <w:szCs w:val="20"/>
        </w:rPr>
        <w:t xml:space="preserve"> </w:t>
      </w:r>
      <w:r w:rsidRPr="004B78D9">
        <w:rPr>
          <w:rFonts w:ascii="Arial" w:hAnsi="Arial" w:cs="Arial"/>
          <w:color w:val="000000"/>
          <w:sz w:val="20"/>
          <w:szCs w:val="20"/>
        </w:rPr>
        <w:t>una placa.</w:t>
      </w:r>
      <w:r w:rsidRPr="004B78D9">
        <w:rPr>
          <w:rFonts w:ascii="Arial" w:hAnsi="Arial" w:cs="Arial"/>
          <w:b/>
          <w:color w:val="000000"/>
          <w:sz w:val="20"/>
          <w:szCs w:val="20"/>
        </w:rPr>
        <w:t xml:space="preserve"> (REPUBLICANOS UNIDOS)</w:t>
      </w:r>
    </w:p>
    <w:p w:rsidR="004C2CD5" w:rsidRPr="004B78D9" w:rsidRDefault="004C2CD5" w:rsidP="00F65660">
      <w:pPr>
        <w:pStyle w:val="NormalWeb"/>
        <w:shd w:val="clear" w:color="auto" w:fill="FFFFFF"/>
        <w:spacing w:before="0" w:beforeAutospacing="0" w:after="0" w:afterAutospacing="0"/>
        <w:ind w:left="426" w:hanging="426"/>
        <w:jc w:val="both"/>
        <w:rPr>
          <w:rFonts w:ascii="Arial" w:hAnsi="Arial" w:cs="Arial"/>
          <w:color w:val="000000"/>
          <w:sz w:val="20"/>
          <w:szCs w:val="20"/>
        </w:rPr>
      </w:pPr>
    </w:p>
    <w:p w:rsidR="004C2CD5" w:rsidRPr="000E68E0" w:rsidRDefault="004C2CD5" w:rsidP="00F65660">
      <w:pPr>
        <w:pStyle w:val="NormalWeb"/>
        <w:numPr>
          <w:ilvl w:val="0"/>
          <w:numId w:val="48"/>
        </w:numPr>
        <w:shd w:val="clear" w:color="auto" w:fill="FFFFFF"/>
        <w:spacing w:before="0" w:beforeAutospacing="0" w:after="0" w:afterAutospacing="0"/>
        <w:ind w:left="426" w:hanging="426"/>
        <w:jc w:val="both"/>
        <w:rPr>
          <w:rFonts w:ascii="Arial" w:hAnsi="Arial" w:cs="Arial"/>
          <w:color w:val="000000"/>
          <w:sz w:val="20"/>
          <w:szCs w:val="20"/>
        </w:rPr>
      </w:pPr>
      <w:r w:rsidRPr="004B78D9">
        <w:rPr>
          <w:rFonts w:ascii="Arial" w:hAnsi="Arial" w:cs="Arial"/>
          <w:b/>
          <w:color w:val="000000"/>
          <w:sz w:val="20"/>
          <w:szCs w:val="20"/>
        </w:rPr>
        <w:t>Exp. 2845-D-25</w:t>
      </w:r>
      <w:r w:rsidRPr="004B78D9">
        <w:rPr>
          <w:rFonts w:ascii="Arial" w:hAnsi="Arial" w:cs="Arial"/>
          <w:color w:val="000000"/>
          <w:sz w:val="20"/>
          <w:szCs w:val="20"/>
        </w:rPr>
        <w:t xml:space="preserve">, </w:t>
      </w:r>
      <w:r w:rsidRPr="007304F6">
        <w:rPr>
          <w:rFonts w:ascii="Arial" w:hAnsi="Arial" w:cs="Arial"/>
          <w:color w:val="222222"/>
          <w:sz w:val="20"/>
          <w:szCs w:val="20"/>
        </w:rPr>
        <w:t>de Declaración,</w:t>
      </w:r>
      <w:r>
        <w:rPr>
          <w:rFonts w:ascii="Arial" w:hAnsi="Arial" w:cs="Arial"/>
          <w:color w:val="222222"/>
          <w:sz w:val="20"/>
          <w:szCs w:val="20"/>
        </w:rPr>
        <w:t xml:space="preserve"> </w:t>
      </w:r>
      <w:r>
        <w:rPr>
          <w:rFonts w:ascii="Arial" w:hAnsi="Arial" w:cs="Arial"/>
          <w:color w:val="000000"/>
          <w:sz w:val="20"/>
          <w:szCs w:val="20"/>
        </w:rPr>
        <w:t>se declara</w:t>
      </w:r>
      <w:r w:rsidRPr="004B78D9">
        <w:rPr>
          <w:rFonts w:ascii="Arial" w:hAnsi="Arial" w:cs="Arial"/>
          <w:color w:val="000000"/>
          <w:sz w:val="20"/>
          <w:szCs w:val="20"/>
        </w:rPr>
        <w:t xml:space="preserve"> Personalidad Destacada en el ámbito de</w:t>
      </w:r>
      <w:r>
        <w:rPr>
          <w:rFonts w:ascii="Arial" w:hAnsi="Arial" w:cs="Arial"/>
          <w:color w:val="000000"/>
          <w:sz w:val="20"/>
          <w:szCs w:val="20"/>
        </w:rPr>
        <w:t xml:space="preserve"> </w:t>
      </w:r>
      <w:r w:rsidRPr="004B78D9">
        <w:rPr>
          <w:rFonts w:ascii="Arial" w:hAnsi="Arial" w:cs="Arial"/>
          <w:color w:val="000000"/>
          <w:sz w:val="20"/>
          <w:szCs w:val="20"/>
        </w:rPr>
        <w:t xml:space="preserve">las Ciencias Médicas al </w:t>
      </w:r>
      <w:r>
        <w:rPr>
          <w:rFonts w:ascii="Arial" w:hAnsi="Arial" w:cs="Arial"/>
          <w:color w:val="000000"/>
          <w:sz w:val="20"/>
          <w:szCs w:val="20"/>
        </w:rPr>
        <w:t>Dr. Osva</w:t>
      </w:r>
      <w:r w:rsidRPr="004B78D9">
        <w:rPr>
          <w:rFonts w:ascii="Arial" w:hAnsi="Arial" w:cs="Arial"/>
          <w:color w:val="000000"/>
          <w:sz w:val="20"/>
          <w:szCs w:val="20"/>
        </w:rPr>
        <w:t>ldo Horacio Masoli.</w:t>
      </w:r>
      <w:r w:rsidRPr="004B78D9">
        <w:rPr>
          <w:rFonts w:ascii="Arial" w:hAnsi="Arial" w:cs="Arial"/>
          <w:b/>
          <w:color w:val="000000"/>
          <w:sz w:val="20"/>
          <w:szCs w:val="20"/>
        </w:rPr>
        <w:t xml:space="preserve"> (REPUBLICANOS UNIDOS)</w:t>
      </w:r>
    </w:p>
    <w:p w:rsidR="007035B5" w:rsidRDefault="007035B5" w:rsidP="00F65660">
      <w:pPr>
        <w:pStyle w:val="NormalWeb"/>
        <w:shd w:val="clear" w:color="auto" w:fill="FFFFFF"/>
        <w:spacing w:before="0" w:beforeAutospacing="0" w:after="0" w:afterAutospacing="0"/>
        <w:ind w:left="426" w:hanging="426"/>
        <w:jc w:val="both"/>
        <w:rPr>
          <w:rFonts w:ascii="Arial" w:hAnsi="Arial" w:cs="Arial"/>
          <w:b/>
          <w:bCs/>
          <w:sz w:val="20"/>
          <w:szCs w:val="20"/>
        </w:rPr>
      </w:pPr>
    </w:p>
    <w:p w:rsidR="007035B5" w:rsidRPr="005301BC" w:rsidRDefault="007035B5" w:rsidP="00F65660">
      <w:pPr>
        <w:pStyle w:val="NormalWeb"/>
        <w:numPr>
          <w:ilvl w:val="0"/>
          <w:numId w:val="48"/>
        </w:numPr>
        <w:shd w:val="clear" w:color="auto" w:fill="FFFFFF"/>
        <w:spacing w:before="0" w:beforeAutospacing="0" w:after="0" w:afterAutospacing="0"/>
        <w:ind w:left="426" w:hanging="426"/>
        <w:jc w:val="both"/>
        <w:rPr>
          <w:rFonts w:ascii="Arial" w:hAnsi="Arial" w:cs="Arial"/>
          <w:sz w:val="20"/>
          <w:szCs w:val="20"/>
        </w:rPr>
      </w:pPr>
      <w:r w:rsidRPr="005301BC">
        <w:rPr>
          <w:rFonts w:ascii="Arial" w:hAnsi="Arial" w:cs="Arial"/>
          <w:b/>
          <w:bCs/>
          <w:sz w:val="20"/>
          <w:szCs w:val="20"/>
        </w:rPr>
        <w:t xml:space="preserve">Exp. 2067-D-25, </w:t>
      </w:r>
      <w:r w:rsidRPr="005301BC">
        <w:rPr>
          <w:rFonts w:ascii="Arial" w:hAnsi="Arial" w:cs="Arial"/>
          <w:sz w:val="20"/>
          <w:szCs w:val="20"/>
        </w:rPr>
        <w:t xml:space="preserve">de Declaración, se declara Personalidad Destacada de la Cultura al escritor “Doctor Francisco Tosi”. </w:t>
      </w:r>
      <w:r w:rsidRPr="005301BC">
        <w:rPr>
          <w:rFonts w:ascii="Arial" w:hAnsi="Arial" w:cs="Arial"/>
          <w:b/>
          <w:bCs/>
          <w:sz w:val="20"/>
          <w:szCs w:val="20"/>
        </w:rPr>
        <w:t>(MOVIMIENTO DE INTEGRACION Y DESARROLLO)</w:t>
      </w:r>
    </w:p>
    <w:p w:rsidR="007035B5" w:rsidRPr="005301BC" w:rsidRDefault="007035B5" w:rsidP="00F65660">
      <w:pPr>
        <w:pStyle w:val="NormalWeb"/>
        <w:shd w:val="clear" w:color="auto" w:fill="FFFFFF"/>
        <w:spacing w:before="0" w:beforeAutospacing="0" w:after="0" w:afterAutospacing="0"/>
        <w:ind w:left="426" w:hanging="426"/>
        <w:jc w:val="both"/>
        <w:rPr>
          <w:rFonts w:ascii="Arial" w:hAnsi="Arial" w:cs="Arial"/>
          <w:sz w:val="20"/>
          <w:szCs w:val="20"/>
        </w:rPr>
      </w:pPr>
    </w:p>
    <w:p w:rsidR="007035B5" w:rsidRPr="005301BC" w:rsidRDefault="007035B5" w:rsidP="00F65660">
      <w:pPr>
        <w:pStyle w:val="NormalWeb"/>
        <w:numPr>
          <w:ilvl w:val="0"/>
          <w:numId w:val="48"/>
        </w:numPr>
        <w:shd w:val="clear" w:color="auto" w:fill="FFFFFF"/>
        <w:spacing w:before="0" w:beforeAutospacing="0" w:after="0" w:afterAutospacing="0"/>
        <w:ind w:left="426" w:hanging="426"/>
        <w:jc w:val="both"/>
        <w:rPr>
          <w:rFonts w:ascii="Arial" w:hAnsi="Arial" w:cs="Arial"/>
          <w:sz w:val="20"/>
          <w:szCs w:val="20"/>
        </w:rPr>
      </w:pPr>
      <w:r w:rsidRPr="005301BC">
        <w:rPr>
          <w:rFonts w:ascii="Arial" w:hAnsi="Arial" w:cs="Arial"/>
          <w:b/>
          <w:bCs/>
          <w:sz w:val="20"/>
          <w:szCs w:val="20"/>
        </w:rPr>
        <w:t xml:space="preserve">Exp. 2502-D-25, </w:t>
      </w:r>
      <w:r w:rsidRPr="005301BC">
        <w:rPr>
          <w:rFonts w:ascii="Arial" w:hAnsi="Arial" w:cs="Arial"/>
          <w:sz w:val="20"/>
          <w:szCs w:val="20"/>
        </w:rPr>
        <w:t xml:space="preserve">de Declaración, se conmemora el 200° aniversario de la inmigración Alemana en la Argentina (1825 – 2025). </w:t>
      </w:r>
      <w:r w:rsidRPr="005301BC">
        <w:rPr>
          <w:rFonts w:ascii="Arial" w:hAnsi="Arial" w:cs="Arial"/>
          <w:b/>
          <w:bCs/>
          <w:sz w:val="20"/>
          <w:szCs w:val="20"/>
        </w:rPr>
        <w:t>(MOVIMIENTO DE INTEGRACION Y DESARROLLO)</w:t>
      </w:r>
    </w:p>
    <w:p w:rsidR="007035B5" w:rsidRPr="005301BC" w:rsidRDefault="007035B5" w:rsidP="00F65660">
      <w:pPr>
        <w:pStyle w:val="NormalWeb"/>
        <w:shd w:val="clear" w:color="auto" w:fill="FFFFFF"/>
        <w:spacing w:before="0" w:beforeAutospacing="0" w:after="0" w:afterAutospacing="0"/>
        <w:ind w:left="426" w:hanging="426"/>
        <w:jc w:val="both"/>
        <w:rPr>
          <w:rFonts w:ascii="Arial" w:hAnsi="Arial" w:cs="Arial"/>
          <w:sz w:val="20"/>
          <w:szCs w:val="20"/>
        </w:rPr>
      </w:pPr>
    </w:p>
    <w:p w:rsidR="007035B5" w:rsidRPr="005301BC" w:rsidRDefault="007035B5" w:rsidP="00F65660">
      <w:pPr>
        <w:pStyle w:val="NormalWeb"/>
        <w:numPr>
          <w:ilvl w:val="0"/>
          <w:numId w:val="48"/>
        </w:numPr>
        <w:shd w:val="clear" w:color="auto" w:fill="FFFFFF"/>
        <w:spacing w:before="0" w:beforeAutospacing="0" w:after="0" w:afterAutospacing="0"/>
        <w:ind w:left="426" w:hanging="426"/>
        <w:jc w:val="both"/>
        <w:rPr>
          <w:rFonts w:ascii="Arial" w:hAnsi="Arial" w:cs="Arial"/>
          <w:sz w:val="20"/>
          <w:szCs w:val="20"/>
        </w:rPr>
      </w:pPr>
      <w:r w:rsidRPr="005301BC">
        <w:rPr>
          <w:rFonts w:ascii="Arial" w:hAnsi="Arial" w:cs="Arial"/>
          <w:b/>
          <w:bCs/>
          <w:sz w:val="20"/>
          <w:szCs w:val="20"/>
        </w:rPr>
        <w:t xml:space="preserve">Exp. 2622-D-25, </w:t>
      </w:r>
      <w:r w:rsidRPr="005301BC">
        <w:rPr>
          <w:rFonts w:ascii="Arial" w:hAnsi="Arial" w:cs="Arial"/>
          <w:sz w:val="20"/>
          <w:szCs w:val="20"/>
        </w:rPr>
        <w:t>de Declaración, se declara Personali</w:t>
      </w:r>
      <w:r>
        <w:rPr>
          <w:rFonts w:ascii="Arial" w:hAnsi="Arial" w:cs="Arial"/>
          <w:sz w:val="20"/>
          <w:szCs w:val="20"/>
        </w:rPr>
        <w:t>dad Destacada de la Cultura al m</w:t>
      </w:r>
      <w:r w:rsidRPr="005301BC">
        <w:rPr>
          <w:rFonts w:ascii="Arial" w:hAnsi="Arial" w:cs="Arial"/>
          <w:sz w:val="20"/>
          <w:szCs w:val="20"/>
        </w:rPr>
        <w:t xml:space="preserve">aestro “Juan Florencio La Moglie”. </w:t>
      </w:r>
      <w:r w:rsidRPr="005301BC">
        <w:rPr>
          <w:rFonts w:ascii="Arial" w:hAnsi="Arial" w:cs="Arial"/>
          <w:b/>
          <w:bCs/>
          <w:sz w:val="20"/>
          <w:szCs w:val="20"/>
        </w:rPr>
        <w:t>(MOVIMIENTO DE INTEGRACION Y DESARROLLO)</w:t>
      </w:r>
    </w:p>
    <w:p w:rsidR="007035B5" w:rsidRPr="005301BC" w:rsidRDefault="007035B5" w:rsidP="00F65660">
      <w:pPr>
        <w:pStyle w:val="NormalWeb"/>
        <w:shd w:val="clear" w:color="auto" w:fill="FFFFFF"/>
        <w:spacing w:before="0" w:beforeAutospacing="0" w:after="0" w:afterAutospacing="0"/>
        <w:ind w:left="426" w:hanging="426"/>
        <w:jc w:val="both"/>
        <w:rPr>
          <w:rFonts w:ascii="Arial" w:hAnsi="Arial" w:cs="Arial"/>
          <w:sz w:val="20"/>
          <w:szCs w:val="20"/>
        </w:rPr>
      </w:pPr>
    </w:p>
    <w:p w:rsidR="007035B5" w:rsidRPr="005301BC" w:rsidRDefault="007035B5" w:rsidP="00F65660">
      <w:pPr>
        <w:pStyle w:val="NormalWeb"/>
        <w:numPr>
          <w:ilvl w:val="0"/>
          <w:numId w:val="48"/>
        </w:numPr>
        <w:shd w:val="clear" w:color="auto" w:fill="FFFFFF"/>
        <w:spacing w:before="0" w:beforeAutospacing="0" w:after="0" w:afterAutospacing="0"/>
        <w:ind w:left="426" w:hanging="426"/>
        <w:jc w:val="both"/>
        <w:rPr>
          <w:rFonts w:ascii="Arial" w:hAnsi="Arial" w:cs="Arial"/>
          <w:sz w:val="20"/>
          <w:szCs w:val="20"/>
        </w:rPr>
      </w:pPr>
      <w:r w:rsidRPr="005301BC">
        <w:rPr>
          <w:rFonts w:ascii="Arial" w:hAnsi="Arial" w:cs="Arial"/>
          <w:b/>
          <w:bCs/>
          <w:sz w:val="20"/>
          <w:szCs w:val="20"/>
        </w:rPr>
        <w:t xml:space="preserve">Exp. 2634-D-25, </w:t>
      </w:r>
      <w:r w:rsidRPr="005301BC">
        <w:rPr>
          <w:rFonts w:ascii="Arial" w:hAnsi="Arial" w:cs="Arial"/>
          <w:sz w:val="20"/>
          <w:szCs w:val="20"/>
        </w:rPr>
        <w:t xml:space="preserve">de Declaración, se declara de Interés Cultural la entrega de “Premios Martin Fierro 2025 – La Danza”. </w:t>
      </w:r>
      <w:r w:rsidRPr="005301BC">
        <w:rPr>
          <w:rFonts w:ascii="Arial" w:hAnsi="Arial" w:cs="Arial"/>
          <w:b/>
          <w:bCs/>
          <w:sz w:val="20"/>
          <w:szCs w:val="20"/>
        </w:rPr>
        <w:t>(MOVIMIENTO DE INTEGRACION Y DESARROLLO)</w:t>
      </w:r>
    </w:p>
    <w:p w:rsidR="007035B5" w:rsidRPr="005301BC" w:rsidRDefault="007035B5" w:rsidP="00F65660">
      <w:pPr>
        <w:pStyle w:val="NormalWeb"/>
        <w:shd w:val="clear" w:color="auto" w:fill="FFFFFF"/>
        <w:spacing w:before="0" w:beforeAutospacing="0" w:after="0" w:afterAutospacing="0"/>
        <w:ind w:left="426" w:hanging="426"/>
        <w:jc w:val="both"/>
        <w:rPr>
          <w:rFonts w:ascii="Arial" w:hAnsi="Arial" w:cs="Arial"/>
          <w:sz w:val="20"/>
          <w:szCs w:val="20"/>
        </w:rPr>
      </w:pPr>
    </w:p>
    <w:p w:rsidR="007035B5" w:rsidRPr="005301BC" w:rsidRDefault="007035B5" w:rsidP="00F65660">
      <w:pPr>
        <w:pStyle w:val="NormalWeb"/>
        <w:numPr>
          <w:ilvl w:val="0"/>
          <w:numId w:val="48"/>
        </w:numPr>
        <w:shd w:val="clear" w:color="auto" w:fill="FFFFFF"/>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lastRenderedPageBreak/>
        <w:t xml:space="preserve">Exp. 2976-D-25, </w:t>
      </w:r>
      <w:r w:rsidRPr="005301BC">
        <w:rPr>
          <w:rFonts w:ascii="Arial" w:hAnsi="Arial" w:cs="Arial"/>
          <w:sz w:val="20"/>
          <w:szCs w:val="20"/>
        </w:rPr>
        <w:t xml:space="preserve">de Declaración, se declara “Huésped de Honor” a la Cantante Nadine Sierra. </w:t>
      </w:r>
      <w:r w:rsidRPr="005301BC">
        <w:rPr>
          <w:rFonts w:ascii="Arial" w:hAnsi="Arial" w:cs="Arial"/>
          <w:b/>
          <w:bCs/>
          <w:sz w:val="20"/>
          <w:szCs w:val="20"/>
        </w:rPr>
        <w:t>(MOVIMIENTO DE INTEGRACION Y DESARROLLO)</w:t>
      </w:r>
    </w:p>
    <w:p w:rsidR="007035B5" w:rsidRPr="005301BC" w:rsidRDefault="007035B5" w:rsidP="00F65660">
      <w:pPr>
        <w:pStyle w:val="NormalWeb"/>
        <w:shd w:val="clear" w:color="auto" w:fill="FFFFFF"/>
        <w:spacing w:before="0" w:beforeAutospacing="0" w:after="0" w:afterAutospacing="0"/>
        <w:ind w:left="426" w:hanging="426"/>
        <w:jc w:val="both"/>
        <w:rPr>
          <w:rFonts w:ascii="Arial" w:hAnsi="Arial" w:cs="Arial"/>
          <w:b/>
          <w:bCs/>
          <w:sz w:val="20"/>
          <w:szCs w:val="20"/>
        </w:rPr>
      </w:pPr>
    </w:p>
    <w:p w:rsidR="007035B5" w:rsidRPr="005301BC" w:rsidRDefault="007035B5" w:rsidP="00F65660">
      <w:pPr>
        <w:pStyle w:val="NormalWeb"/>
        <w:numPr>
          <w:ilvl w:val="0"/>
          <w:numId w:val="48"/>
        </w:numPr>
        <w:shd w:val="clear" w:color="auto" w:fill="FFFFFF"/>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 xml:space="preserve">Exp. 2785-D-25, </w:t>
      </w:r>
      <w:r w:rsidRPr="005301BC">
        <w:rPr>
          <w:rFonts w:ascii="Arial" w:hAnsi="Arial" w:cs="Arial"/>
          <w:sz w:val="20"/>
          <w:szCs w:val="20"/>
        </w:rPr>
        <w:t xml:space="preserve">de Resolución, </w:t>
      </w:r>
      <w:r w:rsidRPr="005301BC">
        <w:rPr>
          <w:rFonts w:ascii="Arial" w:hAnsi="Arial" w:cs="Arial"/>
          <w:bCs/>
          <w:sz w:val="20"/>
          <w:szCs w:val="20"/>
          <w:shd w:val="clear" w:color="auto" w:fill="FFFFFF"/>
        </w:rPr>
        <w:t>homenaje a las víctimas del Douglas C-54 TC-48</w:t>
      </w:r>
      <w:r>
        <w:rPr>
          <w:rFonts w:ascii="Arial" w:hAnsi="Arial" w:cs="Arial"/>
          <w:bCs/>
          <w:sz w:val="20"/>
          <w:szCs w:val="20"/>
          <w:shd w:val="clear" w:color="auto" w:fill="FFFFFF"/>
        </w:rPr>
        <w:t>,</w:t>
      </w:r>
      <w:r w:rsidRPr="005301BC">
        <w:rPr>
          <w:rFonts w:ascii="Arial" w:hAnsi="Arial" w:cs="Arial"/>
          <w:bCs/>
          <w:sz w:val="20"/>
          <w:szCs w:val="20"/>
          <w:shd w:val="clear" w:color="auto" w:fill="FFFFFF"/>
        </w:rPr>
        <w:t xml:space="preserve"> desaparecido el 3 de noviembre de 1965</w:t>
      </w:r>
      <w:r w:rsidRPr="005301BC">
        <w:rPr>
          <w:rFonts w:ascii="Arial" w:hAnsi="Arial" w:cs="Arial"/>
          <w:sz w:val="20"/>
          <w:szCs w:val="20"/>
        </w:rPr>
        <w:t xml:space="preserve">. </w:t>
      </w:r>
      <w:r w:rsidRPr="005301BC">
        <w:rPr>
          <w:rFonts w:ascii="Arial" w:hAnsi="Arial" w:cs="Arial"/>
          <w:b/>
          <w:bCs/>
          <w:sz w:val="20"/>
          <w:szCs w:val="20"/>
        </w:rPr>
        <w:t>(BLOQUE REPUBLICA)</w:t>
      </w:r>
    </w:p>
    <w:p w:rsidR="007035B5" w:rsidRPr="005301BC" w:rsidRDefault="007035B5" w:rsidP="00F65660">
      <w:pPr>
        <w:pStyle w:val="NormalWeb"/>
        <w:shd w:val="clear" w:color="auto" w:fill="FFFFFF"/>
        <w:spacing w:before="0" w:beforeAutospacing="0" w:after="0" w:afterAutospacing="0"/>
        <w:ind w:left="426" w:hanging="426"/>
        <w:jc w:val="both"/>
        <w:rPr>
          <w:rFonts w:ascii="Arial" w:hAnsi="Arial" w:cs="Arial"/>
          <w:b/>
          <w:bCs/>
          <w:sz w:val="20"/>
          <w:szCs w:val="20"/>
        </w:rPr>
      </w:pPr>
    </w:p>
    <w:p w:rsidR="007035B5" w:rsidRPr="005301BC" w:rsidRDefault="007035B5" w:rsidP="00F65660">
      <w:pPr>
        <w:pStyle w:val="NormalWeb"/>
        <w:numPr>
          <w:ilvl w:val="0"/>
          <w:numId w:val="48"/>
        </w:numPr>
        <w:shd w:val="clear" w:color="auto" w:fill="FFFFFF"/>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 xml:space="preserve">Exp. 3020-D-25, </w:t>
      </w:r>
      <w:r w:rsidRPr="005301BC">
        <w:rPr>
          <w:rFonts w:ascii="Arial" w:hAnsi="Arial" w:cs="Arial"/>
          <w:sz w:val="20"/>
          <w:szCs w:val="20"/>
        </w:rPr>
        <w:t xml:space="preserve">de Declaración, </w:t>
      </w:r>
      <w:r w:rsidRPr="005301BC">
        <w:rPr>
          <w:rFonts w:ascii="Arial" w:hAnsi="Arial" w:cs="Arial"/>
          <w:bCs/>
          <w:sz w:val="20"/>
          <w:szCs w:val="20"/>
          <w:shd w:val="clear" w:color="auto" w:fill="FFFFFF"/>
        </w:rPr>
        <w:t>pesar por el 93° aniversario del Homolodor en la republica de Ucrania</w:t>
      </w:r>
      <w:r w:rsidRPr="005301BC">
        <w:rPr>
          <w:rFonts w:ascii="Arial" w:hAnsi="Arial" w:cs="Arial"/>
          <w:sz w:val="20"/>
          <w:szCs w:val="20"/>
        </w:rPr>
        <w:t xml:space="preserve">. </w:t>
      </w:r>
      <w:r w:rsidRPr="005301BC">
        <w:rPr>
          <w:rFonts w:ascii="Arial" w:hAnsi="Arial" w:cs="Arial"/>
          <w:b/>
          <w:bCs/>
          <w:sz w:val="20"/>
          <w:szCs w:val="20"/>
        </w:rPr>
        <w:t>(BLOQUE REPUBLICA)</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Pr="005301BC" w:rsidRDefault="007035B5" w:rsidP="00F65660">
      <w:pPr>
        <w:pStyle w:val="NormalWeb"/>
        <w:numPr>
          <w:ilvl w:val="0"/>
          <w:numId w:val="48"/>
        </w:numPr>
        <w:spacing w:before="0" w:beforeAutospacing="0" w:after="0" w:afterAutospacing="0"/>
        <w:ind w:left="426" w:hanging="426"/>
        <w:jc w:val="both"/>
        <w:rPr>
          <w:rFonts w:ascii="Arial" w:hAnsi="Arial" w:cs="Arial"/>
          <w:sz w:val="20"/>
          <w:szCs w:val="20"/>
        </w:rPr>
      </w:pPr>
      <w:r w:rsidRPr="005301BC">
        <w:rPr>
          <w:rFonts w:ascii="Arial" w:hAnsi="Arial" w:cs="Arial"/>
          <w:b/>
          <w:bCs/>
          <w:sz w:val="20"/>
          <w:szCs w:val="20"/>
        </w:rPr>
        <w:t xml:space="preserve">Exp. 3021-D-25, </w:t>
      </w:r>
      <w:r w:rsidRPr="005301BC">
        <w:rPr>
          <w:rFonts w:ascii="Arial" w:hAnsi="Arial" w:cs="Arial"/>
          <w:sz w:val="20"/>
          <w:szCs w:val="20"/>
        </w:rPr>
        <w:t xml:space="preserve">de Declaración, se conmemora el "Día Mundial para la prevención del abuso sexual de niños y adolescentes". </w:t>
      </w:r>
      <w:r w:rsidRPr="005301BC">
        <w:rPr>
          <w:rFonts w:ascii="Arial" w:hAnsi="Arial" w:cs="Arial"/>
          <w:b/>
          <w:bCs/>
          <w:sz w:val="20"/>
          <w:szCs w:val="20"/>
        </w:rPr>
        <w:t>(LA LIBERTAD AVANZA) </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Pr="005301BC" w:rsidRDefault="007035B5" w:rsidP="00F65660">
      <w:pPr>
        <w:pStyle w:val="NormalWeb"/>
        <w:numPr>
          <w:ilvl w:val="0"/>
          <w:numId w:val="48"/>
        </w:numPr>
        <w:spacing w:before="0" w:beforeAutospacing="0" w:after="0" w:afterAutospacing="0"/>
        <w:ind w:left="426" w:hanging="426"/>
        <w:jc w:val="both"/>
        <w:rPr>
          <w:rFonts w:ascii="Arial" w:hAnsi="Arial" w:cs="Arial"/>
          <w:sz w:val="20"/>
          <w:szCs w:val="20"/>
        </w:rPr>
      </w:pPr>
      <w:r w:rsidRPr="005301BC">
        <w:rPr>
          <w:rFonts w:ascii="Arial" w:hAnsi="Arial" w:cs="Arial"/>
          <w:b/>
          <w:bCs/>
          <w:sz w:val="20"/>
          <w:szCs w:val="20"/>
        </w:rPr>
        <w:t xml:space="preserve">Exp. 2494-D-25, </w:t>
      </w:r>
      <w:r w:rsidRPr="005301BC">
        <w:rPr>
          <w:rFonts w:ascii="Arial" w:hAnsi="Arial" w:cs="Arial"/>
          <w:sz w:val="20"/>
          <w:szCs w:val="20"/>
        </w:rPr>
        <w:t xml:space="preserve">de Resolución, informes en relación a la participación de la empresa Autopistas Urbanas S.A. (Ausa) en proyectos educativos fuera del ámbito de la Ciudad. </w:t>
      </w:r>
      <w:r w:rsidRPr="005301BC">
        <w:rPr>
          <w:rFonts w:ascii="Arial" w:hAnsi="Arial" w:cs="Arial"/>
          <w:b/>
          <w:bCs/>
          <w:sz w:val="20"/>
          <w:szCs w:val="20"/>
        </w:rPr>
        <w:t>(LA LIBERTAD AVANZA) </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Pr="005301BC" w:rsidRDefault="007035B5" w:rsidP="00F65660">
      <w:pPr>
        <w:pStyle w:val="NormalWeb"/>
        <w:numPr>
          <w:ilvl w:val="0"/>
          <w:numId w:val="48"/>
        </w:numPr>
        <w:spacing w:before="0" w:beforeAutospacing="0" w:after="0" w:afterAutospacing="0"/>
        <w:ind w:left="426" w:hanging="426"/>
        <w:jc w:val="both"/>
        <w:rPr>
          <w:rFonts w:ascii="Arial" w:hAnsi="Arial" w:cs="Arial"/>
          <w:sz w:val="20"/>
          <w:szCs w:val="20"/>
        </w:rPr>
      </w:pPr>
      <w:r w:rsidRPr="005301BC">
        <w:rPr>
          <w:rFonts w:ascii="Arial" w:hAnsi="Arial" w:cs="Arial"/>
          <w:b/>
          <w:bCs/>
          <w:sz w:val="20"/>
          <w:szCs w:val="20"/>
        </w:rPr>
        <w:t xml:space="preserve">Exp. 2604-D-25, </w:t>
      </w:r>
      <w:r w:rsidRPr="005301BC">
        <w:rPr>
          <w:rFonts w:ascii="Arial" w:hAnsi="Arial" w:cs="Arial"/>
          <w:sz w:val="20"/>
          <w:szCs w:val="20"/>
        </w:rPr>
        <w:t xml:space="preserve">de Declaración, se declara de interés para la educación a la fundación Potencia Argentina. </w:t>
      </w:r>
      <w:r w:rsidRPr="005301BC">
        <w:rPr>
          <w:rFonts w:ascii="Arial" w:hAnsi="Arial" w:cs="Arial"/>
          <w:b/>
          <w:bCs/>
          <w:sz w:val="20"/>
          <w:szCs w:val="20"/>
        </w:rPr>
        <w:t>(LA LIBERTAD AVANZA) </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Pr="005301BC" w:rsidRDefault="007035B5" w:rsidP="00F65660">
      <w:pPr>
        <w:pStyle w:val="NormalWeb"/>
        <w:numPr>
          <w:ilvl w:val="0"/>
          <w:numId w:val="48"/>
        </w:numPr>
        <w:spacing w:before="0" w:beforeAutospacing="0" w:after="0" w:afterAutospacing="0"/>
        <w:ind w:left="426" w:hanging="426"/>
        <w:jc w:val="both"/>
        <w:rPr>
          <w:rFonts w:ascii="Arial" w:hAnsi="Arial" w:cs="Arial"/>
          <w:sz w:val="20"/>
          <w:szCs w:val="20"/>
        </w:rPr>
      </w:pPr>
      <w:r w:rsidRPr="005301BC">
        <w:rPr>
          <w:rFonts w:ascii="Arial" w:hAnsi="Arial" w:cs="Arial"/>
          <w:b/>
          <w:bCs/>
          <w:sz w:val="20"/>
          <w:szCs w:val="20"/>
        </w:rPr>
        <w:t xml:space="preserve">Exp. 2899-D-25, </w:t>
      </w:r>
      <w:r w:rsidRPr="005301BC">
        <w:rPr>
          <w:rFonts w:ascii="Arial" w:hAnsi="Arial" w:cs="Arial"/>
          <w:sz w:val="20"/>
          <w:szCs w:val="20"/>
        </w:rPr>
        <w:t xml:space="preserve">de Declaración, se declara de interés para la educación al programa de becas universitarias de la Fundación Pastoral San Lucas. </w:t>
      </w:r>
      <w:r w:rsidRPr="005301BC">
        <w:rPr>
          <w:rFonts w:ascii="Arial" w:hAnsi="Arial" w:cs="Arial"/>
          <w:b/>
          <w:bCs/>
          <w:sz w:val="20"/>
          <w:szCs w:val="20"/>
        </w:rPr>
        <w:t>(LA LIBERTAD AVANZA) </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Pr="005301BC" w:rsidRDefault="007035B5" w:rsidP="00F65660">
      <w:pPr>
        <w:pStyle w:val="NormalWeb"/>
        <w:numPr>
          <w:ilvl w:val="0"/>
          <w:numId w:val="48"/>
        </w:numPr>
        <w:spacing w:before="0" w:beforeAutospacing="0" w:after="0" w:afterAutospacing="0"/>
        <w:ind w:left="426" w:hanging="426"/>
        <w:jc w:val="both"/>
        <w:rPr>
          <w:rFonts w:ascii="Arial" w:hAnsi="Arial" w:cs="Arial"/>
          <w:sz w:val="20"/>
          <w:szCs w:val="20"/>
        </w:rPr>
      </w:pPr>
      <w:r w:rsidRPr="005301BC">
        <w:rPr>
          <w:rFonts w:ascii="Arial" w:hAnsi="Arial" w:cs="Arial"/>
          <w:b/>
          <w:bCs/>
          <w:sz w:val="20"/>
          <w:szCs w:val="20"/>
        </w:rPr>
        <w:t>Exp. 2812-D-25</w:t>
      </w:r>
      <w:r w:rsidRPr="005301BC">
        <w:rPr>
          <w:rFonts w:ascii="Arial" w:hAnsi="Arial" w:cs="Arial"/>
          <w:sz w:val="20"/>
          <w:szCs w:val="20"/>
        </w:rPr>
        <w:t>, de Declaración, se declara Huésped de Honor de la Ciudad Autónoma de Buenos Aires al DJ y productor musical GUY JU</w:t>
      </w:r>
      <w:r>
        <w:rPr>
          <w:rFonts w:ascii="Arial" w:hAnsi="Arial" w:cs="Arial"/>
          <w:sz w:val="20"/>
          <w:szCs w:val="20"/>
        </w:rPr>
        <w:t>DAH</w:t>
      </w:r>
      <w:r w:rsidRPr="005301BC">
        <w:rPr>
          <w:rFonts w:ascii="Arial" w:hAnsi="Arial" w:cs="Arial"/>
          <w:sz w:val="20"/>
          <w:szCs w:val="20"/>
        </w:rPr>
        <w:t xml:space="preserve">. </w:t>
      </w:r>
      <w:r w:rsidRPr="005301BC">
        <w:rPr>
          <w:rFonts w:ascii="Arial" w:hAnsi="Arial" w:cs="Arial"/>
          <w:b/>
          <w:bCs/>
          <w:sz w:val="20"/>
          <w:szCs w:val="20"/>
        </w:rPr>
        <w:t>(LA LIBERTAD AVANZA) </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Pr="005301BC" w:rsidRDefault="007035B5" w:rsidP="00F65660">
      <w:pPr>
        <w:pStyle w:val="NormalWeb"/>
        <w:numPr>
          <w:ilvl w:val="0"/>
          <w:numId w:val="48"/>
        </w:numPr>
        <w:spacing w:before="0" w:beforeAutospacing="0" w:after="0" w:afterAutospacing="0"/>
        <w:ind w:left="426" w:hanging="426"/>
        <w:jc w:val="both"/>
        <w:rPr>
          <w:rFonts w:ascii="Arial" w:hAnsi="Arial" w:cs="Arial"/>
          <w:sz w:val="20"/>
          <w:szCs w:val="20"/>
        </w:rPr>
      </w:pPr>
      <w:r w:rsidRPr="005301BC">
        <w:rPr>
          <w:rFonts w:ascii="Arial" w:hAnsi="Arial" w:cs="Arial"/>
          <w:b/>
          <w:bCs/>
          <w:sz w:val="20"/>
          <w:szCs w:val="20"/>
        </w:rPr>
        <w:t>Exp. 2051-D-25</w:t>
      </w:r>
      <w:r w:rsidRPr="005301BC">
        <w:rPr>
          <w:rFonts w:ascii="Arial" w:hAnsi="Arial" w:cs="Arial"/>
          <w:sz w:val="20"/>
          <w:szCs w:val="20"/>
        </w:rPr>
        <w:t xml:space="preserve">, de Declaración, se conmemora el 200 aniversario de la independencia de la República de Bolivia. </w:t>
      </w:r>
      <w:r w:rsidRPr="005301BC">
        <w:rPr>
          <w:rFonts w:ascii="Arial" w:hAnsi="Arial" w:cs="Arial"/>
          <w:b/>
          <w:bCs/>
          <w:sz w:val="20"/>
          <w:szCs w:val="20"/>
        </w:rPr>
        <w:t>(LA LIBERTAD AVANZA) </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 xml:space="preserve">Exp. 1966-D-25, </w:t>
      </w:r>
      <w:r w:rsidRPr="005301BC">
        <w:rPr>
          <w:rFonts w:ascii="Arial" w:hAnsi="Arial" w:cs="Arial"/>
          <w:sz w:val="20"/>
          <w:szCs w:val="20"/>
        </w:rPr>
        <w:t>de Declaración, se declara de Interés Cultural al largometraje “Sin Salida”.</w:t>
      </w:r>
      <w:r w:rsidRPr="005301BC">
        <w:rPr>
          <w:rFonts w:ascii="Arial" w:hAnsi="Arial" w:cs="Arial"/>
          <w:b/>
          <w:bCs/>
          <w:sz w:val="20"/>
          <w:szCs w:val="20"/>
        </w:rPr>
        <w:t xml:space="preserve"> (LA LIBERTAD AVANZA) </w:t>
      </w:r>
    </w:p>
    <w:p w:rsidR="007035B5" w:rsidRPr="005301BC" w:rsidRDefault="007035B5" w:rsidP="00F65660">
      <w:pPr>
        <w:pStyle w:val="NormalWeb"/>
        <w:spacing w:before="0" w:beforeAutospacing="0" w:after="0" w:afterAutospacing="0"/>
        <w:ind w:left="426" w:hanging="426"/>
        <w:jc w:val="both"/>
        <w:rPr>
          <w:rFonts w:ascii="Arial" w:hAnsi="Arial" w:cs="Arial"/>
          <w:b/>
          <w:bCs/>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sz w:val="20"/>
          <w:szCs w:val="20"/>
          <w:shd w:val="clear" w:color="auto" w:fill="FFFFFF"/>
        </w:rPr>
        <w:t>Exp. </w:t>
      </w:r>
      <w:r>
        <w:rPr>
          <w:rFonts w:ascii="Arial" w:hAnsi="Arial" w:cs="Arial"/>
          <w:b/>
          <w:bCs/>
          <w:sz w:val="20"/>
          <w:szCs w:val="20"/>
          <w:shd w:val="clear" w:color="auto" w:fill="FFFFFF"/>
        </w:rPr>
        <w:t>3025-D-</w:t>
      </w:r>
      <w:r w:rsidRPr="005301BC">
        <w:rPr>
          <w:rFonts w:ascii="Arial" w:hAnsi="Arial" w:cs="Arial"/>
          <w:b/>
          <w:bCs/>
          <w:sz w:val="20"/>
          <w:szCs w:val="20"/>
          <w:shd w:val="clear" w:color="auto" w:fill="FFFFFF"/>
        </w:rPr>
        <w:t>25,</w:t>
      </w:r>
      <w:r w:rsidRPr="005301BC">
        <w:rPr>
          <w:rFonts w:ascii="Arial" w:hAnsi="Arial" w:cs="Arial"/>
          <w:sz w:val="20"/>
          <w:szCs w:val="20"/>
          <w:shd w:val="clear" w:color="auto" w:fill="FFFFFF"/>
        </w:rPr>
        <w:t> </w:t>
      </w:r>
      <w:r w:rsidRPr="005301BC">
        <w:rPr>
          <w:rFonts w:ascii="Arial" w:hAnsi="Arial" w:cs="Arial"/>
          <w:sz w:val="20"/>
          <w:szCs w:val="20"/>
        </w:rPr>
        <w:t>de Declaración,</w:t>
      </w:r>
      <w:r w:rsidRPr="005301BC">
        <w:rPr>
          <w:rFonts w:ascii="Arial" w:hAnsi="Arial" w:cs="Arial"/>
          <w:sz w:val="20"/>
          <w:szCs w:val="20"/>
          <w:shd w:val="clear" w:color="auto" w:fill="FFFFFF"/>
        </w:rPr>
        <w:t> </w:t>
      </w:r>
      <w:r w:rsidRPr="005301BC">
        <w:rPr>
          <w:rFonts w:ascii="Arial" w:hAnsi="Arial" w:cs="Arial"/>
          <w:sz w:val="20"/>
          <w:szCs w:val="20"/>
        </w:rPr>
        <w:t xml:space="preserve">se declara Personalidad Destacada del Deporte a Delfina “Delfi” Brea Senesi. </w:t>
      </w:r>
      <w:r w:rsidRPr="005301BC">
        <w:rPr>
          <w:rFonts w:ascii="Arial" w:hAnsi="Arial" w:cs="Arial"/>
          <w:b/>
          <w:bCs/>
          <w:sz w:val="20"/>
          <w:szCs w:val="20"/>
        </w:rPr>
        <w:t>(REPUBLICANOS UNIDOS) </w:t>
      </w:r>
    </w:p>
    <w:p w:rsidR="007035B5" w:rsidRPr="005301BC" w:rsidRDefault="007035B5" w:rsidP="00F65660">
      <w:pPr>
        <w:shd w:val="clear" w:color="auto" w:fill="FFFFFF"/>
        <w:ind w:left="426" w:hanging="426"/>
        <w:jc w:val="both"/>
        <w:rPr>
          <w:lang w:eastAsia="es-AR"/>
        </w:rPr>
      </w:pPr>
    </w:p>
    <w:p w:rsidR="007035B5" w:rsidRPr="00F65660" w:rsidRDefault="007035B5" w:rsidP="00F65660">
      <w:pPr>
        <w:pStyle w:val="Prrafodelista"/>
        <w:numPr>
          <w:ilvl w:val="0"/>
          <w:numId w:val="48"/>
        </w:numPr>
        <w:shd w:val="clear" w:color="auto" w:fill="FFFFFF"/>
        <w:ind w:left="426" w:hanging="426"/>
        <w:jc w:val="both"/>
        <w:rPr>
          <w:b/>
          <w:bCs/>
          <w:lang w:eastAsia="es-AR"/>
        </w:rPr>
      </w:pPr>
      <w:r w:rsidRPr="00F65660">
        <w:rPr>
          <w:b/>
          <w:bCs/>
          <w:lang w:eastAsia="es-AR"/>
        </w:rPr>
        <w:t>Exp.2561-D-25, </w:t>
      </w:r>
      <w:r w:rsidRPr="005301BC">
        <w:rPr>
          <w:lang w:eastAsia="es-AR"/>
        </w:rPr>
        <w:t xml:space="preserve">de Resolución, colocación de una placa conmemorativa en el Jardín de Infantes N°4 Distrito Escolar N° 9 “JARDIN DE LAS ARTES”. </w:t>
      </w:r>
      <w:r w:rsidRPr="00F65660">
        <w:rPr>
          <w:b/>
          <w:bCs/>
          <w:lang w:eastAsia="es-AR"/>
        </w:rPr>
        <w:t>(PARTIDO SOCIALISTA)</w:t>
      </w:r>
    </w:p>
    <w:p w:rsidR="007035B5" w:rsidRPr="005301BC" w:rsidRDefault="007035B5" w:rsidP="00F65660">
      <w:pPr>
        <w:shd w:val="clear" w:color="auto" w:fill="FFFFFF"/>
        <w:ind w:left="426" w:hanging="426"/>
        <w:jc w:val="both"/>
        <w:rPr>
          <w:lang w:eastAsia="es-AR"/>
        </w:rPr>
      </w:pPr>
    </w:p>
    <w:p w:rsidR="007035B5" w:rsidRPr="00F65660" w:rsidRDefault="007035B5" w:rsidP="00F65660">
      <w:pPr>
        <w:pStyle w:val="Prrafodelista"/>
        <w:numPr>
          <w:ilvl w:val="0"/>
          <w:numId w:val="48"/>
        </w:numPr>
        <w:shd w:val="clear" w:color="auto" w:fill="FFFFFF"/>
        <w:ind w:left="426" w:hanging="426"/>
        <w:jc w:val="both"/>
        <w:rPr>
          <w:b/>
          <w:bCs/>
          <w:lang w:eastAsia="es-AR"/>
        </w:rPr>
      </w:pPr>
      <w:r w:rsidRPr="00F65660">
        <w:rPr>
          <w:b/>
          <w:bCs/>
          <w:lang w:eastAsia="es-AR"/>
        </w:rPr>
        <w:t>Exp.2664-D-25, </w:t>
      </w:r>
      <w:r w:rsidRPr="005301BC">
        <w:rPr>
          <w:lang w:eastAsia="es-AR"/>
        </w:rPr>
        <w:t>de Resolución, beneplácito por el 25° aniversario de la Fundación Azara y disponese la entrega de una bandeja protocolar</w:t>
      </w:r>
      <w:r>
        <w:rPr>
          <w:lang w:eastAsia="es-AR"/>
        </w:rPr>
        <w:t>.</w:t>
      </w:r>
      <w:r w:rsidRPr="005301BC">
        <w:rPr>
          <w:lang w:eastAsia="es-AR"/>
        </w:rPr>
        <w:t> </w:t>
      </w:r>
      <w:r w:rsidRPr="00F65660">
        <w:rPr>
          <w:b/>
          <w:bCs/>
          <w:lang w:eastAsia="es-AR"/>
        </w:rPr>
        <w:t>(PARTIDO SOCIALISTA)  </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78-D-25</w:t>
      </w:r>
      <w:r w:rsidRPr="005301BC">
        <w:rPr>
          <w:lang w:eastAsia="es-AR"/>
        </w:rPr>
        <w:t xml:space="preserve">, de Declaración, se conmemora el "Día mundial de la infancia", que se celebra el 20 de noviembre de cada año. </w:t>
      </w:r>
      <w:r w:rsidRPr="00F65660">
        <w:rPr>
          <w:b/>
          <w:bCs/>
          <w:lang w:eastAsia="es-AR"/>
        </w:rPr>
        <w:t>(UCR EVOLUCIÓN)</w:t>
      </w:r>
    </w:p>
    <w:p w:rsidR="007035B5" w:rsidRPr="005301BC" w:rsidRDefault="007035B5" w:rsidP="00F65660">
      <w:pPr>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1349-D-25</w:t>
      </w:r>
      <w:r w:rsidRPr="005301BC">
        <w:rPr>
          <w:lang w:eastAsia="es-AR"/>
        </w:rPr>
        <w:t xml:space="preserve">, de Resolución, informes referidos a la implementación de la Ley Nro. 6639 sobre el "Régimen de Co Vivienda".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1351-D-25</w:t>
      </w:r>
      <w:r w:rsidRPr="005301BC">
        <w:rPr>
          <w:lang w:eastAsia="es-AR"/>
        </w:rPr>
        <w:t>, de Resolución, informes vinculados a la imple</w:t>
      </w:r>
      <w:r>
        <w:rPr>
          <w:lang w:eastAsia="es-AR"/>
        </w:rPr>
        <w:t xml:space="preserve">mentación de la Ley 6803 sobre </w:t>
      </w:r>
      <w:r w:rsidRPr="005301BC">
        <w:rPr>
          <w:lang w:eastAsia="es-AR"/>
        </w:rPr>
        <w:t xml:space="preserve">Régimen de promoción para el acceso a vivienda promocional y </w:t>
      </w:r>
      <w:r>
        <w:rPr>
          <w:lang w:eastAsia="es-AR"/>
        </w:rPr>
        <w:t>prioritaria del personal de la P</w:t>
      </w:r>
      <w:r w:rsidRPr="005301BC">
        <w:rPr>
          <w:lang w:eastAsia="es-AR"/>
        </w:rPr>
        <w:t xml:space="preserve">olicía, Docentes y Enfermeros de la Ciudad de Buenos Aires.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1448-D-25</w:t>
      </w:r>
      <w:r w:rsidRPr="005301BC">
        <w:rPr>
          <w:lang w:eastAsia="es-AR"/>
        </w:rPr>
        <w:t xml:space="preserve">, de Resolución, informes referidos a la implementación de las leyes Nro 6508 y 6509.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 xml:space="preserve">Exp. 1751-D-25, </w:t>
      </w:r>
      <w:r w:rsidRPr="005301BC">
        <w:rPr>
          <w:lang w:eastAsia="es-AR"/>
        </w:rPr>
        <w:t xml:space="preserve">de Resolución, homenaje a los integrantes de la banda musical Os Paralamas do Sucesso y dispone la entrega de un diploma y una bandeja protocolar.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1839-D-25</w:t>
      </w:r>
      <w:r w:rsidRPr="005301BC">
        <w:rPr>
          <w:lang w:eastAsia="es-AR"/>
        </w:rPr>
        <w:t xml:space="preserve">, de Resolución, informes referidos a la </w:t>
      </w:r>
      <w:r>
        <w:rPr>
          <w:lang w:eastAsia="es-AR"/>
        </w:rPr>
        <w:t>R</w:t>
      </w:r>
      <w:r w:rsidRPr="005301BC">
        <w:rPr>
          <w:lang w:eastAsia="es-AR"/>
        </w:rPr>
        <w:t xml:space="preserve">esolución Nro 14/SSRCAV/24 del Ministerio de Seguridad (Sistemas de pánico).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 xml:space="preserve">Exp. 1958-D-25, </w:t>
      </w:r>
      <w:r w:rsidRPr="005301BC">
        <w:rPr>
          <w:lang w:eastAsia="es-AR"/>
        </w:rPr>
        <w:t xml:space="preserve">de Declaración, se declara de Interés al "Laboratorio de innovación en política ambiental"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u w:val="single"/>
          <w:lang w:eastAsia="es-AR"/>
        </w:rPr>
        <w:t>Despacho N° 764/25</w:t>
      </w:r>
      <w:r w:rsidRPr="00F65660">
        <w:rPr>
          <w:u w:val="single"/>
          <w:lang w:eastAsia="es-AR"/>
        </w:rPr>
        <w:t>:</w:t>
      </w:r>
      <w:r w:rsidRPr="005301BC">
        <w:rPr>
          <w:lang w:eastAsia="es-AR"/>
        </w:rPr>
        <w:t xml:space="preserve"> Comisión de Políticas de Promoción e Integración Social. </w:t>
      </w:r>
      <w:r w:rsidRPr="00F65660">
        <w:rPr>
          <w:b/>
          <w:bCs/>
          <w:u w:val="single"/>
          <w:lang w:eastAsia="es-AR"/>
        </w:rPr>
        <w:t>Declaración:</w:t>
      </w:r>
      <w:r w:rsidRPr="005301BC">
        <w:rPr>
          <w:lang w:eastAsia="es-AR"/>
        </w:rPr>
        <w:t xml:space="preserve"> declárese de interés sanitario y para la promoción de los derechos de la juventud, a la Asociación </w:t>
      </w:r>
      <w:r w:rsidRPr="005301BC">
        <w:rPr>
          <w:lang w:eastAsia="es-AR"/>
        </w:rPr>
        <w:lastRenderedPageBreak/>
        <w:t xml:space="preserve">Civil “Madres en Lucha por una Juventud Despierta” (Exp. 2197-D-25, Diputado Loupias y otros).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 xml:space="preserve">Exp. 2322-D-25, </w:t>
      </w:r>
      <w:r w:rsidRPr="005301BC">
        <w:rPr>
          <w:lang w:eastAsia="es-AR"/>
        </w:rPr>
        <w:t xml:space="preserve">de Declaración, se declara de Interés Ambiental el documental “Antártida –Dominio Uno”.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u w:val="single"/>
          <w:lang w:eastAsia="es-AR"/>
        </w:rPr>
        <w:t>Despacho N° 774/25</w:t>
      </w:r>
      <w:r w:rsidRPr="00F65660">
        <w:rPr>
          <w:u w:val="single"/>
          <w:lang w:eastAsia="es-AR"/>
        </w:rPr>
        <w:t>:</w:t>
      </w:r>
      <w:r w:rsidRPr="005301BC">
        <w:rPr>
          <w:lang w:eastAsia="es-AR"/>
        </w:rPr>
        <w:t xml:space="preserve"> Comisión de Derechos Humanos, Garantías y Antidiscriminación. </w:t>
      </w:r>
      <w:r w:rsidRPr="00F65660">
        <w:rPr>
          <w:b/>
          <w:bCs/>
          <w:u w:val="single"/>
          <w:lang w:eastAsia="es-AR"/>
        </w:rPr>
        <w:t>Declaración:</w:t>
      </w:r>
      <w:r w:rsidRPr="005301BC">
        <w:rPr>
          <w:lang w:eastAsia="es-AR"/>
        </w:rPr>
        <w:t xml:space="preserve"> se declara de interés social y cultural al programa conmemorativo con motivo de los 40 años del juicio a las Juntas Militares y autorizase el uso del </w:t>
      </w:r>
      <w:r>
        <w:rPr>
          <w:lang w:eastAsia="es-AR"/>
        </w:rPr>
        <w:t>Hall d</w:t>
      </w:r>
      <w:r w:rsidRPr="005301BC">
        <w:rPr>
          <w:lang w:eastAsia="es-AR"/>
        </w:rPr>
        <w:t>e Honor para exponer la muestra fotográfica alusiva (Exp.  2456-D-25, Diputada Crucitta y otros).</w:t>
      </w:r>
      <w:r w:rsidRPr="00F65660">
        <w:rPr>
          <w:b/>
          <w:bCs/>
          <w:lang w:eastAsia="es-AR"/>
        </w:rPr>
        <w:t xml:space="preserve"> (UCR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2478-D-25</w:t>
      </w:r>
      <w:r w:rsidRPr="005301BC">
        <w:rPr>
          <w:lang w:eastAsia="es-AR"/>
        </w:rPr>
        <w:t xml:space="preserve">, de Resolución, se modifica el Reglamento Interno.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2553-D-25</w:t>
      </w:r>
      <w:r w:rsidRPr="005301BC">
        <w:rPr>
          <w:lang w:eastAsia="es-AR"/>
        </w:rPr>
        <w:t>, de Declaración, beneplácito por el 40° aniversario de la fundación</w:t>
      </w:r>
      <w:r>
        <w:rPr>
          <w:lang w:eastAsia="es-AR"/>
        </w:rPr>
        <w:t xml:space="preserve"> del</w:t>
      </w:r>
      <w:r w:rsidRPr="005301BC">
        <w:rPr>
          <w:lang w:eastAsia="es-AR"/>
        </w:rPr>
        <w:t xml:space="preserve"> Instituto de Ginecología y Fertilidad (IFER).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2600-D-25</w:t>
      </w:r>
      <w:r w:rsidRPr="005301BC">
        <w:rPr>
          <w:lang w:eastAsia="es-AR"/>
        </w:rPr>
        <w:t xml:space="preserve">, de Resolución, informes acerca de la utilización de la herramienta denominada Puente Escolar.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 xml:space="preserve">Exp. 2601-D-25, </w:t>
      </w:r>
      <w:r w:rsidRPr="005301BC">
        <w:rPr>
          <w:lang w:eastAsia="es-AR"/>
        </w:rPr>
        <w:t xml:space="preserve">de Resolución, informes acerca del funcionamiento del Legajo Único de Estudiantes (LUE) o la denominación vigente en el marco del Plan Buenos Aires Aprende.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2619-D-25</w:t>
      </w:r>
      <w:r w:rsidRPr="005301BC">
        <w:rPr>
          <w:lang w:eastAsia="es-AR"/>
        </w:rPr>
        <w:t xml:space="preserve">, de Resolución, informes sobre bebederos en establecimientos educativos.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 xml:space="preserve">Exp. 2685-D-25, </w:t>
      </w:r>
      <w:r w:rsidRPr="005301BC">
        <w:rPr>
          <w:lang w:eastAsia="es-AR"/>
        </w:rPr>
        <w:t xml:space="preserve">de Declaración, se declara de Interés para el Desarrollo Económico al encuentro "Será sustentable 2025".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 xml:space="preserve">Exp. 2791-D-25, </w:t>
      </w:r>
      <w:r w:rsidRPr="005301BC">
        <w:rPr>
          <w:lang w:eastAsia="es-AR"/>
        </w:rPr>
        <w:t>de Declaración,</w:t>
      </w:r>
      <w:r w:rsidRPr="00F65660">
        <w:rPr>
          <w:b/>
          <w:bCs/>
          <w:lang w:eastAsia="es-AR"/>
        </w:rPr>
        <w:t xml:space="preserve"> </w:t>
      </w:r>
      <w:r w:rsidRPr="005301BC">
        <w:rPr>
          <w:lang w:eastAsia="es-AR"/>
        </w:rPr>
        <w:t xml:space="preserve">se declara de Interés para la Promoción y la Protección de los Derechos de Niños y Niñas las actividades desarrolladas desde el programa Mamás seguras de la Organización ADISIV (Asociación para la disminución de siniestros viales).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2815-D-25,</w:t>
      </w:r>
      <w:r w:rsidRPr="005301BC">
        <w:rPr>
          <w:lang w:eastAsia="es-AR"/>
        </w:rPr>
        <w:t xml:space="preserve"> de Declaración, se declara de Interés para la Cultura y la Pr</w:t>
      </w:r>
      <w:r>
        <w:rPr>
          <w:lang w:eastAsia="es-AR"/>
        </w:rPr>
        <w:t>omoción de los Derechos de las P</w:t>
      </w:r>
      <w:r w:rsidRPr="005301BC">
        <w:rPr>
          <w:lang w:eastAsia="es-AR"/>
        </w:rPr>
        <w:t xml:space="preserve">ersonas con Discapacidad al libro “Cuando no estemos”.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 xml:space="preserve">Exp. 2860-D-25, </w:t>
      </w:r>
      <w:r w:rsidRPr="005301BC">
        <w:rPr>
          <w:lang w:eastAsia="es-AR"/>
        </w:rPr>
        <w:t xml:space="preserve">de Declaración, se declara </w:t>
      </w:r>
      <w:r>
        <w:rPr>
          <w:lang w:eastAsia="es-AR"/>
        </w:rPr>
        <w:t>a los integrantes del</w:t>
      </w:r>
      <w:r w:rsidRPr="005301BC">
        <w:rPr>
          <w:lang w:eastAsia="es-AR"/>
        </w:rPr>
        <w:t xml:space="preserve"> grupo musical “Los Carabajal” como Personalidad Destacada en el ámbito de la Cultura.</w:t>
      </w:r>
      <w:r w:rsidRPr="00F65660">
        <w:rPr>
          <w:b/>
          <w:bCs/>
          <w:lang w:eastAsia="es-AR"/>
        </w:rPr>
        <w:t xml:space="preserve"> (UCR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 xml:space="preserve">Exp. 2870-D-25, </w:t>
      </w:r>
      <w:r w:rsidRPr="005301BC">
        <w:rPr>
          <w:lang w:eastAsia="es-AR"/>
        </w:rPr>
        <w:t xml:space="preserve">de Declaración, se declara de Interés Cultural y Sanitario al evento “Rockvagón”.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2877-D-25</w:t>
      </w:r>
      <w:r w:rsidRPr="005301BC">
        <w:rPr>
          <w:lang w:eastAsia="es-AR"/>
        </w:rPr>
        <w:t xml:space="preserve">, de Declaración, se declara Personalidad Destacada en el ámbito de la Cultura a la escritora Ana María Shua.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2897-D-25</w:t>
      </w:r>
      <w:r w:rsidRPr="005301BC">
        <w:rPr>
          <w:lang w:eastAsia="es-AR"/>
        </w:rPr>
        <w:t>, de Resolución, se declara Sitio de Interés Cultural al prim</w:t>
      </w:r>
      <w:r>
        <w:rPr>
          <w:lang w:eastAsia="es-AR"/>
        </w:rPr>
        <w:t>er Museo del Mate, sito en Av. d</w:t>
      </w:r>
      <w:r w:rsidRPr="005301BC">
        <w:rPr>
          <w:lang w:eastAsia="es-AR"/>
        </w:rPr>
        <w:t xml:space="preserve">e Mayo 853 y se dispone la colocación de una placa.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2983-</w:t>
      </w:r>
      <w:r w:rsidR="00E70E57" w:rsidRPr="00F65660">
        <w:rPr>
          <w:b/>
          <w:bCs/>
          <w:lang w:eastAsia="es-AR"/>
        </w:rPr>
        <w:t>D</w:t>
      </w:r>
      <w:r w:rsidRPr="00F65660">
        <w:rPr>
          <w:b/>
          <w:bCs/>
          <w:lang w:eastAsia="es-AR"/>
        </w:rPr>
        <w:t xml:space="preserve">-25, </w:t>
      </w:r>
      <w:r w:rsidRPr="005301BC">
        <w:rPr>
          <w:lang w:eastAsia="es-AR"/>
        </w:rPr>
        <w:t xml:space="preserve">de Resolución, homenaje al programa de radio “La voz de las colectividades” y entrega de una bandeja protocolar.  </w:t>
      </w:r>
      <w:r w:rsidRPr="00F65660">
        <w:rPr>
          <w:b/>
          <w:bCs/>
          <w:lang w:eastAsia="es-AR"/>
        </w:rPr>
        <w:t>(UCR EVOLUCIÓN)</w:t>
      </w:r>
    </w:p>
    <w:p w:rsidR="007035B5" w:rsidRPr="005301BC" w:rsidRDefault="007035B5" w:rsidP="00F65660">
      <w:pPr>
        <w:ind w:left="426" w:hanging="426"/>
        <w:jc w:val="both"/>
        <w:rPr>
          <w:lang w:eastAsia="es-AR"/>
        </w:rPr>
      </w:pPr>
    </w:p>
    <w:p w:rsidR="007035B5" w:rsidRPr="005301BC" w:rsidRDefault="007035B5" w:rsidP="00F65660">
      <w:pPr>
        <w:pStyle w:val="Prrafodelista"/>
        <w:numPr>
          <w:ilvl w:val="0"/>
          <w:numId w:val="48"/>
        </w:numPr>
        <w:ind w:left="426" w:hanging="426"/>
        <w:jc w:val="both"/>
        <w:textAlignment w:val="baseline"/>
        <w:rPr>
          <w:lang w:eastAsia="es-AR"/>
        </w:rPr>
      </w:pPr>
      <w:r w:rsidRPr="00F65660">
        <w:rPr>
          <w:b/>
          <w:bCs/>
          <w:lang w:eastAsia="es-AR"/>
        </w:rPr>
        <w:t>Exp. 2938-D-25</w:t>
      </w:r>
      <w:r w:rsidRPr="005301BC">
        <w:rPr>
          <w:lang w:eastAsia="es-AR"/>
        </w:rPr>
        <w:t xml:space="preserve">, de Declaración, se declara de Interés Cultural la película “La muerte de un comediante”. </w:t>
      </w:r>
      <w:r w:rsidRPr="00F65660">
        <w:rPr>
          <w:b/>
          <w:bCs/>
          <w:lang w:eastAsia="es-AR"/>
        </w:rPr>
        <w:t>(UCR EVOLUCIÓN)</w:t>
      </w:r>
    </w:p>
    <w:p w:rsidR="007035B5" w:rsidRPr="005301BC" w:rsidRDefault="007035B5" w:rsidP="00F65660">
      <w:pPr>
        <w:pStyle w:val="Prrafodelista"/>
        <w:numPr>
          <w:ilvl w:val="0"/>
          <w:numId w:val="48"/>
        </w:numPr>
        <w:ind w:left="426" w:hanging="426"/>
        <w:jc w:val="both"/>
        <w:rPr>
          <w:lang w:eastAsia="es-AR"/>
        </w:rPr>
      </w:pPr>
      <w:r w:rsidRPr="00F65660">
        <w:rPr>
          <w:b/>
          <w:bCs/>
          <w:lang w:eastAsia="es-AR"/>
        </w:rPr>
        <w:t>Exp. 2955-D-25</w:t>
      </w:r>
      <w:r w:rsidRPr="005301BC">
        <w:rPr>
          <w:lang w:eastAsia="es-AR"/>
        </w:rPr>
        <w:t xml:space="preserve">, de Declaración, se declara de Interés Jurídico a las jornadas denominadas "La figura del abogado o abogada del niño, niña o adolescente", organizadas por el Colegio público de abogados de la Capital Federal (CPACF).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2956-D-25</w:t>
      </w:r>
      <w:r w:rsidRPr="005301BC">
        <w:rPr>
          <w:lang w:eastAsia="es-AR"/>
        </w:rPr>
        <w:t>, de Declaración, se declara Personalidad Destacada de la Ciudad Autónoma de Buenos Aires en el ámbito de la Cultura al actor, director y profesor, Da</w:t>
      </w:r>
      <w:r w:rsidR="006C662B">
        <w:rPr>
          <w:lang w:eastAsia="es-AR"/>
        </w:rPr>
        <w:t xml:space="preserve">vid Mario Di Napoli Vita Diez. </w:t>
      </w:r>
      <w:r w:rsidRPr="00F65660">
        <w:rPr>
          <w:b/>
          <w:bCs/>
          <w:lang w:eastAsia="es-AR"/>
        </w:rPr>
        <w:t>(UCR EVOLUCIÓN) </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3002-D-25</w:t>
      </w:r>
      <w:r w:rsidRPr="005301BC">
        <w:rPr>
          <w:lang w:eastAsia="es-AR"/>
        </w:rPr>
        <w:t xml:space="preserve">, de Declaración, se declara Personalidad Destacada en el ámbito de la Cultura al Sr. Dani Yako.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lastRenderedPageBreak/>
        <w:t>Exp 3023-D-25</w:t>
      </w:r>
      <w:r w:rsidRPr="005301BC">
        <w:rPr>
          <w:lang w:eastAsia="es-AR"/>
        </w:rPr>
        <w:t xml:space="preserve"> de Resolución, beneplácito por el 110° aniversario del Club </w:t>
      </w:r>
      <w:r>
        <w:rPr>
          <w:lang w:eastAsia="es-AR"/>
        </w:rPr>
        <w:t>S</w:t>
      </w:r>
      <w:r w:rsidRPr="005301BC">
        <w:rPr>
          <w:lang w:eastAsia="es-AR"/>
        </w:rPr>
        <w:t xml:space="preserve">ocial y </w:t>
      </w:r>
      <w:r>
        <w:rPr>
          <w:lang w:eastAsia="es-AR"/>
        </w:rPr>
        <w:t>D</w:t>
      </w:r>
      <w:r w:rsidRPr="005301BC">
        <w:rPr>
          <w:lang w:eastAsia="es-AR"/>
        </w:rPr>
        <w:t xml:space="preserve">eportivo Bristol y se dispone la colocación de una placa. </w:t>
      </w:r>
      <w:r w:rsidRPr="00F65660">
        <w:rPr>
          <w:b/>
          <w:bCs/>
          <w:lang w:eastAsia="es-AR"/>
        </w:rPr>
        <w:t>(UCR EVOLUCIÓN)</w:t>
      </w:r>
    </w:p>
    <w:p w:rsidR="007035B5" w:rsidRPr="005301BC" w:rsidRDefault="007035B5" w:rsidP="00F65660">
      <w:pPr>
        <w:shd w:val="clear" w:color="auto" w:fill="FFFFFF"/>
        <w:ind w:left="426" w:hanging="426"/>
        <w:jc w:val="both"/>
        <w:rPr>
          <w:lang w:eastAsia="es-AR"/>
        </w:rPr>
      </w:pPr>
    </w:p>
    <w:p w:rsidR="007035B5" w:rsidRPr="005301BC" w:rsidRDefault="007035B5" w:rsidP="00F65660">
      <w:pPr>
        <w:pStyle w:val="Prrafodelista"/>
        <w:numPr>
          <w:ilvl w:val="0"/>
          <w:numId w:val="48"/>
        </w:numPr>
        <w:ind w:left="426" w:hanging="426"/>
        <w:jc w:val="both"/>
        <w:rPr>
          <w:lang w:eastAsia="es-AR"/>
        </w:rPr>
      </w:pPr>
      <w:r w:rsidRPr="00F65660">
        <w:rPr>
          <w:b/>
          <w:bCs/>
          <w:lang w:eastAsia="es-AR"/>
        </w:rPr>
        <w:t>Exp. 2401-D-25</w:t>
      </w:r>
      <w:r w:rsidRPr="005301BC">
        <w:rPr>
          <w:lang w:eastAsia="es-AR"/>
        </w:rPr>
        <w:t xml:space="preserve">, de Declaración, se declaran de Interés Social a las actividades realizadas por la Fundación El Planeta Global de los Niños - Global Planet of Children. </w:t>
      </w:r>
      <w:r w:rsidRPr="00F65660">
        <w:rPr>
          <w:b/>
          <w:bCs/>
          <w:lang w:eastAsia="es-AR"/>
        </w:rPr>
        <w:t>(CONFIANZA PÚBLICA)</w:t>
      </w:r>
    </w:p>
    <w:p w:rsidR="007035B5" w:rsidRPr="005301BC" w:rsidRDefault="007035B5" w:rsidP="00F65660">
      <w:pPr>
        <w:ind w:left="426" w:hanging="426"/>
        <w:jc w:val="both"/>
        <w:rPr>
          <w:lang w:eastAsia="es-AR"/>
        </w:rPr>
      </w:pPr>
    </w:p>
    <w:p w:rsidR="007035B5" w:rsidRPr="005301BC" w:rsidRDefault="007035B5" w:rsidP="00F65660">
      <w:pPr>
        <w:pStyle w:val="Prrafodelista"/>
        <w:numPr>
          <w:ilvl w:val="0"/>
          <w:numId w:val="48"/>
        </w:numPr>
        <w:ind w:left="426" w:hanging="426"/>
        <w:jc w:val="both"/>
        <w:rPr>
          <w:lang w:eastAsia="es-AR"/>
        </w:rPr>
      </w:pPr>
      <w:r w:rsidRPr="00F65660">
        <w:rPr>
          <w:b/>
          <w:bCs/>
          <w:u w:val="single"/>
          <w:lang w:eastAsia="es-AR"/>
        </w:rPr>
        <w:t>Despacho N° 756/25</w:t>
      </w:r>
      <w:r w:rsidRPr="00F65660">
        <w:rPr>
          <w:b/>
          <w:bCs/>
          <w:lang w:eastAsia="es-AR"/>
        </w:rPr>
        <w:t>:</w:t>
      </w:r>
      <w:r w:rsidRPr="005301BC">
        <w:rPr>
          <w:lang w:eastAsia="es-AR"/>
        </w:rPr>
        <w:t xml:space="preserve"> Comisión de Mujeres, Géneros y Diversidades. </w:t>
      </w:r>
      <w:r w:rsidRPr="00F65660">
        <w:rPr>
          <w:b/>
          <w:bCs/>
          <w:u w:val="single"/>
          <w:lang w:eastAsia="es-AR"/>
        </w:rPr>
        <w:t>Declaración:</w:t>
      </w:r>
      <w:r w:rsidRPr="00F65660">
        <w:rPr>
          <w:bCs/>
          <w:lang w:eastAsia="es-AR"/>
        </w:rPr>
        <w:t xml:space="preserve"> </w:t>
      </w:r>
      <w:r>
        <w:rPr>
          <w:lang w:eastAsia="es-AR"/>
        </w:rPr>
        <w:t>s</w:t>
      </w:r>
      <w:r w:rsidRPr="00404915">
        <w:rPr>
          <w:lang w:eastAsia="es-AR"/>
        </w:rPr>
        <w:t>e</w:t>
      </w:r>
      <w:r w:rsidRPr="005301BC">
        <w:rPr>
          <w:lang w:eastAsia="es-AR"/>
        </w:rPr>
        <w:t xml:space="preserve"> declara de Interés para la Promoción de los Derechos de las Mujeres, Géneros y Diversidades a la Gráfica Dual Color. (</w:t>
      </w:r>
      <w:r>
        <w:rPr>
          <w:lang w:eastAsia="es-AR"/>
        </w:rPr>
        <w:t xml:space="preserve">Exp. </w:t>
      </w:r>
      <w:r w:rsidRPr="005301BC">
        <w:rPr>
          <w:lang w:eastAsia="es-AR"/>
        </w:rPr>
        <w:t xml:space="preserve">2717-D-25, Diputada Méndez) </w:t>
      </w:r>
      <w:r w:rsidRPr="00F65660">
        <w:rPr>
          <w:b/>
          <w:bCs/>
          <w:lang w:eastAsia="es-AR"/>
        </w:rPr>
        <w:t>(CONFIANZA PÚBLICA)</w:t>
      </w:r>
    </w:p>
    <w:p w:rsidR="007035B5" w:rsidRPr="005301BC" w:rsidRDefault="007035B5" w:rsidP="00F65660">
      <w:pPr>
        <w:ind w:left="426" w:hanging="426"/>
        <w:jc w:val="both"/>
        <w:rPr>
          <w:lang w:eastAsia="es-AR"/>
        </w:rPr>
      </w:pPr>
    </w:p>
    <w:p w:rsidR="007035B5" w:rsidRPr="005301BC" w:rsidRDefault="007035B5" w:rsidP="00F65660">
      <w:pPr>
        <w:pStyle w:val="Prrafodelista"/>
        <w:numPr>
          <w:ilvl w:val="0"/>
          <w:numId w:val="48"/>
        </w:numPr>
        <w:ind w:left="426" w:hanging="426"/>
        <w:jc w:val="both"/>
        <w:rPr>
          <w:lang w:eastAsia="es-AR"/>
        </w:rPr>
      </w:pPr>
      <w:r w:rsidRPr="00F65660">
        <w:rPr>
          <w:b/>
          <w:bCs/>
          <w:u w:val="single"/>
          <w:lang w:eastAsia="es-AR"/>
        </w:rPr>
        <w:t>Despacho N° 758/25</w:t>
      </w:r>
      <w:r w:rsidRPr="00F65660">
        <w:rPr>
          <w:b/>
          <w:bCs/>
          <w:lang w:eastAsia="es-AR"/>
        </w:rPr>
        <w:t xml:space="preserve">: </w:t>
      </w:r>
      <w:r w:rsidRPr="005301BC">
        <w:rPr>
          <w:lang w:eastAsia="es-AR"/>
        </w:rPr>
        <w:t xml:space="preserve">Comisión de Mujeres, Géneros y Diversidades. </w:t>
      </w:r>
      <w:r w:rsidRPr="00F65660">
        <w:rPr>
          <w:b/>
          <w:bCs/>
          <w:u w:val="single"/>
          <w:lang w:eastAsia="es-AR"/>
        </w:rPr>
        <w:t>Declaración:</w:t>
      </w:r>
      <w:r w:rsidRPr="00F65660">
        <w:rPr>
          <w:bCs/>
          <w:lang w:eastAsia="es-AR"/>
        </w:rPr>
        <w:t xml:space="preserve"> </w:t>
      </w:r>
      <w:r>
        <w:rPr>
          <w:lang w:eastAsia="es-AR"/>
        </w:rPr>
        <w:t>se declara</w:t>
      </w:r>
      <w:r w:rsidRPr="005301BC">
        <w:rPr>
          <w:lang w:eastAsia="es-AR"/>
        </w:rPr>
        <w:t xml:space="preserve"> de Interés de la Ciudad al evento PUMM de la Asociación Civil Chicas en Tecnología (CET)</w:t>
      </w:r>
      <w:r>
        <w:rPr>
          <w:lang w:eastAsia="es-AR"/>
        </w:rPr>
        <w:t>.</w:t>
      </w:r>
      <w:r w:rsidRPr="005301BC">
        <w:rPr>
          <w:lang w:eastAsia="es-AR"/>
        </w:rPr>
        <w:t xml:space="preserve"> (2794-P-25, Diputada Méndez y otro)  </w:t>
      </w:r>
      <w:r w:rsidRPr="00F65660">
        <w:rPr>
          <w:b/>
          <w:bCs/>
          <w:lang w:eastAsia="es-AR"/>
        </w:rPr>
        <w:t>(CONFIANZA PÚBLICA)</w:t>
      </w:r>
    </w:p>
    <w:p w:rsidR="007035B5" w:rsidRPr="005301BC" w:rsidRDefault="007035B5" w:rsidP="00F65660">
      <w:pPr>
        <w:ind w:left="426" w:hanging="426"/>
        <w:jc w:val="both"/>
        <w:rPr>
          <w:lang w:eastAsia="es-AR"/>
        </w:rPr>
      </w:pPr>
    </w:p>
    <w:p w:rsidR="007035B5" w:rsidRPr="005301BC" w:rsidRDefault="007035B5" w:rsidP="00F65660">
      <w:pPr>
        <w:pStyle w:val="Prrafodelista"/>
        <w:numPr>
          <w:ilvl w:val="0"/>
          <w:numId w:val="48"/>
        </w:numPr>
        <w:ind w:left="426" w:hanging="426"/>
        <w:jc w:val="both"/>
        <w:rPr>
          <w:lang w:eastAsia="es-AR"/>
        </w:rPr>
      </w:pPr>
      <w:r w:rsidRPr="00F65660">
        <w:rPr>
          <w:b/>
          <w:bCs/>
          <w:shd w:val="clear" w:color="auto" w:fill="FFFFFF"/>
          <w:lang w:eastAsia="es-AR"/>
        </w:rPr>
        <w:t>Exp. 3013-D-25</w:t>
      </w:r>
      <w:r w:rsidRPr="00F65660">
        <w:rPr>
          <w:shd w:val="clear" w:color="auto" w:fill="FFFFFF"/>
          <w:lang w:eastAsia="es-AR"/>
        </w:rPr>
        <w:t xml:space="preserve">, de Declaración, se declara de Interés Cultural al Concierto “Piazzolla Sinfónico”. </w:t>
      </w:r>
      <w:r w:rsidRPr="00F65660">
        <w:rPr>
          <w:b/>
          <w:bCs/>
          <w:shd w:val="clear" w:color="auto" w:fill="FFFFFF"/>
          <w:lang w:eastAsia="es-AR"/>
        </w:rPr>
        <w:t>(CONFIANZA PÚBLICA)</w:t>
      </w:r>
    </w:p>
    <w:p w:rsidR="007035B5" w:rsidRPr="005301BC" w:rsidRDefault="007035B5" w:rsidP="00F65660">
      <w:pPr>
        <w:ind w:left="426" w:hanging="426"/>
        <w:jc w:val="both"/>
        <w:rPr>
          <w:lang w:eastAsia="es-AR"/>
        </w:rPr>
      </w:pPr>
    </w:p>
    <w:p w:rsidR="007035B5" w:rsidRPr="005301BC" w:rsidRDefault="007035B5" w:rsidP="00F65660">
      <w:pPr>
        <w:pStyle w:val="Prrafodelista"/>
        <w:numPr>
          <w:ilvl w:val="0"/>
          <w:numId w:val="48"/>
        </w:numPr>
        <w:ind w:left="426" w:hanging="426"/>
        <w:jc w:val="both"/>
        <w:rPr>
          <w:lang w:eastAsia="es-AR"/>
        </w:rPr>
      </w:pPr>
      <w:r w:rsidRPr="00F65660">
        <w:rPr>
          <w:b/>
          <w:bCs/>
          <w:lang w:eastAsia="es-AR"/>
        </w:rPr>
        <w:t>Exp. 3026-D-25</w:t>
      </w:r>
      <w:r w:rsidRPr="005301BC">
        <w:rPr>
          <w:lang w:eastAsia="es-AR"/>
        </w:rPr>
        <w:t xml:space="preserve">, de Declaración, pesar por el fallecimiento de Ignacio Fernández Madero. </w:t>
      </w:r>
      <w:r w:rsidRPr="00F65660">
        <w:rPr>
          <w:b/>
          <w:bCs/>
          <w:lang w:eastAsia="es-AR"/>
        </w:rPr>
        <w:t>(CONFIANZA PÚBLICA)</w:t>
      </w:r>
    </w:p>
    <w:p w:rsidR="007035B5" w:rsidRPr="005301BC" w:rsidRDefault="007035B5" w:rsidP="00F65660">
      <w:pPr>
        <w:ind w:left="426" w:hanging="426"/>
        <w:jc w:val="both"/>
        <w:rPr>
          <w:lang w:eastAsia="es-AR"/>
        </w:rPr>
      </w:pPr>
    </w:p>
    <w:p w:rsidR="007035B5" w:rsidRPr="005301BC" w:rsidRDefault="007035B5" w:rsidP="00F65660">
      <w:pPr>
        <w:pStyle w:val="Prrafodelista"/>
        <w:numPr>
          <w:ilvl w:val="0"/>
          <w:numId w:val="48"/>
        </w:numPr>
        <w:ind w:left="426" w:hanging="426"/>
        <w:jc w:val="both"/>
        <w:rPr>
          <w:lang w:eastAsia="es-AR"/>
        </w:rPr>
      </w:pPr>
      <w:r w:rsidRPr="00F65660">
        <w:rPr>
          <w:b/>
          <w:bCs/>
          <w:lang w:eastAsia="es-AR"/>
        </w:rPr>
        <w:t>Exp. 3027-D-2</w:t>
      </w:r>
      <w:r w:rsidR="0031265E">
        <w:rPr>
          <w:b/>
          <w:bCs/>
          <w:lang w:eastAsia="es-AR"/>
        </w:rPr>
        <w:t>5</w:t>
      </w:r>
      <w:r w:rsidRPr="005301BC">
        <w:rPr>
          <w:lang w:eastAsia="es-AR"/>
        </w:rPr>
        <w:t xml:space="preserve">, de Declaración, se declara de Interés Social y Deportivo al “3er Torneo Nacional de Tenis para Ciegos y Disminuidos Visuales Buenos Aires 2025”. </w:t>
      </w:r>
      <w:r w:rsidRPr="00F65660">
        <w:rPr>
          <w:b/>
          <w:bCs/>
          <w:lang w:eastAsia="es-AR"/>
        </w:rPr>
        <w:t>(CONFIANZA PÚBLICA)</w:t>
      </w:r>
    </w:p>
    <w:p w:rsidR="007035B5" w:rsidRPr="005301BC" w:rsidRDefault="007035B5" w:rsidP="00F65660">
      <w:pPr>
        <w:ind w:left="426" w:hanging="426"/>
        <w:jc w:val="both"/>
        <w:rPr>
          <w:lang w:eastAsia="es-AR"/>
        </w:rPr>
      </w:pPr>
    </w:p>
    <w:p w:rsidR="007035B5" w:rsidRPr="00F65660" w:rsidRDefault="007035B5" w:rsidP="00F65660">
      <w:pPr>
        <w:pStyle w:val="Prrafodelista"/>
        <w:numPr>
          <w:ilvl w:val="0"/>
          <w:numId w:val="48"/>
        </w:numPr>
        <w:ind w:left="426" w:hanging="426"/>
        <w:jc w:val="both"/>
        <w:rPr>
          <w:b/>
          <w:bCs/>
          <w:lang w:eastAsia="es-AR"/>
        </w:rPr>
      </w:pPr>
      <w:r w:rsidRPr="00F65660">
        <w:rPr>
          <w:b/>
          <w:bCs/>
          <w:lang w:eastAsia="es-AR"/>
        </w:rPr>
        <w:t>Exp. 3031-D-25</w:t>
      </w:r>
      <w:r w:rsidRPr="005301BC">
        <w:rPr>
          <w:lang w:eastAsia="es-AR"/>
        </w:rPr>
        <w:t>, de Declaración, se declara de Interés Cultural al Festival “Buenos Aires Matsuri 2026”.</w:t>
      </w:r>
      <w:r w:rsidRPr="00F65660">
        <w:rPr>
          <w:b/>
          <w:bCs/>
          <w:lang w:eastAsia="es-AR"/>
        </w:rPr>
        <w:t xml:space="preserve"> (CONFIANZA PÚBLICA)</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Exp. 3016-D-25</w:t>
      </w:r>
      <w:r w:rsidRPr="005301BC">
        <w:rPr>
          <w:rFonts w:ascii="Arial" w:hAnsi="Arial" w:cs="Arial"/>
          <w:sz w:val="20"/>
          <w:szCs w:val="20"/>
        </w:rPr>
        <w:t>, de Resolución, se declara Sitio de Interés Turístico y Cultural al Chabrés Bar, sito en Marcelo T. De Alvear 554 y disponese la colocación de una placa.</w:t>
      </w:r>
      <w:r w:rsidRPr="005301BC">
        <w:rPr>
          <w:rFonts w:ascii="Arial" w:hAnsi="Arial" w:cs="Arial"/>
          <w:b/>
          <w:bCs/>
          <w:sz w:val="20"/>
          <w:szCs w:val="20"/>
        </w:rPr>
        <w:t xml:space="preserve"> (REPUBLICANOS UNIDOS)</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Exp. 3015-D-25</w:t>
      </w:r>
      <w:r w:rsidRPr="005301BC">
        <w:rPr>
          <w:rFonts w:ascii="Arial" w:hAnsi="Arial" w:cs="Arial"/>
          <w:sz w:val="20"/>
          <w:szCs w:val="20"/>
        </w:rPr>
        <w:t>, de Resolución, beneplácito por el 100° aniversario del “Gran Templo Paso” y disponese la colocación de una placa.</w:t>
      </w:r>
      <w:r w:rsidRPr="005301BC">
        <w:rPr>
          <w:rFonts w:ascii="Arial" w:hAnsi="Arial" w:cs="Arial"/>
          <w:b/>
          <w:bCs/>
          <w:sz w:val="20"/>
          <w:szCs w:val="20"/>
        </w:rPr>
        <w:t xml:space="preserve"> (REPUBLICANOS UNIDOS)</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Exp. 3014-D-25</w:t>
      </w:r>
      <w:r w:rsidRPr="005301BC">
        <w:rPr>
          <w:rFonts w:ascii="Arial" w:hAnsi="Arial" w:cs="Arial"/>
          <w:sz w:val="20"/>
          <w:szCs w:val="20"/>
        </w:rPr>
        <w:t>, de Declaración, se declara Personalidad Destacada en el ámbito de la Salud al Dr. Matteo Baccanelli.</w:t>
      </w:r>
      <w:r w:rsidRPr="005301BC">
        <w:rPr>
          <w:rFonts w:ascii="Arial" w:hAnsi="Arial" w:cs="Arial"/>
          <w:b/>
          <w:bCs/>
          <w:sz w:val="20"/>
          <w:szCs w:val="20"/>
        </w:rPr>
        <w:t xml:space="preserve"> (REPUBLICANOS UNIDOS)</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Exp. 2979-D-25</w:t>
      </w:r>
      <w:r w:rsidRPr="005301BC">
        <w:rPr>
          <w:rFonts w:ascii="Arial" w:hAnsi="Arial" w:cs="Arial"/>
          <w:sz w:val="20"/>
          <w:szCs w:val="20"/>
        </w:rPr>
        <w:t xml:space="preserve">, de Declaración, se declara Personalidad Destacada en el ámbito de los Derechos Humanos a la Dra. Paula Siverino Bavio. </w:t>
      </w:r>
      <w:r w:rsidRPr="005301BC">
        <w:rPr>
          <w:rFonts w:ascii="Arial" w:hAnsi="Arial" w:cs="Arial"/>
          <w:b/>
          <w:bCs/>
          <w:sz w:val="20"/>
          <w:szCs w:val="20"/>
        </w:rPr>
        <w:t>(REPUBLICANOS UNIDOS)</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Exp. 2916-D-25</w:t>
      </w:r>
      <w:r w:rsidRPr="005301BC">
        <w:rPr>
          <w:rFonts w:ascii="Arial" w:hAnsi="Arial" w:cs="Arial"/>
          <w:sz w:val="20"/>
          <w:szCs w:val="20"/>
        </w:rPr>
        <w:t>, de Declaración, se declara de Interés para la promoción y defensa de los Derechos Humanos la guía “Cómo combatir el antisemitismo online: guía contra los discursos de odio".</w:t>
      </w:r>
      <w:r w:rsidRPr="005301BC">
        <w:rPr>
          <w:rFonts w:ascii="Arial" w:hAnsi="Arial" w:cs="Arial"/>
          <w:b/>
          <w:bCs/>
          <w:sz w:val="20"/>
          <w:szCs w:val="20"/>
        </w:rPr>
        <w:t xml:space="preserve"> (REPUBLICANOS UNIDOS)</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Exp. 2915-D-25</w:t>
      </w:r>
      <w:r w:rsidRPr="005301BC">
        <w:rPr>
          <w:rFonts w:ascii="Arial" w:hAnsi="Arial" w:cs="Arial"/>
          <w:sz w:val="20"/>
          <w:szCs w:val="20"/>
        </w:rPr>
        <w:t>, de Declaración, se declara de interés cultural a la obra teatral “Alberdi, El Musical”.</w:t>
      </w:r>
      <w:r w:rsidRPr="005301BC">
        <w:rPr>
          <w:rFonts w:ascii="Arial" w:hAnsi="Arial" w:cs="Arial"/>
          <w:b/>
          <w:bCs/>
          <w:sz w:val="20"/>
          <w:szCs w:val="20"/>
        </w:rPr>
        <w:t xml:space="preserve"> (REPUBLICANOS UNIDOS)</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Exp. 2764-D-25</w:t>
      </w:r>
      <w:r w:rsidRPr="005301BC">
        <w:rPr>
          <w:rFonts w:ascii="Arial" w:hAnsi="Arial" w:cs="Arial"/>
          <w:sz w:val="20"/>
          <w:szCs w:val="20"/>
        </w:rPr>
        <w:t>, de Declaración, se declara de Interés Educativo al proyecto de bienestar juvenil “En Serio”.</w:t>
      </w:r>
      <w:r w:rsidRPr="005301BC">
        <w:rPr>
          <w:rFonts w:ascii="Arial" w:hAnsi="Arial" w:cs="Arial"/>
          <w:b/>
          <w:bCs/>
          <w:sz w:val="20"/>
          <w:szCs w:val="20"/>
        </w:rPr>
        <w:t xml:space="preserve"> (REPUBLICANOS UNIDOS)</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Exp. 2763-D-25</w:t>
      </w:r>
      <w:r w:rsidRPr="005301BC">
        <w:rPr>
          <w:rFonts w:ascii="Arial" w:hAnsi="Arial" w:cs="Arial"/>
          <w:sz w:val="20"/>
          <w:szCs w:val="20"/>
        </w:rPr>
        <w:t>, de Declaración, se declara de Interés Educativo al programa “Learning for Life”.</w:t>
      </w:r>
      <w:r w:rsidRPr="005301BC">
        <w:rPr>
          <w:rFonts w:ascii="Arial" w:hAnsi="Arial" w:cs="Arial"/>
          <w:b/>
          <w:bCs/>
          <w:sz w:val="20"/>
          <w:szCs w:val="20"/>
        </w:rPr>
        <w:t xml:space="preserve"> (REPUBLICANOS UNIDOS)</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Exp. 1673-D-25</w:t>
      </w:r>
      <w:r w:rsidRPr="005301BC">
        <w:rPr>
          <w:rFonts w:ascii="Arial" w:hAnsi="Arial" w:cs="Arial"/>
          <w:sz w:val="20"/>
          <w:szCs w:val="20"/>
        </w:rPr>
        <w:t>, de Declaración, se declara de Interés Cultural y Sanitario la labor desarrollada por la Fundación Convivir.</w:t>
      </w:r>
      <w:r w:rsidRPr="005301BC">
        <w:rPr>
          <w:rFonts w:ascii="Arial" w:hAnsi="Arial" w:cs="Arial"/>
          <w:b/>
          <w:bCs/>
          <w:sz w:val="20"/>
          <w:szCs w:val="20"/>
        </w:rPr>
        <w:t xml:space="preserve"> (REPUBLICANOS UNIDOS)</w:t>
      </w:r>
    </w:p>
    <w:p w:rsidR="007035B5" w:rsidRPr="005301BC" w:rsidRDefault="007035B5" w:rsidP="00F65660">
      <w:pPr>
        <w:pStyle w:val="NormalWeb"/>
        <w:spacing w:before="0" w:beforeAutospacing="0" w:after="0" w:afterAutospacing="0"/>
        <w:ind w:left="426" w:hanging="426"/>
        <w:jc w:val="both"/>
        <w:rPr>
          <w:rFonts w:ascii="Arial" w:hAnsi="Arial" w:cs="Arial"/>
          <w:sz w:val="20"/>
          <w:szCs w:val="20"/>
        </w:rPr>
      </w:pPr>
    </w:p>
    <w:p w:rsidR="007035B5" w:rsidRDefault="007035B5"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5301BC">
        <w:rPr>
          <w:rFonts w:ascii="Arial" w:hAnsi="Arial" w:cs="Arial"/>
          <w:b/>
          <w:bCs/>
          <w:sz w:val="20"/>
          <w:szCs w:val="20"/>
        </w:rPr>
        <w:t>Exp. 277-D-25</w:t>
      </w:r>
      <w:r w:rsidRPr="005301BC">
        <w:rPr>
          <w:rFonts w:ascii="Arial" w:hAnsi="Arial" w:cs="Arial"/>
          <w:sz w:val="20"/>
          <w:szCs w:val="20"/>
        </w:rPr>
        <w:t>, de Declaración, se declara Personalidad Destacada de la Ciudad Autónoma de Buenos Aires en el ámbito de la Cultura y el Desarrollo Económico a la Sra. Silvia Torres Carbonell.</w:t>
      </w:r>
      <w:r w:rsidRPr="005301BC">
        <w:rPr>
          <w:rFonts w:ascii="Arial" w:hAnsi="Arial" w:cs="Arial"/>
          <w:b/>
          <w:bCs/>
          <w:sz w:val="20"/>
          <w:szCs w:val="20"/>
        </w:rPr>
        <w:t xml:space="preserve"> (REPUBLICANOS UNIDOS)</w:t>
      </w:r>
    </w:p>
    <w:p w:rsidR="007035B5" w:rsidRPr="005301BC" w:rsidRDefault="007035B5" w:rsidP="00F65660">
      <w:pPr>
        <w:ind w:left="426" w:hanging="426"/>
        <w:jc w:val="both"/>
        <w:rPr>
          <w:lang w:eastAsia="es-AR"/>
        </w:rPr>
      </w:pPr>
    </w:p>
    <w:p w:rsidR="007035B5" w:rsidRPr="005301BC" w:rsidRDefault="007035B5" w:rsidP="00F65660">
      <w:pPr>
        <w:pStyle w:val="NormalWeb"/>
        <w:numPr>
          <w:ilvl w:val="0"/>
          <w:numId w:val="48"/>
        </w:numPr>
        <w:spacing w:before="0" w:beforeAutospacing="0" w:after="0" w:afterAutospacing="0"/>
        <w:ind w:left="426" w:hanging="426"/>
        <w:jc w:val="both"/>
        <w:rPr>
          <w:rFonts w:ascii="Arial" w:hAnsi="Arial" w:cs="Arial"/>
          <w:b/>
          <w:sz w:val="20"/>
          <w:szCs w:val="20"/>
        </w:rPr>
      </w:pPr>
      <w:r w:rsidRPr="005301BC">
        <w:rPr>
          <w:rFonts w:ascii="Arial" w:hAnsi="Arial" w:cs="Arial"/>
          <w:b/>
          <w:sz w:val="20"/>
          <w:szCs w:val="20"/>
        </w:rPr>
        <w:t>Exp. 2924-D-25</w:t>
      </w:r>
      <w:r w:rsidRPr="005301BC">
        <w:rPr>
          <w:rFonts w:ascii="Arial" w:hAnsi="Arial" w:cs="Arial"/>
          <w:sz w:val="20"/>
          <w:szCs w:val="20"/>
        </w:rPr>
        <w:t xml:space="preserve">, de Declaración, rechazo los sumarios en </w:t>
      </w:r>
      <w:proofErr w:type="gramStart"/>
      <w:r w:rsidRPr="005301BC">
        <w:rPr>
          <w:rFonts w:ascii="Arial" w:hAnsi="Arial" w:cs="Arial"/>
          <w:sz w:val="20"/>
          <w:szCs w:val="20"/>
        </w:rPr>
        <w:t>masa ,</w:t>
      </w:r>
      <w:proofErr w:type="gramEnd"/>
      <w:r w:rsidRPr="005301BC">
        <w:rPr>
          <w:rFonts w:ascii="Arial" w:hAnsi="Arial" w:cs="Arial"/>
          <w:sz w:val="20"/>
          <w:szCs w:val="20"/>
        </w:rPr>
        <w:t xml:space="preserve"> los descuentos disciplinarios por los días de paro </w:t>
      </w:r>
      <w:r>
        <w:rPr>
          <w:rFonts w:ascii="Arial" w:hAnsi="Arial" w:cs="Arial"/>
          <w:sz w:val="20"/>
          <w:szCs w:val="20"/>
        </w:rPr>
        <w:t>y la persecución gremial que se está</w:t>
      </w:r>
      <w:r w:rsidRPr="005301BC">
        <w:rPr>
          <w:rFonts w:ascii="Arial" w:hAnsi="Arial" w:cs="Arial"/>
          <w:sz w:val="20"/>
          <w:szCs w:val="20"/>
        </w:rPr>
        <w:t xml:space="preserve"> llevando a cabo contra las y los trabajadores del </w:t>
      </w:r>
      <w:r>
        <w:rPr>
          <w:rFonts w:ascii="Arial" w:hAnsi="Arial" w:cs="Arial"/>
          <w:sz w:val="20"/>
          <w:szCs w:val="20"/>
        </w:rPr>
        <w:t>H</w:t>
      </w:r>
      <w:r w:rsidRPr="005301BC">
        <w:rPr>
          <w:rFonts w:ascii="Arial" w:hAnsi="Arial" w:cs="Arial"/>
          <w:sz w:val="20"/>
          <w:szCs w:val="20"/>
        </w:rPr>
        <w:t xml:space="preserve">ospital </w:t>
      </w:r>
      <w:r>
        <w:rPr>
          <w:rFonts w:ascii="Arial" w:hAnsi="Arial" w:cs="Arial"/>
          <w:sz w:val="20"/>
          <w:szCs w:val="20"/>
        </w:rPr>
        <w:t>de P</w:t>
      </w:r>
      <w:r w:rsidRPr="005301BC">
        <w:rPr>
          <w:rFonts w:ascii="Arial" w:hAnsi="Arial" w:cs="Arial"/>
          <w:sz w:val="20"/>
          <w:szCs w:val="20"/>
        </w:rPr>
        <w:t>ediatría “ Prof. Dr. Juan P. Garrahan”</w:t>
      </w:r>
      <w:r>
        <w:rPr>
          <w:rFonts w:ascii="Arial" w:hAnsi="Arial" w:cs="Arial"/>
          <w:sz w:val="20"/>
          <w:szCs w:val="20"/>
        </w:rPr>
        <w:t>.</w:t>
      </w:r>
      <w:r w:rsidRPr="005301BC">
        <w:rPr>
          <w:rFonts w:ascii="Arial" w:hAnsi="Arial" w:cs="Arial"/>
          <w:sz w:val="20"/>
          <w:szCs w:val="20"/>
        </w:rPr>
        <w:t xml:space="preserve"> </w:t>
      </w:r>
      <w:r w:rsidRPr="005301BC">
        <w:rPr>
          <w:rFonts w:ascii="Arial" w:hAnsi="Arial" w:cs="Arial"/>
          <w:b/>
          <w:sz w:val="20"/>
          <w:szCs w:val="20"/>
        </w:rPr>
        <w:t>(FITU-PO)</w:t>
      </w:r>
    </w:p>
    <w:p w:rsidR="007035B5" w:rsidRPr="005301BC" w:rsidRDefault="007035B5" w:rsidP="00F65660">
      <w:pPr>
        <w:pStyle w:val="NormalWeb"/>
        <w:shd w:val="clear" w:color="auto" w:fill="FFFFFF"/>
        <w:spacing w:before="0" w:beforeAutospacing="0" w:after="0" w:afterAutospacing="0"/>
        <w:ind w:left="426" w:hanging="426"/>
        <w:jc w:val="both"/>
        <w:rPr>
          <w:rFonts w:ascii="Arial" w:hAnsi="Arial" w:cs="Arial"/>
          <w:b/>
          <w:bCs/>
          <w:sz w:val="20"/>
          <w:szCs w:val="20"/>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lastRenderedPageBreak/>
        <w:t>Exp.</w:t>
      </w:r>
      <w:r w:rsidR="00AD5DFF" w:rsidRPr="00F65660">
        <w:rPr>
          <w:b/>
          <w:bCs/>
          <w:lang w:eastAsia="es-AR"/>
        </w:rPr>
        <w:t xml:space="preserve"> </w:t>
      </w:r>
      <w:r w:rsidRPr="00F65660">
        <w:rPr>
          <w:b/>
          <w:bCs/>
          <w:lang w:eastAsia="es-AR"/>
        </w:rPr>
        <w:t xml:space="preserve">2932-D-25, </w:t>
      </w:r>
      <w:r w:rsidRPr="005301BC">
        <w:rPr>
          <w:lang w:eastAsia="es-AR"/>
        </w:rPr>
        <w:t xml:space="preserve">de Declaración, se declaran Huésped de Honor a los integrantes de la banda AC/DC.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Exp. 2951-D-25</w:t>
      </w:r>
      <w:r w:rsidRPr="005301BC">
        <w:rPr>
          <w:lang w:eastAsia="es-AR"/>
        </w:rPr>
        <w:t xml:space="preserve">, de Declaración, </w:t>
      </w:r>
      <w:r w:rsidRPr="00F65660">
        <w:rPr>
          <w:shd w:val="clear" w:color="auto" w:fill="FFFFFF"/>
          <w:lang w:eastAsia="es-AR"/>
        </w:rPr>
        <w:t xml:space="preserve">se declara Personalidad Destacada de la Ciudad Autónoma de Buenos Aires al periodista Roberto Berasategui.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 xml:space="preserve">Exp. 2994-D-25, </w:t>
      </w:r>
      <w:r w:rsidRPr="005301BC">
        <w:rPr>
          <w:lang w:eastAsia="es-AR"/>
        </w:rPr>
        <w:t xml:space="preserve">de Declaración, se declara de Interés Educativo al programa “Finanzas para Crecer”.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Exp. 2861-D-25</w:t>
      </w:r>
      <w:r w:rsidRPr="005301BC">
        <w:rPr>
          <w:lang w:eastAsia="es-AR"/>
        </w:rPr>
        <w:t xml:space="preserve">, de Declaración, </w:t>
      </w:r>
      <w:r w:rsidRPr="00F65660">
        <w:rPr>
          <w:shd w:val="clear" w:color="auto" w:fill="FFFFFF"/>
          <w:lang w:eastAsia="es-AR"/>
        </w:rPr>
        <w:t xml:space="preserve">se declara de Interés la trayectoria del Ingeniero Carlos Tomassino.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shd w:val="clear" w:color="auto" w:fill="FFFFFF"/>
          <w:lang w:eastAsia="es-AR"/>
        </w:rPr>
        <w:t>Exp. 2911-D-25</w:t>
      </w:r>
      <w:r w:rsidRPr="00F65660">
        <w:rPr>
          <w:shd w:val="clear" w:color="auto" w:fill="FFFFFF"/>
          <w:lang w:eastAsia="es-AR"/>
        </w:rPr>
        <w:t xml:space="preserve">, de </w:t>
      </w:r>
      <w:r w:rsidRPr="005301BC">
        <w:rPr>
          <w:lang w:eastAsia="es-AR"/>
        </w:rPr>
        <w:t>Resolución</w:t>
      </w:r>
      <w:r w:rsidRPr="00F65660">
        <w:rPr>
          <w:shd w:val="clear" w:color="auto" w:fill="FFFFFF"/>
          <w:lang w:eastAsia="es-AR"/>
        </w:rPr>
        <w:t xml:space="preserve">, se declara de Interés Urbano y Arquitectónico al edificio ubicado en Ayacucho 1496, denominado “Palacio Basavilbaso” y sede del Club Sirio Libanés de Buenos Aires, y dispónese la colocación de una placa.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Exp. 2982-D-25</w:t>
      </w:r>
      <w:r w:rsidRPr="005301BC">
        <w:rPr>
          <w:lang w:eastAsia="es-AR"/>
        </w:rPr>
        <w:t>, de Declaración, se declara Personalidad Destacada en el ámbito de la Salud al Dr. Fernando Jorge Scattini.</w:t>
      </w:r>
      <w:r w:rsidRPr="00F65660">
        <w:rPr>
          <w:b/>
          <w:bCs/>
          <w:lang w:eastAsia="es-AR"/>
        </w:rPr>
        <w:t xml:space="preserve"> (VAMOS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shd w:val="clear" w:color="auto" w:fill="FFFFFF"/>
          <w:lang w:eastAsia="es-AR"/>
        </w:rPr>
        <w:t>Exp. 2780-D-25</w:t>
      </w:r>
      <w:r w:rsidRPr="00F65660">
        <w:rPr>
          <w:shd w:val="clear" w:color="auto" w:fill="FFFFFF"/>
          <w:lang w:eastAsia="es-AR"/>
        </w:rPr>
        <w:t xml:space="preserve">, de Declaración, </w:t>
      </w:r>
      <w:r w:rsidRPr="005301BC">
        <w:rPr>
          <w:lang w:eastAsia="es-AR"/>
        </w:rPr>
        <w:t xml:space="preserve">se declara Personalidad Destacada en el ámbito de la Salud al Dr. Mariano Marcelo Boglione.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Exp. 2910-D-25</w:t>
      </w:r>
      <w:r w:rsidRPr="005301BC">
        <w:rPr>
          <w:lang w:eastAsia="es-AR"/>
        </w:rPr>
        <w:t xml:space="preserve">, de Resolución, se declara Sitio de Interés Cultural al Teatro “Cástor y Pólux”, sito en Tacuarí 955, y dispónese la colocación de una placa.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Exp. 2890-D-25</w:t>
      </w:r>
      <w:r w:rsidRPr="005301BC">
        <w:rPr>
          <w:lang w:eastAsia="es-AR"/>
        </w:rPr>
        <w:t xml:space="preserve">, de Declaración, se declara Personalidad Destacada en el ámbito de la Cultura a la Sra. Gloria Audo.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Exp. 2881-D-25</w:t>
      </w:r>
      <w:r w:rsidRPr="005301BC">
        <w:rPr>
          <w:lang w:eastAsia="es-AR"/>
        </w:rPr>
        <w:t xml:space="preserve">, de Resolución, beneplácito y homenaje por el 60° aniversario de la Heladería Artesanal “El Ciervo” y dispónese la colocación de una placa.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Exp. 2927-D-25</w:t>
      </w:r>
      <w:r w:rsidRPr="004D7457">
        <w:rPr>
          <w:lang w:eastAsia="es-AR"/>
        </w:rPr>
        <w:t>,</w:t>
      </w:r>
      <w:r w:rsidRPr="005301BC">
        <w:rPr>
          <w:lang w:eastAsia="es-AR"/>
        </w:rPr>
        <w:t xml:space="preserve"> de Declaración, se declara Visitante Ilustre al Sr</w:t>
      </w:r>
      <w:r>
        <w:rPr>
          <w:lang w:eastAsia="es-AR"/>
        </w:rPr>
        <w:t>.</w:t>
      </w:r>
      <w:r w:rsidRPr="005301BC">
        <w:rPr>
          <w:lang w:eastAsia="es-AR"/>
        </w:rPr>
        <w:t xml:space="preserve"> Troels Lund Poulsen, Viceprimer Ministro y Ministro de Defensa del Reino de Dinamarca.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 xml:space="preserve">Exp. 2800-C-25, </w:t>
      </w:r>
      <w:r w:rsidRPr="005301BC">
        <w:rPr>
          <w:lang w:eastAsia="es-AR"/>
        </w:rPr>
        <w:t xml:space="preserve">de </w:t>
      </w:r>
      <w:r>
        <w:rPr>
          <w:lang w:eastAsia="es-AR"/>
        </w:rPr>
        <w:t>Declaración</w:t>
      </w:r>
      <w:r w:rsidRPr="005301BC">
        <w:rPr>
          <w:lang w:eastAsia="es-AR"/>
        </w:rPr>
        <w:t xml:space="preserve">, </w:t>
      </w:r>
      <w:r>
        <w:rPr>
          <w:lang w:eastAsia="es-AR"/>
        </w:rPr>
        <w:t>se</w:t>
      </w:r>
      <w:r w:rsidRPr="005301BC">
        <w:rPr>
          <w:lang w:eastAsia="es-AR"/>
        </w:rPr>
        <w:t xml:space="preserve"> </w:t>
      </w:r>
      <w:r>
        <w:rPr>
          <w:lang w:eastAsia="es-AR"/>
        </w:rPr>
        <w:t xml:space="preserve">declara </w:t>
      </w:r>
      <w:r w:rsidRPr="005301BC">
        <w:rPr>
          <w:lang w:eastAsia="es-AR"/>
        </w:rPr>
        <w:t xml:space="preserve">de Interés Cultural al Diario Barrial “La Gaceta del Retiro”.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Exp. 2742-D-25</w:t>
      </w:r>
      <w:r w:rsidRPr="005301BC">
        <w:rPr>
          <w:lang w:eastAsia="es-AR"/>
        </w:rPr>
        <w:t xml:space="preserve">, de Resolución, se otorga el "Diploma a la Emprendedora" en el rubro Desarrollo Económico a la Dra. Lina Anllo.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 xml:space="preserve">Exp. 3030-D-25, </w:t>
      </w:r>
      <w:r w:rsidRPr="005301BC">
        <w:rPr>
          <w:lang w:eastAsia="es-AR"/>
        </w:rPr>
        <w:t xml:space="preserve">de Resolución, se conmemora el 125° aniversario de la Asociación Genovesa Argentina Carboneros Unidos, y se dispone la colocación de una placa.  </w:t>
      </w:r>
      <w:r w:rsidRPr="00F65660">
        <w:rPr>
          <w:b/>
          <w:bCs/>
          <w:lang w:eastAsia="es-AR"/>
        </w:rPr>
        <w:t>(VAMOS POR MÁS)</w:t>
      </w:r>
    </w:p>
    <w:p w:rsidR="007035B5" w:rsidRPr="005301BC" w:rsidRDefault="007035B5" w:rsidP="00F65660">
      <w:pPr>
        <w:ind w:left="426" w:hanging="426"/>
        <w:jc w:val="both"/>
        <w:textAlignment w:val="baseline"/>
        <w:rPr>
          <w:lang w:eastAsia="es-AR"/>
        </w:rPr>
      </w:pPr>
    </w:p>
    <w:p w:rsidR="007035B5" w:rsidRPr="00F65660" w:rsidRDefault="007035B5" w:rsidP="00F65660">
      <w:pPr>
        <w:pStyle w:val="Prrafodelista"/>
        <w:numPr>
          <w:ilvl w:val="0"/>
          <w:numId w:val="48"/>
        </w:numPr>
        <w:ind w:left="426" w:hanging="426"/>
        <w:jc w:val="both"/>
        <w:textAlignment w:val="baseline"/>
        <w:rPr>
          <w:b/>
          <w:bCs/>
          <w:lang w:eastAsia="es-AR"/>
        </w:rPr>
      </w:pPr>
      <w:r w:rsidRPr="00F65660">
        <w:rPr>
          <w:b/>
          <w:bCs/>
          <w:lang w:eastAsia="es-AR"/>
        </w:rPr>
        <w:t xml:space="preserve">Exp. 3029-D-25, </w:t>
      </w:r>
      <w:r w:rsidRPr="004E190A">
        <w:rPr>
          <w:lang w:eastAsia="es-AR"/>
        </w:rPr>
        <w:t>de</w:t>
      </w:r>
      <w:r w:rsidRPr="005301BC">
        <w:rPr>
          <w:lang w:eastAsia="es-AR"/>
        </w:rPr>
        <w:t xml:space="preserve"> Declaración, se declara de Interés Educativo, Científico y Tecnológico la labor desarrollada por la organización “Ekoparty”. </w:t>
      </w:r>
      <w:r w:rsidRPr="00F65660">
        <w:rPr>
          <w:b/>
          <w:bCs/>
          <w:lang w:eastAsia="es-AR"/>
        </w:rPr>
        <w:t>(VAMOS POR MÁS)</w:t>
      </w:r>
    </w:p>
    <w:p w:rsidR="004E190A" w:rsidRPr="00FA3795" w:rsidRDefault="004E190A" w:rsidP="00F65660">
      <w:pPr>
        <w:ind w:left="426" w:right="56" w:hanging="426"/>
        <w:jc w:val="both"/>
        <w:rPr>
          <w:b/>
          <w:bCs/>
          <w:lang w:eastAsia="es-AR"/>
        </w:rPr>
      </w:pPr>
    </w:p>
    <w:p w:rsidR="004E190A" w:rsidRPr="00F65660" w:rsidRDefault="004E190A" w:rsidP="00F65660">
      <w:pPr>
        <w:pStyle w:val="Prrafodelista"/>
        <w:numPr>
          <w:ilvl w:val="0"/>
          <w:numId w:val="48"/>
        </w:numPr>
        <w:ind w:left="426" w:hanging="426"/>
        <w:jc w:val="both"/>
        <w:rPr>
          <w:b/>
          <w:bCs/>
          <w:lang w:eastAsia="es-AR"/>
        </w:rPr>
      </w:pPr>
      <w:r w:rsidRPr="00F65660">
        <w:rPr>
          <w:b/>
          <w:bCs/>
          <w:lang w:eastAsia="es-AR"/>
        </w:rPr>
        <w:t xml:space="preserve">Exp. 2944-D-25, </w:t>
      </w:r>
      <w:r w:rsidRPr="0048203D">
        <w:rPr>
          <w:lang w:eastAsia="es-AR"/>
        </w:rPr>
        <w:t>de</w:t>
      </w:r>
      <w:r w:rsidRPr="00FA3795">
        <w:rPr>
          <w:lang w:eastAsia="es-AR"/>
        </w:rPr>
        <w:t xml:space="preserve"> Resolución, </w:t>
      </w:r>
      <w:r w:rsidR="000A5801">
        <w:rPr>
          <w:lang w:eastAsia="es-AR"/>
        </w:rPr>
        <w:t>se conmem</w:t>
      </w:r>
      <w:r w:rsidRPr="00FA3795">
        <w:rPr>
          <w:lang w:eastAsia="es-AR"/>
        </w:rPr>
        <w:t>ora el 35° Aniversario de la Asociación Civil Kanaimá y dispónese la colocación de una placa.</w:t>
      </w:r>
      <w:r w:rsidRPr="00F65660">
        <w:rPr>
          <w:b/>
          <w:bCs/>
          <w:lang w:eastAsia="es-AR"/>
        </w:rPr>
        <w:t xml:space="preserve"> (UNIÓN POR LA PATRIA)</w:t>
      </w:r>
    </w:p>
    <w:p w:rsidR="0048203D" w:rsidRPr="00787357" w:rsidRDefault="0048203D" w:rsidP="00F65660">
      <w:pPr>
        <w:pStyle w:val="NormalWeb"/>
        <w:spacing w:before="0" w:beforeAutospacing="0" w:after="0" w:afterAutospacing="0"/>
        <w:ind w:left="426" w:right="34" w:hanging="426"/>
        <w:jc w:val="both"/>
        <w:rPr>
          <w:rFonts w:ascii="Arial" w:hAnsi="Arial" w:cs="Arial"/>
          <w:sz w:val="20"/>
          <w:szCs w:val="20"/>
        </w:rPr>
      </w:pPr>
    </w:p>
    <w:p w:rsidR="0048203D" w:rsidRPr="0048203D" w:rsidRDefault="0048203D" w:rsidP="00F65660">
      <w:pPr>
        <w:pStyle w:val="NormalWeb"/>
        <w:numPr>
          <w:ilvl w:val="0"/>
          <w:numId w:val="48"/>
        </w:numPr>
        <w:spacing w:before="0" w:beforeAutospacing="0" w:after="0" w:afterAutospacing="0"/>
        <w:ind w:left="426" w:right="34" w:hanging="426"/>
        <w:jc w:val="both"/>
        <w:rPr>
          <w:rFonts w:ascii="Arial" w:hAnsi="Arial" w:cs="Arial"/>
          <w:b/>
          <w:bCs/>
          <w:sz w:val="20"/>
          <w:szCs w:val="20"/>
        </w:rPr>
      </w:pPr>
      <w:r w:rsidRPr="0048203D">
        <w:rPr>
          <w:rFonts w:ascii="Arial" w:hAnsi="Arial" w:cs="Arial"/>
          <w:b/>
          <w:bCs/>
          <w:sz w:val="20"/>
          <w:szCs w:val="20"/>
        </w:rPr>
        <w:t xml:space="preserve">Exp. 3024-D-25, </w:t>
      </w:r>
      <w:r w:rsidRPr="0048203D">
        <w:rPr>
          <w:rFonts w:ascii="Arial" w:hAnsi="Arial" w:cs="Arial"/>
          <w:sz w:val="20"/>
          <w:szCs w:val="20"/>
        </w:rPr>
        <w:t>de Declaración, se declara Personalidad Destacada en el ámbito de la Cultura al Sr. Leonardo Sbaraglia</w:t>
      </w:r>
      <w:r w:rsidRPr="0048203D">
        <w:rPr>
          <w:rFonts w:ascii="Arial" w:hAnsi="Arial" w:cs="Arial"/>
          <w:b/>
          <w:bCs/>
          <w:sz w:val="20"/>
          <w:szCs w:val="20"/>
        </w:rPr>
        <w:t>. (UNIÓN POR LA PATRIA) </w:t>
      </w:r>
    </w:p>
    <w:p w:rsidR="006C662B" w:rsidRPr="0048203D" w:rsidRDefault="006C662B" w:rsidP="00F65660">
      <w:pPr>
        <w:ind w:left="426" w:hanging="426"/>
        <w:jc w:val="both"/>
        <w:textAlignment w:val="baseline"/>
        <w:rPr>
          <w:b/>
          <w:bCs/>
          <w:lang w:eastAsia="es-AR"/>
        </w:rPr>
      </w:pPr>
    </w:p>
    <w:p w:rsidR="006C662B" w:rsidRPr="00F65660" w:rsidRDefault="006C662B" w:rsidP="00F65660">
      <w:pPr>
        <w:pStyle w:val="Prrafodelista"/>
        <w:numPr>
          <w:ilvl w:val="0"/>
          <w:numId w:val="48"/>
        </w:numPr>
        <w:ind w:left="426" w:hanging="426"/>
        <w:jc w:val="both"/>
        <w:textAlignment w:val="baseline"/>
        <w:rPr>
          <w:b/>
          <w:bCs/>
          <w:lang w:eastAsia="es-AR"/>
        </w:rPr>
      </w:pPr>
      <w:r w:rsidRPr="00F65660">
        <w:rPr>
          <w:b/>
          <w:bCs/>
          <w:shd w:val="clear" w:color="auto" w:fill="FFFFFF"/>
          <w:lang w:eastAsia="es-AR"/>
        </w:rPr>
        <w:t>Exp. 3034-D-25</w:t>
      </w:r>
      <w:r w:rsidRPr="00F65660">
        <w:rPr>
          <w:shd w:val="clear" w:color="auto" w:fill="FFFFFF"/>
          <w:lang w:eastAsia="es-AR"/>
        </w:rPr>
        <w:t xml:space="preserve">, de Declaración, </w:t>
      </w:r>
      <w:r w:rsidRPr="00F65660">
        <w:rPr>
          <w:bCs/>
          <w:shd w:val="clear" w:color="auto" w:fill="FFFFFF"/>
        </w:rPr>
        <w:t>declárase Personalidad Destacada en el ámbito de la Educación a la Sra. Norma Edith Gigena</w:t>
      </w:r>
      <w:r w:rsidRPr="00F65660">
        <w:rPr>
          <w:shd w:val="clear" w:color="auto" w:fill="FFFFFF"/>
          <w:lang w:eastAsia="es-AR"/>
        </w:rPr>
        <w:t xml:space="preserve">. </w:t>
      </w:r>
      <w:r w:rsidRPr="00F65660">
        <w:rPr>
          <w:b/>
          <w:bCs/>
          <w:lang w:eastAsia="es-AR"/>
        </w:rPr>
        <w:t>(VAMOS POR MÁS)</w:t>
      </w:r>
    </w:p>
    <w:p w:rsidR="004D7457" w:rsidRPr="00A02A53" w:rsidRDefault="004D7457" w:rsidP="00F65660">
      <w:pPr>
        <w:pStyle w:val="NormalWeb"/>
        <w:spacing w:before="0" w:beforeAutospacing="0" w:after="0" w:afterAutospacing="0"/>
        <w:ind w:left="426" w:hanging="426"/>
        <w:jc w:val="both"/>
        <w:rPr>
          <w:rFonts w:ascii="Arial" w:hAnsi="Arial" w:cs="Arial"/>
          <w:sz w:val="20"/>
          <w:szCs w:val="20"/>
        </w:rPr>
      </w:pPr>
    </w:p>
    <w:p w:rsidR="004D7457" w:rsidRPr="00A02A53" w:rsidRDefault="004D7457" w:rsidP="00F65660">
      <w:pPr>
        <w:pStyle w:val="NormalWeb"/>
        <w:numPr>
          <w:ilvl w:val="0"/>
          <w:numId w:val="48"/>
        </w:numPr>
        <w:spacing w:before="0" w:beforeAutospacing="0" w:after="0" w:afterAutospacing="0"/>
        <w:ind w:left="426" w:right="37" w:hanging="426"/>
        <w:jc w:val="both"/>
        <w:rPr>
          <w:rFonts w:ascii="Arial" w:hAnsi="Arial" w:cs="Arial"/>
          <w:b/>
          <w:bCs/>
          <w:sz w:val="20"/>
          <w:szCs w:val="20"/>
        </w:rPr>
      </w:pPr>
      <w:r w:rsidRPr="00A02A53">
        <w:rPr>
          <w:rFonts w:ascii="Arial" w:hAnsi="Arial" w:cs="Arial"/>
          <w:b/>
          <w:sz w:val="20"/>
          <w:szCs w:val="20"/>
        </w:rPr>
        <w:t>Exp. 2673-D-25</w:t>
      </w:r>
      <w:r w:rsidRPr="00A02A53">
        <w:rPr>
          <w:rFonts w:ascii="Arial" w:hAnsi="Arial" w:cs="Arial"/>
          <w:sz w:val="20"/>
          <w:szCs w:val="20"/>
        </w:rPr>
        <w:t xml:space="preserve">, de Declaración, se declara de Interés Cultural la obra de teatro “Mi primera vez”. </w:t>
      </w:r>
      <w:r w:rsidRPr="00A02A53">
        <w:rPr>
          <w:rFonts w:ascii="Arial" w:hAnsi="Arial" w:cs="Arial"/>
          <w:b/>
          <w:bCs/>
          <w:sz w:val="20"/>
          <w:szCs w:val="20"/>
        </w:rPr>
        <w:t>(VOLVER AL FUTURO) </w:t>
      </w:r>
    </w:p>
    <w:p w:rsidR="004D7457" w:rsidRPr="00A02A53" w:rsidRDefault="004D7457" w:rsidP="00F65660">
      <w:pPr>
        <w:pStyle w:val="NormalWeb"/>
        <w:spacing w:before="0" w:beforeAutospacing="0" w:after="0" w:afterAutospacing="0"/>
        <w:ind w:left="426" w:right="37" w:hanging="426"/>
        <w:jc w:val="both"/>
        <w:rPr>
          <w:rFonts w:ascii="Arial" w:hAnsi="Arial" w:cs="Arial"/>
          <w:sz w:val="20"/>
          <w:szCs w:val="20"/>
        </w:rPr>
      </w:pPr>
    </w:p>
    <w:p w:rsidR="004D7457" w:rsidRPr="00A02A53" w:rsidRDefault="004D7457" w:rsidP="00F65660">
      <w:pPr>
        <w:pStyle w:val="NormalWeb"/>
        <w:numPr>
          <w:ilvl w:val="0"/>
          <w:numId w:val="48"/>
        </w:numPr>
        <w:spacing w:before="0" w:beforeAutospacing="0" w:after="0" w:afterAutospacing="0"/>
        <w:ind w:left="426" w:right="2" w:hanging="426"/>
        <w:jc w:val="both"/>
        <w:rPr>
          <w:rFonts w:ascii="Arial" w:hAnsi="Arial" w:cs="Arial"/>
          <w:b/>
          <w:bCs/>
          <w:sz w:val="20"/>
          <w:szCs w:val="20"/>
        </w:rPr>
      </w:pPr>
      <w:r w:rsidRPr="00A02A53">
        <w:rPr>
          <w:rFonts w:ascii="Arial" w:hAnsi="Arial" w:cs="Arial"/>
          <w:b/>
          <w:sz w:val="20"/>
          <w:szCs w:val="20"/>
        </w:rPr>
        <w:t>Exp. 2677-D-25</w:t>
      </w:r>
      <w:r w:rsidRPr="00A02A53">
        <w:rPr>
          <w:rFonts w:ascii="Arial" w:hAnsi="Arial" w:cs="Arial"/>
          <w:sz w:val="20"/>
          <w:szCs w:val="20"/>
        </w:rPr>
        <w:t xml:space="preserve">, de Resolución, se declara Sitio de Interés Cultural al restaurante “XALAPA” sito en la calle El Salvador 4800. </w:t>
      </w:r>
      <w:r w:rsidRPr="00A02A53">
        <w:rPr>
          <w:rFonts w:ascii="Arial" w:hAnsi="Arial" w:cs="Arial"/>
          <w:b/>
          <w:bCs/>
          <w:sz w:val="20"/>
          <w:szCs w:val="20"/>
        </w:rPr>
        <w:t>(VOLVER AL FUTURO)</w:t>
      </w:r>
    </w:p>
    <w:p w:rsidR="004D7457" w:rsidRPr="00A02A53" w:rsidRDefault="004D7457" w:rsidP="00F65660">
      <w:pPr>
        <w:pStyle w:val="NormalWeb"/>
        <w:spacing w:before="0" w:beforeAutospacing="0" w:after="0" w:afterAutospacing="0"/>
        <w:ind w:left="426" w:right="2" w:hanging="426"/>
        <w:jc w:val="both"/>
        <w:rPr>
          <w:rFonts w:ascii="Arial" w:hAnsi="Arial" w:cs="Arial"/>
          <w:sz w:val="20"/>
          <w:szCs w:val="20"/>
        </w:rPr>
      </w:pPr>
    </w:p>
    <w:p w:rsidR="004D7457" w:rsidRPr="00A02A53" w:rsidRDefault="004D7457" w:rsidP="00F65660">
      <w:pPr>
        <w:pStyle w:val="NormalWeb"/>
        <w:numPr>
          <w:ilvl w:val="0"/>
          <w:numId w:val="48"/>
        </w:numPr>
        <w:spacing w:before="0" w:beforeAutospacing="0" w:after="0" w:afterAutospacing="0"/>
        <w:ind w:left="426" w:right="9" w:hanging="426"/>
        <w:jc w:val="both"/>
        <w:rPr>
          <w:rFonts w:ascii="Arial" w:hAnsi="Arial" w:cs="Arial"/>
          <w:b/>
          <w:bCs/>
          <w:sz w:val="20"/>
          <w:szCs w:val="20"/>
        </w:rPr>
      </w:pPr>
      <w:r w:rsidRPr="00A02A53">
        <w:rPr>
          <w:rFonts w:ascii="Arial" w:hAnsi="Arial" w:cs="Arial"/>
          <w:b/>
          <w:sz w:val="20"/>
          <w:szCs w:val="20"/>
        </w:rPr>
        <w:t>Exp. 2894-D-25</w:t>
      </w:r>
      <w:r w:rsidRPr="00A02A53">
        <w:rPr>
          <w:rFonts w:ascii="Arial" w:hAnsi="Arial" w:cs="Arial"/>
          <w:sz w:val="20"/>
          <w:szCs w:val="20"/>
        </w:rPr>
        <w:t xml:space="preserve">, de Resolución, reconocimiento y homenaje a los estudiantes de ingeniería en petróleo de la Universidad de Buenos Aires (UBA) por su destacada actuación y por haber </w:t>
      </w:r>
      <w:r w:rsidRPr="00A02A53">
        <w:rPr>
          <w:rFonts w:ascii="Arial" w:hAnsi="Arial" w:cs="Arial"/>
          <w:sz w:val="20"/>
          <w:szCs w:val="20"/>
        </w:rPr>
        <w:lastRenderedPageBreak/>
        <w:t xml:space="preserve">obtenido el campeonato mundial de ingeniería en petróleo “Petrobowl 2025”. </w:t>
      </w:r>
      <w:r w:rsidRPr="00A02A53">
        <w:rPr>
          <w:rFonts w:ascii="Arial" w:hAnsi="Arial" w:cs="Arial"/>
          <w:b/>
          <w:bCs/>
          <w:sz w:val="20"/>
          <w:szCs w:val="20"/>
        </w:rPr>
        <w:t>(VOLVER AL FUTURO) </w:t>
      </w:r>
    </w:p>
    <w:p w:rsidR="004D7457" w:rsidRPr="00A02A53" w:rsidRDefault="004D7457" w:rsidP="00F65660">
      <w:pPr>
        <w:pStyle w:val="NormalWeb"/>
        <w:spacing w:before="0" w:beforeAutospacing="0" w:after="0" w:afterAutospacing="0"/>
        <w:ind w:left="426" w:right="9" w:hanging="426"/>
        <w:jc w:val="both"/>
        <w:rPr>
          <w:rFonts w:ascii="Arial" w:hAnsi="Arial" w:cs="Arial"/>
          <w:sz w:val="20"/>
          <w:szCs w:val="20"/>
        </w:rPr>
      </w:pPr>
    </w:p>
    <w:p w:rsidR="004D7457" w:rsidRPr="00A02A53" w:rsidRDefault="004D7457" w:rsidP="00F65660">
      <w:pPr>
        <w:pStyle w:val="NormalWeb"/>
        <w:numPr>
          <w:ilvl w:val="0"/>
          <w:numId w:val="48"/>
        </w:numPr>
        <w:spacing w:before="0" w:beforeAutospacing="0" w:after="0" w:afterAutospacing="0"/>
        <w:ind w:left="426" w:right="35" w:hanging="426"/>
        <w:jc w:val="both"/>
        <w:rPr>
          <w:rFonts w:ascii="Arial" w:hAnsi="Arial" w:cs="Arial"/>
          <w:b/>
          <w:bCs/>
          <w:sz w:val="20"/>
          <w:szCs w:val="20"/>
        </w:rPr>
      </w:pPr>
      <w:r w:rsidRPr="00A02A53">
        <w:rPr>
          <w:rFonts w:ascii="Arial" w:hAnsi="Arial" w:cs="Arial"/>
          <w:b/>
          <w:sz w:val="20"/>
          <w:szCs w:val="20"/>
        </w:rPr>
        <w:t>Exp. 3009-D-25</w:t>
      </w:r>
      <w:r w:rsidRPr="00A02A53">
        <w:rPr>
          <w:rFonts w:ascii="Arial" w:hAnsi="Arial" w:cs="Arial"/>
          <w:sz w:val="20"/>
          <w:szCs w:val="20"/>
        </w:rPr>
        <w:t xml:space="preserve">, de Declaración, se declara de Interés para la Comunicación Social el Proyecto Salta Violeta. </w:t>
      </w:r>
      <w:r w:rsidRPr="00A02A53">
        <w:rPr>
          <w:rFonts w:ascii="Arial" w:hAnsi="Arial" w:cs="Arial"/>
          <w:b/>
          <w:bCs/>
          <w:sz w:val="20"/>
          <w:szCs w:val="20"/>
        </w:rPr>
        <w:t>(VOLVER AL FUTURO) </w:t>
      </w:r>
    </w:p>
    <w:p w:rsidR="004D7457" w:rsidRPr="00A02A53" w:rsidRDefault="004D7457" w:rsidP="00F65660">
      <w:pPr>
        <w:pStyle w:val="NormalWeb"/>
        <w:spacing w:before="0" w:beforeAutospacing="0" w:after="0" w:afterAutospacing="0"/>
        <w:ind w:left="426" w:right="35" w:hanging="426"/>
        <w:jc w:val="both"/>
        <w:rPr>
          <w:rFonts w:ascii="Arial" w:hAnsi="Arial" w:cs="Arial"/>
          <w:sz w:val="20"/>
          <w:szCs w:val="20"/>
        </w:rPr>
      </w:pPr>
    </w:p>
    <w:p w:rsidR="004D7457" w:rsidRPr="00A02A53" w:rsidRDefault="004D7457" w:rsidP="00F65660">
      <w:pPr>
        <w:pStyle w:val="NormalWeb"/>
        <w:numPr>
          <w:ilvl w:val="0"/>
          <w:numId w:val="48"/>
        </w:numPr>
        <w:spacing w:before="0" w:beforeAutospacing="0" w:after="0" w:afterAutospacing="0"/>
        <w:ind w:left="426" w:right="5" w:hanging="426"/>
        <w:jc w:val="both"/>
        <w:rPr>
          <w:rFonts w:ascii="Arial" w:hAnsi="Arial" w:cs="Arial"/>
          <w:b/>
          <w:bCs/>
          <w:sz w:val="20"/>
          <w:szCs w:val="20"/>
        </w:rPr>
      </w:pPr>
      <w:r w:rsidRPr="00A02A53">
        <w:rPr>
          <w:rFonts w:ascii="Arial" w:hAnsi="Arial" w:cs="Arial"/>
          <w:b/>
          <w:sz w:val="20"/>
          <w:szCs w:val="20"/>
        </w:rPr>
        <w:t>Exp. 3010-D-25</w:t>
      </w:r>
      <w:r w:rsidRPr="00A02A53">
        <w:rPr>
          <w:rFonts w:ascii="Arial" w:hAnsi="Arial" w:cs="Arial"/>
          <w:sz w:val="20"/>
          <w:szCs w:val="20"/>
        </w:rPr>
        <w:t xml:space="preserve">, de Declaración, se declara de Interés para la Educación el programa Potrero Digital de la Fundación Compromiso. </w:t>
      </w:r>
      <w:r w:rsidRPr="00A02A53">
        <w:rPr>
          <w:rFonts w:ascii="Arial" w:hAnsi="Arial" w:cs="Arial"/>
          <w:b/>
          <w:bCs/>
          <w:sz w:val="20"/>
          <w:szCs w:val="20"/>
        </w:rPr>
        <w:t>(VOLVER AL FUTURO)</w:t>
      </w:r>
    </w:p>
    <w:p w:rsidR="004D7457" w:rsidRPr="00A02A53" w:rsidRDefault="004D7457" w:rsidP="00F65660">
      <w:pPr>
        <w:pStyle w:val="NormalWeb"/>
        <w:spacing w:before="0" w:beforeAutospacing="0" w:after="0" w:afterAutospacing="0"/>
        <w:ind w:left="426" w:right="5" w:hanging="426"/>
        <w:jc w:val="both"/>
        <w:rPr>
          <w:rFonts w:ascii="Arial" w:hAnsi="Arial" w:cs="Arial"/>
          <w:sz w:val="20"/>
          <w:szCs w:val="20"/>
        </w:rPr>
      </w:pPr>
    </w:p>
    <w:p w:rsidR="004D7457" w:rsidRPr="00A02A53" w:rsidRDefault="004D7457"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A02A53">
        <w:rPr>
          <w:rFonts w:ascii="Arial" w:hAnsi="Arial" w:cs="Arial"/>
          <w:b/>
          <w:sz w:val="20"/>
          <w:szCs w:val="20"/>
        </w:rPr>
        <w:t>Exp. 3011-D-25</w:t>
      </w:r>
      <w:r w:rsidRPr="00A02A53">
        <w:rPr>
          <w:rFonts w:ascii="Arial" w:hAnsi="Arial" w:cs="Arial"/>
          <w:sz w:val="20"/>
          <w:szCs w:val="20"/>
        </w:rPr>
        <w:t xml:space="preserve">, de Declaración, se declara  de Interés para la Educación a la Organización sin fines de lucro “Semillero Digital”. </w:t>
      </w:r>
      <w:r w:rsidRPr="00A02A53">
        <w:rPr>
          <w:rFonts w:ascii="Arial" w:hAnsi="Arial" w:cs="Arial"/>
          <w:b/>
          <w:bCs/>
          <w:sz w:val="20"/>
          <w:szCs w:val="20"/>
        </w:rPr>
        <w:t>(VOLVER AL FUTURO)</w:t>
      </w:r>
    </w:p>
    <w:p w:rsidR="004D7457" w:rsidRPr="00A02A53" w:rsidRDefault="004D7457" w:rsidP="00F65660">
      <w:pPr>
        <w:pStyle w:val="NormalWeb"/>
        <w:spacing w:before="0" w:beforeAutospacing="0" w:after="0" w:afterAutospacing="0"/>
        <w:ind w:left="426" w:hanging="426"/>
        <w:jc w:val="both"/>
        <w:rPr>
          <w:rFonts w:ascii="Arial" w:hAnsi="Arial" w:cs="Arial"/>
          <w:sz w:val="20"/>
          <w:szCs w:val="20"/>
        </w:rPr>
      </w:pPr>
    </w:p>
    <w:p w:rsidR="004D7457" w:rsidRPr="00A02A53" w:rsidRDefault="004D7457"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A02A53">
        <w:rPr>
          <w:rFonts w:ascii="Arial" w:hAnsi="Arial" w:cs="Arial"/>
          <w:b/>
          <w:sz w:val="20"/>
          <w:szCs w:val="20"/>
        </w:rPr>
        <w:t>Exp. 3012-D-25</w:t>
      </w:r>
      <w:r w:rsidRPr="00A02A53">
        <w:rPr>
          <w:rFonts w:ascii="Arial" w:hAnsi="Arial" w:cs="Arial"/>
          <w:sz w:val="20"/>
          <w:szCs w:val="20"/>
        </w:rPr>
        <w:t>, de Declaración, se declara de Interés para la Promoción y Defensa de los Derechos</w:t>
      </w:r>
      <w:r w:rsidR="00F65660">
        <w:rPr>
          <w:rFonts w:ascii="Arial" w:hAnsi="Arial" w:cs="Arial"/>
          <w:sz w:val="20"/>
          <w:szCs w:val="20"/>
        </w:rPr>
        <w:t xml:space="preserve"> </w:t>
      </w:r>
      <w:r w:rsidRPr="00A02A53">
        <w:rPr>
          <w:rFonts w:ascii="Arial" w:hAnsi="Arial" w:cs="Arial"/>
          <w:sz w:val="20"/>
          <w:szCs w:val="20"/>
        </w:rPr>
        <w:t xml:space="preserve">de la Niñez a la Asociación Civil “Abre tus brazos”. </w:t>
      </w:r>
      <w:r w:rsidRPr="00A02A53">
        <w:rPr>
          <w:rFonts w:ascii="Arial" w:hAnsi="Arial" w:cs="Arial"/>
          <w:b/>
          <w:bCs/>
          <w:sz w:val="20"/>
          <w:szCs w:val="20"/>
        </w:rPr>
        <w:t>(VOLVER AL FUTURO)</w:t>
      </w:r>
    </w:p>
    <w:p w:rsidR="004D7457" w:rsidRPr="00A02A53" w:rsidRDefault="004D7457" w:rsidP="00F65660">
      <w:pPr>
        <w:pStyle w:val="Default"/>
        <w:ind w:left="426" w:hanging="426"/>
        <w:jc w:val="both"/>
        <w:rPr>
          <w:rFonts w:ascii="Arial" w:hAnsi="Arial" w:cs="Arial"/>
          <w:color w:val="auto"/>
          <w:sz w:val="20"/>
          <w:szCs w:val="20"/>
        </w:rPr>
      </w:pPr>
    </w:p>
    <w:p w:rsidR="004D7457" w:rsidRPr="00A02A53" w:rsidRDefault="004D7457" w:rsidP="00F65660">
      <w:pPr>
        <w:pStyle w:val="Default"/>
        <w:numPr>
          <w:ilvl w:val="0"/>
          <w:numId w:val="48"/>
        </w:numPr>
        <w:ind w:left="426" w:hanging="426"/>
        <w:jc w:val="both"/>
        <w:rPr>
          <w:b/>
          <w:bCs/>
          <w:color w:val="auto"/>
          <w:sz w:val="20"/>
          <w:szCs w:val="20"/>
        </w:rPr>
      </w:pPr>
      <w:r w:rsidRPr="00A02A53">
        <w:rPr>
          <w:rFonts w:ascii="Arial" w:hAnsi="Arial" w:cs="Arial"/>
          <w:b/>
          <w:bCs/>
          <w:color w:val="auto"/>
          <w:sz w:val="20"/>
          <w:szCs w:val="20"/>
        </w:rPr>
        <w:t>Exp. 2945-D-25</w:t>
      </w:r>
      <w:r w:rsidRPr="00A02A53">
        <w:rPr>
          <w:rFonts w:ascii="Arial" w:hAnsi="Arial" w:cs="Arial"/>
          <w:color w:val="auto"/>
          <w:sz w:val="20"/>
          <w:szCs w:val="20"/>
        </w:rPr>
        <w:t>, de Declaración, beneplácito por la vigesimoséptima jornada de la Pastoral Social cuyo lema es “Una Nación para Todos”</w:t>
      </w:r>
      <w:r w:rsidRPr="00A02A53">
        <w:rPr>
          <w:rFonts w:ascii="Arial" w:hAnsi="Arial" w:cs="Arial"/>
          <w:b/>
          <w:color w:val="auto"/>
          <w:sz w:val="20"/>
          <w:szCs w:val="20"/>
        </w:rPr>
        <w:t>.</w:t>
      </w:r>
      <w:r w:rsidRPr="00A02A53">
        <w:rPr>
          <w:color w:val="auto"/>
          <w:sz w:val="20"/>
          <w:szCs w:val="20"/>
        </w:rPr>
        <w:t xml:space="preserve"> </w:t>
      </w:r>
      <w:r w:rsidRPr="00A02A53">
        <w:rPr>
          <w:rFonts w:ascii="Arial" w:hAnsi="Arial" w:cs="Arial"/>
          <w:b/>
          <w:bCs/>
          <w:color w:val="auto"/>
          <w:sz w:val="20"/>
          <w:szCs w:val="20"/>
        </w:rPr>
        <w:t xml:space="preserve">(UNIÓN POR LA PATRIA) </w:t>
      </w:r>
    </w:p>
    <w:p w:rsidR="004D7457" w:rsidRPr="00A02A53" w:rsidRDefault="004D7457" w:rsidP="00F65660">
      <w:pPr>
        <w:pStyle w:val="Default"/>
        <w:ind w:left="426" w:hanging="426"/>
        <w:jc w:val="both"/>
        <w:rPr>
          <w:rFonts w:ascii="Arial" w:hAnsi="Arial" w:cs="Arial"/>
          <w:b/>
          <w:bCs/>
          <w:color w:val="auto"/>
          <w:sz w:val="20"/>
          <w:szCs w:val="20"/>
        </w:rPr>
      </w:pPr>
    </w:p>
    <w:p w:rsidR="004D7457" w:rsidRPr="00A02A53" w:rsidRDefault="004D7457" w:rsidP="00F65660">
      <w:pPr>
        <w:pStyle w:val="Default"/>
        <w:numPr>
          <w:ilvl w:val="0"/>
          <w:numId w:val="48"/>
        </w:numPr>
        <w:ind w:left="426" w:hanging="426"/>
        <w:jc w:val="both"/>
        <w:rPr>
          <w:b/>
          <w:bCs/>
          <w:color w:val="auto"/>
          <w:sz w:val="20"/>
          <w:szCs w:val="20"/>
        </w:rPr>
      </w:pPr>
      <w:r w:rsidRPr="00A02A53">
        <w:rPr>
          <w:rFonts w:ascii="Arial" w:hAnsi="Arial" w:cs="Arial"/>
          <w:b/>
          <w:bCs/>
          <w:color w:val="auto"/>
          <w:sz w:val="20"/>
          <w:szCs w:val="20"/>
        </w:rPr>
        <w:t>Despacho N° 765/25</w:t>
      </w:r>
      <w:r w:rsidRPr="00A02A53">
        <w:rPr>
          <w:rFonts w:ascii="Arial" w:hAnsi="Arial" w:cs="Arial"/>
          <w:color w:val="auto"/>
          <w:sz w:val="20"/>
          <w:szCs w:val="20"/>
        </w:rPr>
        <w:t xml:space="preserve">: Comisión de Políticas de Promoción e Integración Social. </w:t>
      </w:r>
      <w:r w:rsidRPr="00A02A53">
        <w:rPr>
          <w:rFonts w:ascii="Arial" w:hAnsi="Arial" w:cs="Arial"/>
          <w:b/>
          <w:bCs/>
          <w:color w:val="auto"/>
          <w:sz w:val="20"/>
          <w:szCs w:val="20"/>
          <w:u w:val="single"/>
        </w:rPr>
        <w:t>Resolución</w:t>
      </w:r>
      <w:r w:rsidRPr="00A02A53">
        <w:rPr>
          <w:rFonts w:ascii="Arial" w:hAnsi="Arial" w:cs="Arial"/>
          <w:b/>
          <w:bCs/>
          <w:color w:val="auto"/>
          <w:sz w:val="20"/>
          <w:szCs w:val="20"/>
        </w:rPr>
        <w:t xml:space="preserve">: </w:t>
      </w:r>
      <w:r w:rsidRPr="00A02A53">
        <w:rPr>
          <w:rFonts w:ascii="Arial" w:hAnsi="Arial" w:cs="Arial"/>
          <w:color w:val="auto"/>
          <w:sz w:val="20"/>
          <w:szCs w:val="20"/>
        </w:rPr>
        <w:t>informes vinculados al Programa “Nuestras Familias”. (Exp. 2247-D-25, Diputado La Blunda y otros)</w:t>
      </w:r>
      <w:r w:rsidRPr="00A02A53">
        <w:rPr>
          <w:b/>
          <w:bCs/>
          <w:color w:val="auto"/>
          <w:sz w:val="20"/>
          <w:szCs w:val="20"/>
        </w:rPr>
        <w:t xml:space="preserve"> </w:t>
      </w:r>
      <w:r w:rsidRPr="00A02A53">
        <w:rPr>
          <w:rFonts w:ascii="Arial" w:hAnsi="Arial" w:cs="Arial"/>
          <w:b/>
          <w:bCs/>
          <w:color w:val="auto"/>
          <w:sz w:val="20"/>
          <w:szCs w:val="20"/>
        </w:rPr>
        <w:t>(UNIÓN POR LA PATRIA)</w:t>
      </w:r>
    </w:p>
    <w:p w:rsidR="004D7457" w:rsidRPr="00A02A53" w:rsidRDefault="004D7457" w:rsidP="00F65660">
      <w:pPr>
        <w:pStyle w:val="Default"/>
        <w:ind w:left="426" w:hanging="426"/>
        <w:jc w:val="both"/>
        <w:rPr>
          <w:rFonts w:ascii="Arial" w:hAnsi="Arial" w:cs="Arial"/>
          <w:b/>
          <w:bCs/>
          <w:color w:val="auto"/>
          <w:sz w:val="20"/>
          <w:szCs w:val="20"/>
        </w:rPr>
      </w:pPr>
    </w:p>
    <w:p w:rsidR="004D7457" w:rsidRPr="00A02A53" w:rsidRDefault="004D7457" w:rsidP="00F65660">
      <w:pPr>
        <w:pStyle w:val="Default"/>
        <w:numPr>
          <w:ilvl w:val="0"/>
          <w:numId w:val="48"/>
        </w:numPr>
        <w:ind w:left="426" w:hanging="426"/>
        <w:jc w:val="both"/>
        <w:rPr>
          <w:b/>
          <w:bCs/>
          <w:color w:val="auto"/>
          <w:sz w:val="20"/>
          <w:szCs w:val="20"/>
        </w:rPr>
      </w:pPr>
      <w:r w:rsidRPr="00A02A53">
        <w:rPr>
          <w:rFonts w:ascii="Arial" w:hAnsi="Arial" w:cs="Arial"/>
          <w:b/>
          <w:bCs/>
          <w:color w:val="auto"/>
          <w:sz w:val="20"/>
          <w:szCs w:val="20"/>
        </w:rPr>
        <w:t>Exp. 3052-D-25</w:t>
      </w:r>
      <w:r w:rsidRPr="00A02A53">
        <w:rPr>
          <w:rFonts w:ascii="Arial" w:hAnsi="Arial" w:cs="Arial"/>
          <w:color w:val="auto"/>
          <w:sz w:val="20"/>
          <w:szCs w:val="20"/>
        </w:rPr>
        <w:t xml:space="preserve">, de </w:t>
      </w:r>
      <w:r w:rsidRPr="00A02A53">
        <w:rPr>
          <w:rFonts w:ascii="Arial" w:hAnsi="Arial" w:cs="Arial"/>
          <w:bCs/>
          <w:color w:val="auto"/>
          <w:sz w:val="20"/>
          <w:szCs w:val="20"/>
        </w:rPr>
        <w:t>Resolución</w:t>
      </w:r>
      <w:r w:rsidRPr="00A02A53">
        <w:rPr>
          <w:rFonts w:ascii="Arial" w:hAnsi="Arial" w:cs="Arial"/>
          <w:color w:val="auto"/>
          <w:sz w:val="20"/>
          <w:szCs w:val="20"/>
        </w:rPr>
        <w:t xml:space="preserve">, </w:t>
      </w:r>
      <w:r w:rsidRPr="00A02A53">
        <w:rPr>
          <w:rFonts w:ascii="Arial" w:hAnsi="Arial" w:cs="Arial"/>
          <w:bCs/>
          <w:color w:val="auto"/>
          <w:sz w:val="20"/>
          <w:szCs w:val="20"/>
          <w:shd w:val="clear" w:color="auto" w:fill="FFFFFF"/>
        </w:rPr>
        <w:t xml:space="preserve">informes referidos a la continuidad del servicio de educación vial actualmente desarrollado en la pista de aprendizaje vial ubicada en el autódromo Oscar </w:t>
      </w:r>
      <w:r w:rsidRPr="00A02A53">
        <w:rPr>
          <w:bCs/>
          <w:color w:val="auto"/>
          <w:sz w:val="20"/>
          <w:szCs w:val="20"/>
          <w:shd w:val="clear" w:color="auto" w:fill="FFFFFF"/>
        </w:rPr>
        <w:t>y</w:t>
      </w:r>
      <w:r w:rsidRPr="00A02A53">
        <w:rPr>
          <w:rFonts w:ascii="Arial" w:hAnsi="Arial" w:cs="Arial"/>
          <w:bCs/>
          <w:color w:val="auto"/>
          <w:sz w:val="20"/>
          <w:szCs w:val="20"/>
          <w:shd w:val="clear" w:color="auto" w:fill="FFFFFF"/>
        </w:rPr>
        <w:t xml:space="preserve"> Juan Gálvez</w:t>
      </w:r>
      <w:r w:rsidRPr="00A02A53">
        <w:rPr>
          <w:rFonts w:ascii="Arial" w:hAnsi="Arial" w:cs="Arial"/>
          <w:color w:val="auto"/>
          <w:sz w:val="20"/>
          <w:szCs w:val="20"/>
        </w:rPr>
        <w:t xml:space="preserve">. </w:t>
      </w:r>
      <w:r w:rsidRPr="00A02A53">
        <w:rPr>
          <w:rFonts w:ascii="Arial" w:hAnsi="Arial" w:cs="Arial"/>
          <w:b/>
          <w:bCs/>
          <w:color w:val="auto"/>
          <w:sz w:val="20"/>
          <w:szCs w:val="20"/>
        </w:rPr>
        <w:t>(UNIÓN POR LA PATRIA)</w:t>
      </w:r>
    </w:p>
    <w:p w:rsidR="004D7457" w:rsidRPr="00A02A53" w:rsidRDefault="004D7457" w:rsidP="00F65660">
      <w:pPr>
        <w:pStyle w:val="Default"/>
        <w:ind w:left="426" w:hanging="426"/>
        <w:jc w:val="both"/>
        <w:rPr>
          <w:rFonts w:ascii="Arial" w:hAnsi="Arial" w:cs="Arial"/>
          <w:b/>
          <w:bCs/>
          <w:color w:val="auto"/>
          <w:sz w:val="20"/>
          <w:szCs w:val="20"/>
        </w:rPr>
      </w:pPr>
    </w:p>
    <w:p w:rsidR="004D7457" w:rsidRPr="00A02A53" w:rsidRDefault="004D7457" w:rsidP="00F65660">
      <w:pPr>
        <w:pStyle w:val="Default"/>
        <w:numPr>
          <w:ilvl w:val="0"/>
          <w:numId w:val="48"/>
        </w:numPr>
        <w:ind w:left="426" w:hanging="426"/>
        <w:jc w:val="both"/>
        <w:rPr>
          <w:b/>
          <w:bCs/>
          <w:color w:val="auto"/>
          <w:sz w:val="20"/>
          <w:szCs w:val="20"/>
        </w:rPr>
      </w:pPr>
      <w:r w:rsidRPr="00A02A53">
        <w:rPr>
          <w:rFonts w:ascii="Arial" w:hAnsi="Arial" w:cs="Arial"/>
          <w:b/>
          <w:bCs/>
          <w:color w:val="auto"/>
          <w:sz w:val="20"/>
          <w:szCs w:val="20"/>
        </w:rPr>
        <w:t xml:space="preserve">Exp. 1807-D-25, </w:t>
      </w:r>
      <w:r w:rsidRPr="00A02A53">
        <w:rPr>
          <w:rFonts w:ascii="Arial" w:hAnsi="Arial" w:cs="Arial"/>
          <w:bCs/>
          <w:color w:val="auto"/>
          <w:sz w:val="20"/>
          <w:szCs w:val="20"/>
        </w:rPr>
        <w:t>de</w:t>
      </w:r>
      <w:r w:rsidRPr="00A02A53">
        <w:rPr>
          <w:rFonts w:ascii="Arial" w:hAnsi="Arial" w:cs="Arial"/>
          <w:color w:val="auto"/>
          <w:sz w:val="20"/>
          <w:szCs w:val="20"/>
        </w:rPr>
        <w:t xml:space="preserve"> Declaración,</w:t>
      </w:r>
      <w:r w:rsidRPr="00A02A53">
        <w:rPr>
          <w:rFonts w:ascii="Arial" w:hAnsi="Arial" w:cs="Arial"/>
          <w:bCs/>
          <w:color w:val="auto"/>
          <w:sz w:val="20"/>
          <w:szCs w:val="20"/>
        </w:rPr>
        <w:t xml:space="preserve"> se declara de Interés, Social, Cultural, Ambiental y Educativo orientado a promover una vida saludable a la realización del “Siembra Festival”. </w:t>
      </w:r>
      <w:r w:rsidRPr="00A02A53">
        <w:rPr>
          <w:rFonts w:ascii="Arial" w:hAnsi="Arial" w:cs="Arial"/>
          <w:b/>
          <w:bCs/>
          <w:color w:val="auto"/>
          <w:sz w:val="20"/>
          <w:szCs w:val="20"/>
        </w:rPr>
        <w:t>(UCR-EVOLUCION)</w:t>
      </w:r>
    </w:p>
    <w:p w:rsidR="0048203D" w:rsidRPr="0048203D" w:rsidRDefault="0048203D" w:rsidP="00F65660">
      <w:pPr>
        <w:ind w:left="426" w:right="36" w:hanging="426"/>
        <w:jc w:val="both"/>
        <w:rPr>
          <w:b/>
          <w:bCs/>
          <w:lang w:eastAsia="es-AR"/>
        </w:rPr>
      </w:pPr>
    </w:p>
    <w:p w:rsidR="004E190A" w:rsidRPr="004E190A" w:rsidRDefault="004E190A" w:rsidP="00F65660">
      <w:pPr>
        <w:pStyle w:val="Prrafodelista"/>
        <w:numPr>
          <w:ilvl w:val="0"/>
          <w:numId w:val="48"/>
        </w:numPr>
        <w:ind w:left="426" w:right="36" w:hanging="426"/>
        <w:jc w:val="both"/>
        <w:rPr>
          <w:lang w:eastAsia="es-AR"/>
        </w:rPr>
      </w:pPr>
      <w:r w:rsidRPr="00F65660">
        <w:rPr>
          <w:b/>
          <w:bCs/>
          <w:lang w:eastAsia="es-AR"/>
        </w:rPr>
        <w:t xml:space="preserve">Exp. 646-P-25, </w:t>
      </w:r>
      <w:r w:rsidRPr="0048203D">
        <w:rPr>
          <w:lang w:eastAsia="es-AR"/>
        </w:rPr>
        <w:t xml:space="preserve">de Ley, sobre creación del “Reconocimiento Clubes Verdes” en el ámbito de la Ciudad. </w:t>
      </w:r>
      <w:r w:rsidRPr="00F65660">
        <w:rPr>
          <w:b/>
          <w:bCs/>
          <w:lang w:eastAsia="es-AR"/>
        </w:rPr>
        <w:t>(UNIÓN POR LA PATRIA)</w:t>
      </w:r>
    </w:p>
    <w:p w:rsidR="004E190A" w:rsidRPr="004E190A" w:rsidRDefault="004E190A" w:rsidP="00F65660">
      <w:pPr>
        <w:ind w:left="426" w:right="33" w:hanging="426"/>
        <w:jc w:val="both"/>
        <w:rPr>
          <w:lang w:eastAsia="es-AR"/>
        </w:rPr>
      </w:pPr>
    </w:p>
    <w:p w:rsidR="004E190A" w:rsidRPr="00F65660" w:rsidRDefault="004E190A" w:rsidP="00F65660">
      <w:pPr>
        <w:pStyle w:val="Prrafodelista"/>
        <w:numPr>
          <w:ilvl w:val="0"/>
          <w:numId w:val="48"/>
        </w:numPr>
        <w:ind w:left="426" w:right="48" w:hanging="426"/>
        <w:jc w:val="both"/>
        <w:rPr>
          <w:b/>
          <w:bCs/>
          <w:lang w:eastAsia="es-AR"/>
        </w:rPr>
      </w:pPr>
      <w:r w:rsidRPr="00F65660">
        <w:rPr>
          <w:b/>
          <w:bCs/>
          <w:lang w:eastAsia="es-AR"/>
        </w:rPr>
        <w:t xml:space="preserve">Exp. 339-D-25, </w:t>
      </w:r>
      <w:r w:rsidRPr="004E190A">
        <w:rPr>
          <w:lang w:eastAsia="es-AR"/>
        </w:rPr>
        <w:t>de Ley, asignación económica mensual a deportistas federados con discapacidad</w:t>
      </w:r>
      <w:r w:rsidRPr="00F65660">
        <w:rPr>
          <w:b/>
          <w:bCs/>
          <w:lang w:eastAsia="es-AR"/>
        </w:rPr>
        <w:t>. (UNIÓN POR LA PATRIA) </w:t>
      </w:r>
    </w:p>
    <w:p w:rsidR="004E190A" w:rsidRPr="004E190A" w:rsidRDefault="004E190A" w:rsidP="00F65660">
      <w:pPr>
        <w:ind w:left="426" w:right="48" w:hanging="426"/>
        <w:jc w:val="both"/>
        <w:rPr>
          <w:lang w:eastAsia="es-AR"/>
        </w:rPr>
      </w:pPr>
    </w:p>
    <w:p w:rsidR="004E190A" w:rsidRPr="00F65660" w:rsidRDefault="004E190A" w:rsidP="00F65660">
      <w:pPr>
        <w:pStyle w:val="Prrafodelista"/>
        <w:numPr>
          <w:ilvl w:val="0"/>
          <w:numId w:val="48"/>
        </w:numPr>
        <w:ind w:left="426" w:right="37" w:hanging="426"/>
        <w:jc w:val="both"/>
        <w:rPr>
          <w:b/>
          <w:bCs/>
          <w:lang w:eastAsia="es-AR"/>
        </w:rPr>
      </w:pPr>
      <w:r w:rsidRPr="00F65660">
        <w:rPr>
          <w:b/>
          <w:bCs/>
          <w:lang w:eastAsia="es-AR"/>
        </w:rPr>
        <w:t xml:space="preserve">Exp. 340-D-25, </w:t>
      </w:r>
      <w:r w:rsidRPr="004E190A">
        <w:rPr>
          <w:lang w:eastAsia="es-AR"/>
        </w:rPr>
        <w:t>de Ley, se adhiere a la ley nacional 27.732 de creación del programa de prevención, diagnóstico y tratamiento integral de la pubertad precoz</w:t>
      </w:r>
      <w:r w:rsidRPr="00F65660">
        <w:rPr>
          <w:b/>
          <w:bCs/>
          <w:lang w:eastAsia="es-AR"/>
        </w:rPr>
        <w:t>. (UNIÓN POR LA PATRIA) </w:t>
      </w:r>
    </w:p>
    <w:p w:rsidR="004E190A" w:rsidRPr="004E190A" w:rsidRDefault="004E190A" w:rsidP="00F65660">
      <w:pPr>
        <w:pStyle w:val="NormalWeb"/>
        <w:spacing w:before="0" w:beforeAutospacing="0" w:after="0" w:afterAutospacing="0"/>
        <w:ind w:left="426" w:right="1046" w:hanging="426"/>
        <w:jc w:val="both"/>
        <w:rPr>
          <w:rFonts w:ascii="Arial" w:hAnsi="Arial" w:cs="Arial"/>
          <w:sz w:val="20"/>
          <w:szCs w:val="20"/>
        </w:rPr>
      </w:pPr>
    </w:p>
    <w:p w:rsidR="004E190A" w:rsidRPr="004E190A" w:rsidRDefault="004E190A" w:rsidP="00F65660">
      <w:pPr>
        <w:pStyle w:val="NormalWeb"/>
        <w:numPr>
          <w:ilvl w:val="0"/>
          <w:numId w:val="48"/>
        </w:numPr>
        <w:spacing w:before="0" w:beforeAutospacing="0" w:after="0" w:afterAutospacing="0"/>
        <w:ind w:left="426" w:right="1110" w:hanging="426"/>
        <w:jc w:val="both"/>
        <w:rPr>
          <w:rFonts w:ascii="Arial" w:hAnsi="Arial" w:cs="Arial"/>
          <w:sz w:val="20"/>
          <w:szCs w:val="20"/>
        </w:rPr>
      </w:pPr>
      <w:r w:rsidRPr="004E190A">
        <w:rPr>
          <w:rFonts w:ascii="Arial" w:hAnsi="Arial" w:cs="Arial"/>
          <w:b/>
          <w:bCs/>
          <w:sz w:val="20"/>
          <w:szCs w:val="20"/>
        </w:rPr>
        <w:t xml:space="preserve">Exp. 1248-D-25, </w:t>
      </w:r>
      <w:r w:rsidRPr="004E190A">
        <w:rPr>
          <w:rFonts w:ascii="Arial" w:hAnsi="Arial" w:cs="Arial"/>
          <w:sz w:val="20"/>
          <w:szCs w:val="20"/>
        </w:rPr>
        <w:t xml:space="preserve">de Ley, Adhesión a la Ley Nacional N°25.415 </w:t>
      </w:r>
      <w:r w:rsidRPr="004E190A">
        <w:rPr>
          <w:rFonts w:ascii="Arial" w:hAnsi="Arial" w:cs="Arial"/>
          <w:b/>
          <w:bCs/>
          <w:sz w:val="20"/>
          <w:szCs w:val="20"/>
        </w:rPr>
        <w:t>(UNIÓN POR LA PATRIA) </w:t>
      </w:r>
    </w:p>
    <w:p w:rsidR="008909C6" w:rsidRPr="00800A34" w:rsidRDefault="008909C6" w:rsidP="00F65660">
      <w:pPr>
        <w:ind w:left="426" w:hanging="426"/>
        <w:jc w:val="both"/>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 xml:space="preserve">Exp. 1008-D-25, </w:t>
      </w:r>
      <w:r w:rsidRPr="00F65660">
        <w:rPr>
          <w:color w:val="222222"/>
        </w:rPr>
        <w:t xml:space="preserve">de Ley, se crea una exposición permanente en conmemoración a las víctimas del bombardeo a la plaza de mayo.  </w:t>
      </w:r>
      <w:r w:rsidRPr="00F65660">
        <w:rPr>
          <w:b/>
          <w:color w:val="222222"/>
        </w:rPr>
        <w:t>(</w:t>
      </w:r>
      <w:r w:rsidRPr="00F65660">
        <w:rPr>
          <w:b/>
          <w:bCs/>
          <w:color w:val="222222"/>
        </w:rPr>
        <w:t>UNIÓN POR LA PATRIA)</w:t>
      </w:r>
    </w:p>
    <w:p w:rsidR="008909C6" w:rsidRPr="00800A34" w:rsidRDefault="008909C6" w:rsidP="00F65660">
      <w:pPr>
        <w:ind w:left="426" w:hanging="426"/>
        <w:jc w:val="both"/>
        <w:rPr>
          <w:b/>
          <w:bCs/>
          <w:color w:val="222222"/>
        </w:rPr>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 xml:space="preserve">Exp. 461-D-24, </w:t>
      </w:r>
      <w:r w:rsidRPr="00F65660">
        <w:rPr>
          <w:color w:val="222222"/>
        </w:rPr>
        <w:t>de Ley, creación del Programa la Hora Silencios. </w:t>
      </w:r>
      <w:r w:rsidRPr="00F65660">
        <w:rPr>
          <w:b/>
          <w:i/>
          <w:color w:val="222222"/>
        </w:rPr>
        <w:t>(</w:t>
      </w:r>
      <w:r w:rsidRPr="00F65660">
        <w:rPr>
          <w:b/>
          <w:bCs/>
          <w:color w:val="222222"/>
        </w:rPr>
        <w:t xml:space="preserve">UNIÓN POR LA PATRIA)  </w:t>
      </w:r>
    </w:p>
    <w:p w:rsidR="008909C6" w:rsidRPr="00800A34" w:rsidRDefault="008909C6" w:rsidP="00F65660">
      <w:pPr>
        <w:ind w:left="426" w:hanging="426"/>
        <w:jc w:val="both"/>
      </w:pPr>
    </w:p>
    <w:p w:rsidR="008909C6" w:rsidRPr="00F65660" w:rsidRDefault="008909C6" w:rsidP="00F65660">
      <w:pPr>
        <w:pStyle w:val="Prrafodelista"/>
        <w:numPr>
          <w:ilvl w:val="0"/>
          <w:numId w:val="48"/>
        </w:numPr>
        <w:ind w:left="426" w:hanging="426"/>
        <w:jc w:val="both"/>
        <w:rPr>
          <w:bCs/>
          <w:color w:val="222222"/>
        </w:rPr>
      </w:pPr>
      <w:r w:rsidRPr="00F65660">
        <w:rPr>
          <w:b/>
          <w:bCs/>
          <w:color w:val="222222"/>
        </w:rPr>
        <w:t xml:space="preserve">Exp. 3077-D-24, </w:t>
      </w:r>
      <w:r w:rsidRPr="00F65660">
        <w:rPr>
          <w:color w:val="222222"/>
        </w:rPr>
        <w:t>de Ley, se implementa un Programa Preventivo contra el cáncer cervicouterino y mamari</w:t>
      </w:r>
      <w:r w:rsidRPr="00F65660">
        <w:rPr>
          <w:bCs/>
          <w:color w:val="222222"/>
        </w:rPr>
        <w:t xml:space="preserve">o. </w:t>
      </w:r>
      <w:r w:rsidRPr="00F65660">
        <w:rPr>
          <w:b/>
          <w:bCs/>
          <w:color w:val="222222"/>
        </w:rPr>
        <w:t xml:space="preserve"> (UNIÓN POR LA PATRIA)</w:t>
      </w:r>
      <w:r w:rsidRPr="00F65660">
        <w:rPr>
          <w:bCs/>
          <w:color w:val="222222"/>
        </w:rPr>
        <w:t xml:space="preserve"> </w:t>
      </w:r>
    </w:p>
    <w:p w:rsidR="008909C6" w:rsidRPr="00800A34" w:rsidRDefault="008909C6" w:rsidP="00F65660">
      <w:pPr>
        <w:ind w:left="426" w:hanging="426"/>
        <w:jc w:val="both"/>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 xml:space="preserve">Exp. 3365-D-24, </w:t>
      </w:r>
      <w:r w:rsidRPr="00F65660">
        <w:rPr>
          <w:color w:val="222222"/>
        </w:rPr>
        <w:t>de Ley, concientización y prevención sobre estafas telefónicas y digitales a personas mayores.</w:t>
      </w:r>
      <w:r w:rsidRPr="00F65660">
        <w:rPr>
          <w:bCs/>
          <w:color w:val="222222"/>
        </w:rPr>
        <w:t xml:space="preserve"> </w:t>
      </w:r>
      <w:r w:rsidRPr="00F65660">
        <w:rPr>
          <w:b/>
          <w:bCs/>
          <w:color w:val="222222"/>
        </w:rPr>
        <w:t xml:space="preserve"> (UNIÓN POR LA PATRIA) </w:t>
      </w:r>
    </w:p>
    <w:p w:rsidR="008909C6" w:rsidRPr="00800A34" w:rsidRDefault="008909C6" w:rsidP="00F65660">
      <w:pPr>
        <w:ind w:left="426" w:hanging="426"/>
        <w:jc w:val="both"/>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 xml:space="preserve">Exp. 2950-D-25, </w:t>
      </w:r>
      <w:r w:rsidRPr="00F65660">
        <w:rPr>
          <w:color w:val="222222"/>
        </w:rPr>
        <w:t xml:space="preserve">de Ley, se otorga la Distinción de Historiador e Historiadora Porteños, correspondiente al año 2025, a Luis Alposta y a Susana Haydeé Borgno. </w:t>
      </w:r>
      <w:r w:rsidRPr="00F65660">
        <w:rPr>
          <w:b/>
          <w:bCs/>
          <w:color w:val="222222"/>
        </w:rPr>
        <w:t>(UNIÓN POR LA PATRIA)</w:t>
      </w:r>
    </w:p>
    <w:p w:rsidR="008909C6" w:rsidRPr="0048203D" w:rsidRDefault="008909C6" w:rsidP="00F65660">
      <w:pPr>
        <w:ind w:left="426" w:hanging="426"/>
        <w:jc w:val="both"/>
      </w:pPr>
    </w:p>
    <w:p w:rsidR="0048203D" w:rsidRPr="00F65660" w:rsidRDefault="008909C6" w:rsidP="00F65660">
      <w:pPr>
        <w:pStyle w:val="Prrafodelista"/>
        <w:numPr>
          <w:ilvl w:val="0"/>
          <w:numId w:val="48"/>
        </w:numPr>
        <w:ind w:left="426" w:hanging="426"/>
        <w:jc w:val="both"/>
        <w:rPr>
          <w:b/>
          <w:bCs/>
          <w:color w:val="222222"/>
        </w:rPr>
      </w:pPr>
      <w:r w:rsidRPr="00F65660">
        <w:rPr>
          <w:b/>
          <w:bCs/>
          <w:color w:val="222222"/>
        </w:rPr>
        <w:t xml:space="preserve">Exp. 2558-D-24, </w:t>
      </w:r>
      <w:r w:rsidRPr="00F65660">
        <w:rPr>
          <w:color w:val="222222"/>
        </w:rPr>
        <w:t>de Ley,</w:t>
      </w:r>
      <w:r w:rsidRPr="00F65660">
        <w:rPr>
          <w:b/>
          <w:bCs/>
          <w:color w:val="222222"/>
        </w:rPr>
        <w:t xml:space="preserve"> </w:t>
      </w:r>
      <w:r w:rsidRPr="00F65660">
        <w:rPr>
          <w:color w:val="222222"/>
        </w:rPr>
        <w:t xml:space="preserve">se establece  para los centros de jubilados y pensionados que se encuentran inscriptos en el Registro de Organizaciones de Acción Comunitaria (ROAC), que abran una cuenta corriente en el Banco Ciudad, la opción de gratuidad de la misma. </w:t>
      </w:r>
      <w:r w:rsidRPr="00F65660">
        <w:rPr>
          <w:b/>
          <w:bCs/>
          <w:color w:val="222222"/>
        </w:rPr>
        <w:t xml:space="preserve">(UNIÓN POR LA PATRIA) </w:t>
      </w:r>
    </w:p>
    <w:p w:rsidR="008909C6" w:rsidRPr="0048203D" w:rsidRDefault="008909C6" w:rsidP="00F65660">
      <w:pPr>
        <w:ind w:left="426" w:hanging="426"/>
        <w:jc w:val="both"/>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Exp. 2899-D-24,</w:t>
      </w:r>
      <w:r w:rsidRPr="00F65660">
        <w:rPr>
          <w:color w:val="222222"/>
        </w:rPr>
        <w:t xml:space="preserve"> de Ley, emergencia sanitaria en el barrio de Constitución.</w:t>
      </w:r>
      <w:r w:rsidRPr="00F65660">
        <w:rPr>
          <w:b/>
          <w:bCs/>
          <w:color w:val="222222"/>
        </w:rPr>
        <w:t xml:space="preserve"> (UNIÓN POR LA PATRIA)</w:t>
      </w:r>
    </w:p>
    <w:p w:rsidR="008909C6" w:rsidRPr="0048203D" w:rsidRDefault="008909C6" w:rsidP="00F65660">
      <w:pPr>
        <w:ind w:left="426" w:hanging="426"/>
        <w:jc w:val="both"/>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 xml:space="preserve">Exp. 287-D-25, </w:t>
      </w:r>
      <w:r w:rsidRPr="00F65660">
        <w:rPr>
          <w:color w:val="222222"/>
        </w:rPr>
        <w:t xml:space="preserve">de Ley, estudio epidemiológico de Salud Mental. </w:t>
      </w:r>
      <w:r w:rsidRPr="00F65660">
        <w:rPr>
          <w:b/>
          <w:bCs/>
          <w:color w:val="222222"/>
        </w:rPr>
        <w:t>(UNIÓN POR LA PATRIA)</w:t>
      </w:r>
    </w:p>
    <w:p w:rsidR="008909C6" w:rsidRPr="0048203D" w:rsidRDefault="008909C6" w:rsidP="00F65660">
      <w:pPr>
        <w:ind w:left="426" w:hanging="426"/>
        <w:jc w:val="both"/>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Exp. 1374-D-25</w:t>
      </w:r>
      <w:r w:rsidRPr="00F65660">
        <w:rPr>
          <w:color w:val="222222"/>
        </w:rPr>
        <w:t xml:space="preserve"> de Ley, se instituye el 6 de mayo de cada año como el “Día de la visibilización de la lucha contra los discursos de odio hacia la comunidad lésbica”. </w:t>
      </w:r>
      <w:r w:rsidRPr="00F65660">
        <w:rPr>
          <w:b/>
          <w:bCs/>
          <w:color w:val="222222"/>
        </w:rPr>
        <w:t>(UNIÓN POR LA PATRIA)</w:t>
      </w:r>
    </w:p>
    <w:p w:rsidR="008909C6" w:rsidRPr="0048203D" w:rsidRDefault="008909C6" w:rsidP="00F65660">
      <w:pPr>
        <w:ind w:left="426" w:hanging="426"/>
        <w:jc w:val="both"/>
      </w:pPr>
    </w:p>
    <w:p w:rsidR="008909C6" w:rsidRPr="00F65660" w:rsidRDefault="008909C6" w:rsidP="00F65660">
      <w:pPr>
        <w:pStyle w:val="Prrafodelista"/>
        <w:numPr>
          <w:ilvl w:val="0"/>
          <w:numId w:val="48"/>
        </w:numPr>
        <w:ind w:left="426" w:hanging="426"/>
        <w:jc w:val="both"/>
        <w:rPr>
          <w:color w:val="222222"/>
        </w:rPr>
      </w:pPr>
      <w:r w:rsidRPr="00F65660">
        <w:rPr>
          <w:b/>
          <w:bCs/>
          <w:color w:val="222222"/>
          <w:u w:val="single"/>
        </w:rPr>
        <w:t>Despacho 761/25:</w:t>
      </w:r>
      <w:r w:rsidRPr="00F65660">
        <w:rPr>
          <w:b/>
          <w:bCs/>
          <w:color w:val="222222"/>
        </w:rPr>
        <w:t xml:space="preserve"> </w:t>
      </w:r>
      <w:r w:rsidRPr="00F65660">
        <w:rPr>
          <w:color w:val="222222"/>
        </w:rPr>
        <w:t xml:space="preserve">Comisión de Niñez, Adolescencia y Juventud y Presupuesto, Hacienda, Administración Financiera y Política Tributaria. </w:t>
      </w:r>
      <w:r w:rsidRPr="00F65660">
        <w:rPr>
          <w:b/>
          <w:bCs/>
          <w:color w:val="222222"/>
          <w:u w:val="single"/>
        </w:rPr>
        <w:t>Ley:</w:t>
      </w:r>
      <w:r w:rsidRPr="00F65660">
        <w:rPr>
          <w:b/>
          <w:bCs/>
          <w:color w:val="222222"/>
        </w:rPr>
        <w:t xml:space="preserve"> </w:t>
      </w:r>
      <w:r w:rsidRPr="00F65660">
        <w:rPr>
          <w:color w:val="222222"/>
        </w:rPr>
        <w:t xml:space="preserve">creación de la asignación económica “Cuidado por familiares y referentes afectivas/os”. (Exp. </w:t>
      </w:r>
      <w:r w:rsidR="006F47ED" w:rsidRPr="00F65660">
        <w:rPr>
          <w:color w:val="222222"/>
        </w:rPr>
        <w:t>2014</w:t>
      </w:r>
      <w:r w:rsidRPr="00F65660">
        <w:rPr>
          <w:color w:val="222222"/>
        </w:rPr>
        <w:t>-D-25, Diputada Bielli y otros)</w:t>
      </w:r>
      <w:r w:rsidRPr="00F65660">
        <w:rPr>
          <w:b/>
          <w:bCs/>
          <w:color w:val="222222"/>
        </w:rPr>
        <w:t xml:space="preserve"> (UNION POR LA PATRIA) </w:t>
      </w:r>
      <w:r w:rsidRPr="00F65660">
        <w:rPr>
          <w:color w:val="222222"/>
        </w:rPr>
        <w:t> </w:t>
      </w:r>
    </w:p>
    <w:p w:rsidR="008909C6" w:rsidRPr="0048203D" w:rsidRDefault="008909C6" w:rsidP="00F65660">
      <w:pPr>
        <w:ind w:left="426" w:hanging="426"/>
        <w:jc w:val="both"/>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 xml:space="preserve">Exp. 1311-D-25, </w:t>
      </w:r>
      <w:r w:rsidRPr="00F65660">
        <w:rPr>
          <w:color w:val="222222"/>
        </w:rPr>
        <w:t xml:space="preserve">de Ley, Creación de escuela hospitalaria N° 4. </w:t>
      </w:r>
      <w:r w:rsidRPr="00F65660">
        <w:rPr>
          <w:b/>
          <w:bCs/>
          <w:color w:val="222222"/>
        </w:rPr>
        <w:t xml:space="preserve">(UNIÓN POR LA PATRIA) </w:t>
      </w:r>
    </w:p>
    <w:p w:rsidR="008909C6" w:rsidRPr="0048203D" w:rsidRDefault="008909C6" w:rsidP="00F65660">
      <w:pPr>
        <w:ind w:left="426" w:hanging="426"/>
        <w:jc w:val="both"/>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Exp. 1994-D-24 y Exp. 115-D-2025,</w:t>
      </w:r>
      <w:r w:rsidRPr="00F65660">
        <w:rPr>
          <w:color w:val="222222"/>
        </w:rPr>
        <w:t xml:space="preserve"> de Ley, Centros de Referencia EPOF.</w:t>
      </w:r>
      <w:r w:rsidRPr="00F65660">
        <w:rPr>
          <w:b/>
          <w:bCs/>
          <w:color w:val="222222"/>
        </w:rPr>
        <w:t xml:space="preserve"> (UNION POR LA PATRIA) </w:t>
      </w:r>
    </w:p>
    <w:p w:rsidR="008909C6" w:rsidRPr="0048203D" w:rsidRDefault="008909C6" w:rsidP="00F65660">
      <w:pPr>
        <w:ind w:left="426" w:hanging="426"/>
        <w:jc w:val="both"/>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 xml:space="preserve">Exp. 631-D-25, </w:t>
      </w:r>
      <w:r w:rsidRPr="00F65660">
        <w:rPr>
          <w:color w:val="222222"/>
        </w:rPr>
        <w:t xml:space="preserve">de Ley, se adopta el nuevo símbolo de accesibilidad universal, desarrollado por la unidad de diseño gráfico del departamento de información pública de la ONU. </w:t>
      </w:r>
      <w:r w:rsidRPr="00F65660">
        <w:rPr>
          <w:b/>
          <w:bCs/>
          <w:color w:val="222222"/>
        </w:rPr>
        <w:t xml:space="preserve">(UNION POR LA PATRIA) </w:t>
      </w:r>
    </w:p>
    <w:p w:rsidR="008909C6" w:rsidRPr="0048203D" w:rsidRDefault="008909C6" w:rsidP="00F65660">
      <w:pPr>
        <w:ind w:left="426" w:hanging="426"/>
        <w:jc w:val="both"/>
      </w:pPr>
    </w:p>
    <w:p w:rsidR="008909C6" w:rsidRPr="00F65660" w:rsidRDefault="008909C6" w:rsidP="00F65660">
      <w:pPr>
        <w:pStyle w:val="Prrafodelista"/>
        <w:numPr>
          <w:ilvl w:val="0"/>
          <w:numId w:val="48"/>
        </w:numPr>
        <w:ind w:left="426" w:hanging="426"/>
        <w:jc w:val="both"/>
        <w:rPr>
          <w:b/>
          <w:bCs/>
          <w:color w:val="222222"/>
        </w:rPr>
      </w:pPr>
      <w:r w:rsidRPr="00F65660">
        <w:rPr>
          <w:b/>
          <w:bCs/>
          <w:color w:val="222222"/>
        </w:rPr>
        <w:t xml:space="preserve">Exp. 2843-D-25, </w:t>
      </w:r>
      <w:r w:rsidRPr="00F65660">
        <w:rPr>
          <w:color w:val="222222"/>
        </w:rPr>
        <w:t>de Ley, obligatoriedad de un horario de acceso libre y gratuito a las instalaciones y exposiciones de Colón Fábrica, dependiente del Teatro Colón.</w:t>
      </w:r>
      <w:r w:rsidRPr="00F65660">
        <w:rPr>
          <w:b/>
          <w:bCs/>
          <w:color w:val="222222"/>
        </w:rPr>
        <w:t xml:space="preserve"> (UNION POR LA PATRIA)</w:t>
      </w:r>
    </w:p>
    <w:p w:rsidR="00BC7DAE" w:rsidRPr="0048203D" w:rsidRDefault="00BC7DAE" w:rsidP="00F65660">
      <w:pPr>
        <w:pStyle w:val="NormalWeb"/>
        <w:spacing w:before="0" w:beforeAutospacing="0" w:after="0" w:afterAutospacing="0"/>
        <w:ind w:left="426" w:hanging="426"/>
        <w:jc w:val="both"/>
        <w:rPr>
          <w:rFonts w:ascii="Arial" w:hAnsi="Arial" w:cs="Arial"/>
          <w:sz w:val="20"/>
          <w:szCs w:val="20"/>
        </w:rPr>
      </w:pPr>
    </w:p>
    <w:p w:rsidR="00BC7DAE" w:rsidRPr="0048203D" w:rsidRDefault="00BC7DAE"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48203D">
        <w:rPr>
          <w:rFonts w:ascii="Arial" w:hAnsi="Arial" w:cs="Arial"/>
          <w:b/>
          <w:bCs/>
          <w:sz w:val="20"/>
          <w:szCs w:val="20"/>
        </w:rPr>
        <w:t>Exp. 2783-D-25</w:t>
      </w:r>
      <w:r w:rsidRPr="0048203D">
        <w:rPr>
          <w:rFonts w:ascii="Arial" w:hAnsi="Arial" w:cs="Arial"/>
          <w:sz w:val="20"/>
          <w:szCs w:val="20"/>
        </w:rPr>
        <w:t>, de Ley, se instituye el día 24 de octubre de cada año como el “Día de la Astronomía”.</w:t>
      </w:r>
      <w:r w:rsidRPr="0048203D">
        <w:rPr>
          <w:rFonts w:ascii="Arial" w:hAnsi="Arial" w:cs="Arial"/>
          <w:b/>
          <w:bCs/>
          <w:sz w:val="20"/>
          <w:szCs w:val="20"/>
        </w:rPr>
        <w:t xml:space="preserve"> (REPUBLICANOS UNIDOS)</w:t>
      </w:r>
    </w:p>
    <w:p w:rsidR="00BC7DAE" w:rsidRPr="0048203D" w:rsidRDefault="00BC7DAE" w:rsidP="00F65660">
      <w:pPr>
        <w:ind w:left="426" w:hanging="426"/>
        <w:jc w:val="both"/>
        <w:rPr>
          <w:lang w:eastAsia="es-AR"/>
        </w:rPr>
      </w:pPr>
    </w:p>
    <w:p w:rsidR="00BC7DAE" w:rsidRPr="0048203D" w:rsidRDefault="00BC7DAE"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 xml:space="preserve">Exp. 1677-D-24, </w:t>
      </w:r>
      <w:r w:rsidRPr="0048203D">
        <w:rPr>
          <w:lang w:eastAsia="es-AR"/>
        </w:rPr>
        <w:t xml:space="preserve">de Ley, </w:t>
      </w:r>
      <w:r w:rsidRPr="00F65660">
        <w:rPr>
          <w:shd w:val="clear" w:color="auto" w:fill="FFFFFF"/>
          <w:lang w:eastAsia="es-AR"/>
        </w:rPr>
        <w:t>agrupación de distritos y regiones escolares según comunas de la Ciudad.</w:t>
      </w:r>
      <w:r w:rsidRPr="00F65660">
        <w:rPr>
          <w:b/>
          <w:bCs/>
          <w:shd w:val="clear" w:color="auto" w:fill="FFFFFF"/>
          <w:lang w:eastAsia="es-AR"/>
        </w:rPr>
        <w:t xml:space="preserve"> (UCR EVOLUCIÓN)</w:t>
      </w:r>
    </w:p>
    <w:p w:rsidR="00BC7DAE" w:rsidRPr="0048203D" w:rsidRDefault="00BC7DAE" w:rsidP="00F65660">
      <w:pPr>
        <w:shd w:val="clear" w:color="auto" w:fill="FFFFFF"/>
        <w:ind w:left="426" w:hanging="426"/>
        <w:jc w:val="both"/>
        <w:rPr>
          <w:lang w:eastAsia="es-AR"/>
        </w:rPr>
      </w:pPr>
    </w:p>
    <w:p w:rsidR="00BC7DAE" w:rsidRPr="0048203D" w:rsidRDefault="00BC7DAE" w:rsidP="00F65660">
      <w:pPr>
        <w:pStyle w:val="Prrafodelista"/>
        <w:numPr>
          <w:ilvl w:val="0"/>
          <w:numId w:val="48"/>
        </w:numPr>
        <w:shd w:val="clear" w:color="auto" w:fill="FFFFFF"/>
        <w:ind w:left="426" w:hanging="426"/>
        <w:jc w:val="both"/>
        <w:textAlignment w:val="baseline"/>
        <w:rPr>
          <w:lang w:eastAsia="es-AR"/>
        </w:rPr>
      </w:pPr>
      <w:r w:rsidRPr="00F65660">
        <w:rPr>
          <w:b/>
          <w:bCs/>
          <w:u w:val="single"/>
          <w:lang w:eastAsia="es-AR"/>
        </w:rPr>
        <w:t>Despacho Nº 759/25</w:t>
      </w:r>
      <w:r w:rsidRPr="00F65660">
        <w:rPr>
          <w:b/>
          <w:bCs/>
          <w:lang w:eastAsia="es-AR"/>
        </w:rPr>
        <w:t xml:space="preserve">: </w:t>
      </w:r>
      <w:r w:rsidRPr="0048203D">
        <w:rPr>
          <w:lang w:eastAsia="es-AR"/>
        </w:rPr>
        <w:t xml:space="preserve">Comisión de Legislación del Trabajo conjunta con la Comisión de Niñez, Adolescencia y Juventud. </w:t>
      </w:r>
      <w:r w:rsidRPr="00F65660">
        <w:rPr>
          <w:b/>
          <w:bCs/>
          <w:u w:val="single"/>
          <w:lang w:eastAsia="es-AR"/>
        </w:rPr>
        <w:t>Ley:</w:t>
      </w:r>
      <w:r w:rsidRPr="00F65660">
        <w:rPr>
          <w:bCs/>
          <w:lang w:eastAsia="es-AR"/>
        </w:rPr>
        <w:t xml:space="preserve"> </w:t>
      </w:r>
      <w:r w:rsidRPr="0048203D">
        <w:rPr>
          <w:lang w:eastAsia="es-AR"/>
        </w:rPr>
        <w:t>se incorpora el artículo 70 bis a la ley 471 - Relaciones laborales en la administración pública- (Expte. 202-D-25 y agreg., Diputada Crucitta y otros).</w:t>
      </w:r>
      <w:r w:rsidRPr="00F65660">
        <w:rPr>
          <w:b/>
          <w:bCs/>
          <w:lang w:eastAsia="es-AR"/>
        </w:rPr>
        <w:t xml:space="preserve"> (UCR EVOLUCIÓN)</w:t>
      </w:r>
    </w:p>
    <w:p w:rsidR="00BC7DAE" w:rsidRPr="0048203D" w:rsidRDefault="00BC7DAE" w:rsidP="00F65660">
      <w:pPr>
        <w:shd w:val="clear" w:color="auto" w:fill="FFFFFF"/>
        <w:ind w:left="426" w:hanging="426"/>
        <w:jc w:val="both"/>
        <w:rPr>
          <w:lang w:eastAsia="es-AR"/>
        </w:rPr>
      </w:pPr>
    </w:p>
    <w:p w:rsidR="00BC7DAE" w:rsidRPr="0048203D" w:rsidRDefault="00BC7DAE" w:rsidP="00F65660">
      <w:pPr>
        <w:pStyle w:val="Prrafodelista"/>
        <w:numPr>
          <w:ilvl w:val="0"/>
          <w:numId w:val="48"/>
        </w:numPr>
        <w:ind w:left="426" w:hanging="426"/>
        <w:jc w:val="both"/>
        <w:rPr>
          <w:lang w:eastAsia="es-AR"/>
        </w:rPr>
      </w:pPr>
      <w:r w:rsidRPr="00F65660">
        <w:rPr>
          <w:b/>
          <w:bCs/>
          <w:lang w:eastAsia="es-AR"/>
        </w:rPr>
        <w:t>Exp. 2918-D-25</w:t>
      </w:r>
      <w:r w:rsidRPr="0048203D">
        <w:rPr>
          <w:lang w:eastAsia="es-AR"/>
        </w:rPr>
        <w:t xml:space="preserve">, de Ley, homenaje al personal de salud fallecido en la Ciudad de Buenos Aires en el marco de la pandemia de Covid-19. </w:t>
      </w:r>
      <w:r w:rsidRPr="00F65660">
        <w:rPr>
          <w:b/>
          <w:bCs/>
          <w:lang w:eastAsia="es-AR"/>
        </w:rPr>
        <w:t>(CONFIANZA PÚBLICA)</w:t>
      </w:r>
    </w:p>
    <w:p w:rsidR="00BC7DAE" w:rsidRPr="0048203D" w:rsidRDefault="00BC7DAE" w:rsidP="00F65660">
      <w:pPr>
        <w:ind w:left="426" w:hanging="426"/>
        <w:jc w:val="both"/>
        <w:rPr>
          <w:lang w:eastAsia="es-AR"/>
        </w:rPr>
      </w:pPr>
    </w:p>
    <w:p w:rsidR="00BC7DAE" w:rsidRPr="0048203D" w:rsidRDefault="00BC7DAE" w:rsidP="00F65660">
      <w:pPr>
        <w:pStyle w:val="Prrafodelista"/>
        <w:numPr>
          <w:ilvl w:val="0"/>
          <w:numId w:val="48"/>
        </w:numPr>
        <w:ind w:left="426" w:hanging="426"/>
        <w:jc w:val="both"/>
        <w:rPr>
          <w:lang w:eastAsia="es-AR"/>
        </w:rPr>
      </w:pPr>
      <w:r w:rsidRPr="00F65660">
        <w:rPr>
          <w:b/>
          <w:bCs/>
          <w:shd w:val="clear" w:color="auto" w:fill="FFFFFF"/>
          <w:lang w:eastAsia="es-AR"/>
        </w:rPr>
        <w:t>Exp. 891-D-25</w:t>
      </w:r>
      <w:r w:rsidRPr="00F65660">
        <w:rPr>
          <w:shd w:val="clear" w:color="auto" w:fill="FFFFFF"/>
          <w:lang w:eastAsia="es-AR"/>
        </w:rPr>
        <w:t xml:space="preserve">, de Ley, medidas para la prevención del cáncer colorrectal (CCR). </w:t>
      </w:r>
      <w:r w:rsidRPr="00F65660">
        <w:rPr>
          <w:b/>
          <w:bCs/>
          <w:shd w:val="clear" w:color="auto" w:fill="FFFFFF"/>
          <w:lang w:eastAsia="es-AR"/>
        </w:rPr>
        <w:t>(CONFIANZA PÚBLICA)</w:t>
      </w:r>
    </w:p>
    <w:p w:rsidR="00BC7DAE" w:rsidRPr="0048203D" w:rsidRDefault="00BC7DAE" w:rsidP="00F65660">
      <w:pPr>
        <w:ind w:left="426" w:hanging="426"/>
        <w:jc w:val="both"/>
        <w:rPr>
          <w:lang w:eastAsia="es-AR"/>
        </w:rPr>
      </w:pPr>
    </w:p>
    <w:p w:rsidR="00BC7DAE" w:rsidRPr="00F65660" w:rsidRDefault="00BC7DAE" w:rsidP="00F65660">
      <w:pPr>
        <w:pStyle w:val="Prrafodelista"/>
        <w:numPr>
          <w:ilvl w:val="0"/>
          <w:numId w:val="48"/>
        </w:numPr>
        <w:ind w:left="426" w:hanging="426"/>
        <w:jc w:val="both"/>
        <w:outlineLvl w:val="4"/>
        <w:rPr>
          <w:b/>
          <w:bCs/>
          <w:lang w:eastAsia="es-AR"/>
        </w:rPr>
      </w:pPr>
      <w:r w:rsidRPr="00F65660">
        <w:rPr>
          <w:b/>
          <w:bCs/>
          <w:shd w:val="clear" w:color="auto" w:fill="FFFFFF"/>
          <w:lang w:eastAsia="es-AR"/>
        </w:rPr>
        <w:t>Exp. 2076-D-25</w:t>
      </w:r>
      <w:r w:rsidRPr="00F65660">
        <w:rPr>
          <w:shd w:val="clear" w:color="auto" w:fill="FFFFFF"/>
          <w:lang w:eastAsia="es-AR"/>
        </w:rPr>
        <w:t xml:space="preserve">, de Ley, Programa de Acompañamiento de Niñas, Niños y Adolescentes en duelo en el contexto educativo. </w:t>
      </w:r>
      <w:r w:rsidRPr="00F65660">
        <w:rPr>
          <w:b/>
          <w:bCs/>
          <w:shd w:val="clear" w:color="auto" w:fill="FFFFFF"/>
          <w:lang w:eastAsia="es-AR"/>
        </w:rPr>
        <w:t>(CONFIANZA PÚBLICA)</w:t>
      </w:r>
    </w:p>
    <w:p w:rsidR="00BC7DAE" w:rsidRPr="0048203D" w:rsidRDefault="00BC7DAE" w:rsidP="00F65660">
      <w:pPr>
        <w:ind w:left="426" w:hanging="426"/>
        <w:jc w:val="both"/>
        <w:rPr>
          <w:lang w:eastAsia="es-AR"/>
        </w:rPr>
      </w:pPr>
    </w:p>
    <w:p w:rsidR="00BC7DAE" w:rsidRPr="00F65660" w:rsidRDefault="00BC7DAE" w:rsidP="00F65660">
      <w:pPr>
        <w:pStyle w:val="Prrafodelista"/>
        <w:numPr>
          <w:ilvl w:val="0"/>
          <w:numId w:val="48"/>
        </w:numPr>
        <w:shd w:val="clear" w:color="auto" w:fill="FFFFFF"/>
        <w:ind w:left="426" w:hanging="426"/>
        <w:jc w:val="both"/>
        <w:rPr>
          <w:b/>
          <w:bCs/>
          <w:lang w:eastAsia="es-AR"/>
        </w:rPr>
      </w:pPr>
      <w:r w:rsidRPr="00F65660">
        <w:rPr>
          <w:b/>
          <w:bCs/>
          <w:lang w:eastAsia="es-AR"/>
        </w:rPr>
        <w:t>Exp. 2676-D-25, </w:t>
      </w:r>
      <w:r w:rsidRPr="0048203D">
        <w:rPr>
          <w:lang w:eastAsia="es-AR"/>
        </w:rPr>
        <w:t>de Ley, se acepta la donación de una escultura por parte de la Universal Peace Federation (UPF) para ser emplazada en el parque Ingeniero Benito Carrasco de la Costanera Norte.  </w:t>
      </w:r>
      <w:r w:rsidRPr="00F65660">
        <w:rPr>
          <w:b/>
          <w:bCs/>
          <w:lang w:eastAsia="es-AR"/>
        </w:rPr>
        <w:t>(PARTIDO SOCIALISTA) </w:t>
      </w:r>
      <w:r w:rsidR="0031265E" w:rsidRPr="0031265E">
        <w:rPr>
          <w:b/>
          <w:bCs/>
          <w:i/>
          <w:lang w:eastAsia="es-AR"/>
        </w:rPr>
        <w:t>Ley de 1ra. Lectura</w:t>
      </w:r>
      <w:r w:rsidRPr="00F65660">
        <w:rPr>
          <w:b/>
          <w:bCs/>
          <w:lang w:eastAsia="es-AR"/>
        </w:rPr>
        <w:t> </w:t>
      </w:r>
    </w:p>
    <w:p w:rsidR="00BC7DAE" w:rsidRPr="0048203D" w:rsidRDefault="00BC7DAE" w:rsidP="00F65660">
      <w:pPr>
        <w:pStyle w:val="NormalWeb"/>
        <w:spacing w:before="0" w:beforeAutospacing="0" w:after="0" w:afterAutospacing="0"/>
        <w:ind w:left="426" w:hanging="426"/>
        <w:jc w:val="both"/>
        <w:rPr>
          <w:rFonts w:ascii="Arial" w:hAnsi="Arial" w:cs="Arial"/>
          <w:b/>
          <w:bCs/>
          <w:sz w:val="20"/>
          <w:szCs w:val="20"/>
        </w:rPr>
      </w:pPr>
    </w:p>
    <w:p w:rsidR="00BC7DAE" w:rsidRPr="00F65660" w:rsidRDefault="00BC7DAE" w:rsidP="00F65660">
      <w:pPr>
        <w:pStyle w:val="Prrafodelista"/>
        <w:numPr>
          <w:ilvl w:val="0"/>
          <w:numId w:val="48"/>
        </w:numPr>
        <w:shd w:val="clear" w:color="auto" w:fill="FFFFFF"/>
        <w:ind w:left="426" w:hanging="426"/>
        <w:jc w:val="both"/>
        <w:rPr>
          <w:b/>
          <w:bCs/>
          <w:lang w:eastAsia="es-AR"/>
        </w:rPr>
      </w:pPr>
      <w:r w:rsidRPr="00F65660">
        <w:rPr>
          <w:b/>
          <w:bCs/>
          <w:lang w:eastAsia="es-AR"/>
        </w:rPr>
        <w:t>Exp.2977-D-25, </w:t>
      </w:r>
      <w:r w:rsidRPr="0048203D">
        <w:rPr>
          <w:lang w:eastAsia="es-AR"/>
        </w:rPr>
        <w:t xml:space="preserve">de Ley, día por el derecho a jugar de los niños, niñas y adolescentes. </w:t>
      </w:r>
      <w:r w:rsidRPr="00F65660">
        <w:rPr>
          <w:b/>
          <w:bCs/>
          <w:lang w:eastAsia="es-AR"/>
        </w:rPr>
        <w:t>(PARTIDO SOCIALISTA)  </w:t>
      </w:r>
    </w:p>
    <w:p w:rsidR="00BC7DAE" w:rsidRPr="0048203D" w:rsidRDefault="00BC7DAE" w:rsidP="00F65660">
      <w:pPr>
        <w:pStyle w:val="NormalWeb"/>
        <w:shd w:val="clear" w:color="auto" w:fill="FFFFFF"/>
        <w:spacing w:before="0" w:beforeAutospacing="0" w:after="0" w:afterAutospacing="0"/>
        <w:ind w:left="426" w:hanging="426"/>
        <w:jc w:val="both"/>
        <w:rPr>
          <w:rFonts w:ascii="Arial" w:hAnsi="Arial" w:cs="Arial"/>
          <w:b/>
          <w:bCs/>
          <w:sz w:val="20"/>
          <w:szCs w:val="20"/>
        </w:rPr>
      </w:pPr>
    </w:p>
    <w:p w:rsidR="00BC7DAE" w:rsidRPr="0048203D" w:rsidRDefault="00BC7DAE" w:rsidP="00F65660">
      <w:pPr>
        <w:pStyle w:val="NormalWeb"/>
        <w:numPr>
          <w:ilvl w:val="0"/>
          <w:numId w:val="48"/>
        </w:numPr>
        <w:shd w:val="clear" w:color="auto" w:fill="FFFFFF"/>
        <w:spacing w:before="0" w:beforeAutospacing="0" w:after="0" w:afterAutospacing="0"/>
        <w:ind w:left="426" w:hanging="426"/>
        <w:jc w:val="both"/>
        <w:rPr>
          <w:rFonts w:ascii="Arial" w:hAnsi="Arial" w:cs="Arial"/>
          <w:b/>
          <w:bCs/>
          <w:sz w:val="20"/>
          <w:szCs w:val="20"/>
        </w:rPr>
      </w:pPr>
      <w:r w:rsidRPr="0048203D">
        <w:rPr>
          <w:rFonts w:ascii="Arial" w:hAnsi="Arial" w:cs="Arial"/>
          <w:b/>
          <w:bCs/>
          <w:sz w:val="20"/>
          <w:szCs w:val="20"/>
        </w:rPr>
        <w:t xml:space="preserve">Exp. 2756-D-25, </w:t>
      </w:r>
      <w:r w:rsidRPr="0048203D">
        <w:rPr>
          <w:rFonts w:ascii="Arial" w:hAnsi="Arial" w:cs="Arial"/>
          <w:sz w:val="20"/>
          <w:szCs w:val="20"/>
        </w:rPr>
        <w:t xml:space="preserve">de Ley, </w:t>
      </w:r>
      <w:r w:rsidRPr="0048203D">
        <w:rPr>
          <w:rFonts w:ascii="Arial" w:hAnsi="Arial" w:cs="Arial"/>
          <w:bCs/>
          <w:sz w:val="20"/>
          <w:szCs w:val="20"/>
          <w:shd w:val="clear" w:color="auto" w:fill="FFFFFF"/>
        </w:rPr>
        <w:t>se establece el día 13 de noviembre de cada año como el día de la enfermedad de Huntington</w:t>
      </w:r>
      <w:r w:rsidRPr="0048203D">
        <w:rPr>
          <w:rFonts w:ascii="Arial" w:hAnsi="Arial" w:cs="Arial"/>
          <w:sz w:val="20"/>
          <w:szCs w:val="20"/>
        </w:rPr>
        <w:t xml:space="preserve">. </w:t>
      </w:r>
      <w:r w:rsidRPr="0048203D">
        <w:rPr>
          <w:rFonts w:ascii="Arial" w:hAnsi="Arial" w:cs="Arial"/>
          <w:b/>
          <w:bCs/>
          <w:sz w:val="20"/>
          <w:szCs w:val="20"/>
        </w:rPr>
        <w:t>(BLOQUE REPUBLICA)</w:t>
      </w:r>
    </w:p>
    <w:p w:rsidR="00BC7DAE" w:rsidRPr="0048203D" w:rsidRDefault="00BC7DAE" w:rsidP="00F65660">
      <w:pPr>
        <w:ind w:left="426" w:hanging="426"/>
        <w:jc w:val="both"/>
        <w:textAlignment w:val="baseline"/>
        <w:rPr>
          <w:lang w:eastAsia="es-AR"/>
        </w:rPr>
      </w:pPr>
    </w:p>
    <w:p w:rsidR="00BC7DAE" w:rsidRPr="0048203D" w:rsidRDefault="00BC7DAE" w:rsidP="00F65660">
      <w:pPr>
        <w:pStyle w:val="Prrafodelista"/>
        <w:numPr>
          <w:ilvl w:val="0"/>
          <w:numId w:val="48"/>
        </w:numPr>
        <w:ind w:left="426" w:hanging="426"/>
        <w:jc w:val="both"/>
        <w:textAlignment w:val="baseline"/>
        <w:rPr>
          <w:lang w:eastAsia="es-AR"/>
        </w:rPr>
      </w:pPr>
      <w:r w:rsidRPr="00F65660">
        <w:rPr>
          <w:b/>
          <w:bCs/>
          <w:u w:val="single"/>
          <w:lang w:eastAsia="es-AR"/>
        </w:rPr>
        <w:t>Despacho Nº 760/25</w:t>
      </w:r>
      <w:r w:rsidRPr="0048203D">
        <w:rPr>
          <w:lang w:eastAsia="es-AR"/>
        </w:rPr>
        <w:t xml:space="preserve">: Seguridad, Legislación del Trabajo y Presupuesto </w:t>
      </w:r>
      <w:r w:rsidRPr="00F65660">
        <w:rPr>
          <w:b/>
          <w:bCs/>
          <w:u w:val="single"/>
          <w:lang w:eastAsia="es-AR"/>
        </w:rPr>
        <w:t>Ley</w:t>
      </w:r>
      <w:r w:rsidRPr="0048203D">
        <w:rPr>
          <w:lang w:eastAsia="es-AR"/>
        </w:rPr>
        <w:t xml:space="preserve">: se modifica el Régimen Previsional del Personal Civil de la Policía de la Ciudad -Ley 5688 (Exp. 2761-J-25, Jefe de Gobierno). </w:t>
      </w:r>
      <w:r w:rsidRPr="00F65660">
        <w:rPr>
          <w:b/>
          <w:bCs/>
          <w:lang w:eastAsia="es-AR"/>
        </w:rPr>
        <w:t>(VAMOS POR MÁS)</w:t>
      </w:r>
    </w:p>
    <w:p w:rsidR="00BC7DAE" w:rsidRPr="0048203D" w:rsidRDefault="00BC7DAE" w:rsidP="00F65660">
      <w:pPr>
        <w:ind w:left="426" w:hanging="426"/>
        <w:jc w:val="both"/>
        <w:rPr>
          <w:lang w:eastAsia="es-AR"/>
        </w:rPr>
      </w:pPr>
    </w:p>
    <w:p w:rsidR="00BC7DAE" w:rsidRPr="00F65660" w:rsidRDefault="00BC7DAE" w:rsidP="00F65660">
      <w:pPr>
        <w:pStyle w:val="Prrafodelista"/>
        <w:numPr>
          <w:ilvl w:val="0"/>
          <w:numId w:val="48"/>
        </w:numPr>
        <w:ind w:left="426" w:hanging="426"/>
        <w:jc w:val="both"/>
        <w:textAlignment w:val="baseline"/>
        <w:rPr>
          <w:b/>
          <w:bCs/>
          <w:lang w:eastAsia="es-AR"/>
        </w:rPr>
      </w:pPr>
      <w:r w:rsidRPr="00F65660">
        <w:rPr>
          <w:b/>
          <w:bCs/>
          <w:shd w:val="clear" w:color="auto" w:fill="FFFFFF"/>
          <w:lang w:eastAsia="es-AR"/>
        </w:rPr>
        <w:t>Exp. 1299-D-25</w:t>
      </w:r>
      <w:r w:rsidRPr="00F65660">
        <w:rPr>
          <w:shd w:val="clear" w:color="auto" w:fill="FFFFFF"/>
          <w:lang w:eastAsia="es-AR"/>
        </w:rPr>
        <w:t xml:space="preserve">, de Ley, se declara el año 2026 como "Año del 30° Aniversario de la sanción de la Constitución de la Ciudad" y los documentos oficiales deberán llevar esa inscripción. </w:t>
      </w:r>
      <w:r w:rsidRPr="00F65660">
        <w:rPr>
          <w:b/>
          <w:bCs/>
          <w:lang w:eastAsia="es-AR"/>
        </w:rPr>
        <w:t>(VAMOS POR MÁS)</w:t>
      </w:r>
    </w:p>
    <w:p w:rsidR="00BC7DAE" w:rsidRPr="0048203D" w:rsidRDefault="00BC7DAE" w:rsidP="00F65660">
      <w:pPr>
        <w:ind w:left="426" w:hanging="426"/>
        <w:jc w:val="both"/>
        <w:textAlignment w:val="baseline"/>
        <w:rPr>
          <w:lang w:eastAsia="es-AR"/>
        </w:rPr>
      </w:pPr>
    </w:p>
    <w:p w:rsidR="00BC7DAE" w:rsidRPr="00F65660" w:rsidRDefault="00BC7DAE" w:rsidP="00F65660">
      <w:pPr>
        <w:pStyle w:val="Prrafodelista"/>
        <w:numPr>
          <w:ilvl w:val="0"/>
          <w:numId w:val="48"/>
        </w:numPr>
        <w:ind w:left="426" w:hanging="426"/>
        <w:jc w:val="both"/>
        <w:textAlignment w:val="baseline"/>
        <w:rPr>
          <w:b/>
          <w:bCs/>
          <w:lang w:eastAsia="es-AR"/>
        </w:rPr>
      </w:pPr>
      <w:r w:rsidRPr="00F65660">
        <w:rPr>
          <w:b/>
          <w:bCs/>
          <w:lang w:eastAsia="es-AR"/>
        </w:rPr>
        <w:t>Exp. 1029-D-25</w:t>
      </w:r>
      <w:r w:rsidRPr="0048203D">
        <w:rPr>
          <w:lang w:eastAsia="es-AR"/>
        </w:rPr>
        <w:t xml:space="preserve">, de Ley, se declara integrante del Patrimonio Cultural de la Ciudad a la Orquesta del Tango de Buenos Aires. </w:t>
      </w:r>
      <w:r w:rsidRPr="00F65660">
        <w:rPr>
          <w:b/>
          <w:bCs/>
          <w:lang w:eastAsia="es-AR"/>
        </w:rPr>
        <w:t>(VAMOS POR MÁS)</w:t>
      </w:r>
    </w:p>
    <w:p w:rsidR="0048203D" w:rsidRPr="0048203D" w:rsidRDefault="0048203D" w:rsidP="00F65660">
      <w:pPr>
        <w:pStyle w:val="NormalWeb"/>
        <w:spacing w:before="0" w:beforeAutospacing="0" w:after="0" w:afterAutospacing="0"/>
        <w:ind w:left="426" w:right="42" w:hanging="426"/>
        <w:jc w:val="both"/>
        <w:rPr>
          <w:rFonts w:ascii="Arial" w:hAnsi="Arial" w:cs="Arial"/>
          <w:sz w:val="20"/>
          <w:szCs w:val="20"/>
        </w:rPr>
      </w:pPr>
    </w:p>
    <w:p w:rsidR="0048203D" w:rsidRPr="0048203D" w:rsidRDefault="0048203D" w:rsidP="00F65660">
      <w:pPr>
        <w:pStyle w:val="NormalWeb"/>
        <w:numPr>
          <w:ilvl w:val="0"/>
          <w:numId w:val="48"/>
        </w:numPr>
        <w:spacing w:before="0" w:beforeAutospacing="0" w:after="0" w:afterAutospacing="0"/>
        <w:ind w:left="426" w:right="41" w:hanging="426"/>
        <w:jc w:val="both"/>
        <w:rPr>
          <w:rFonts w:ascii="Arial" w:hAnsi="Arial" w:cs="Arial"/>
          <w:sz w:val="20"/>
          <w:szCs w:val="20"/>
        </w:rPr>
      </w:pPr>
      <w:r w:rsidRPr="0048203D">
        <w:rPr>
          <w:rFonts w:ascii="Arial" w:hAnsi="Arial" w:cs="Arial"/>
          <w:b/>
          <w:bCs/>
          <w:sz w:val="20"/>
          <w:szCs w:val="20"/>
        </w:rPr>
        <w:lastRenderedPageBreak/>
        <w:t xml:space="preserve">Exp. 2243-D-25, </w:t>
      </w:r>
      <w:r w:rsidRPr="0048203D">
        <w:rPr>
          <w:rFonts w:ascii="Arial" w:hAnsi="Arial" w:cs="Arial"/>
          <w:sz w:val="20"/>
          <w:szCs w:val="20"/>
        </w:rPr>
        <w:t xml:space="preserve">de Ley, se dispone la iluminación del obelisco y los edificios públicos de color lila, con motivo de la semana mundial de la lactancia materna que se celebra del 1 al 7 de agosto de cada año. </w:t>
      </w:r>
      <w:r w:rsidRPr="0048203D">
        <w:rPr>
          <w:rFonts w:ascii="Arial" w:hAnsi="Arial" w:cs="Arial"/>
          <w:b/>
          <w:bCs/>
          <w:sz w:val="20"/>
          <w:szCs w:val="20"/>
        </w:rPr>
        <w:t xml:space="preserve">(UNIÓN POR LA PATRIA) </w:t>
      </w:r>
    </w:p>
    <w:p w:rsidR="0048203D" w:rsidRPr="0048203D" w:rsidRDefault="0048203D" w:rsidP="00F65660">
      <w:pPr>
        <w:ind w:left="426" w:right="20" w:hanging="426"/>
        <w:jc w:val="both"/>
        <w:rPr>
          <w:b/>
          <w:bCs/>
          <w:lang w:eastAsia="es-AR"/>
        </w:rPr>
      </w:pPr>
    </w:p>
    <w:p w:rsidR="0048203D" w:rsidRPr="00F65660" w:rsidRDefault="0048203D" w:rsidP="00F65660">
      <w:pPr>
        <w:pStyle w:val="Prrafodelista"/>
        <w:numPr>
          <w:ilvl w:val="0"/>
          <w:numId w:val="48"/>
        </w:numPr>
        <w:ind w:left="426" w:hanging="426"/>
        <w:jc w:val="both"/>
        <w:rPr>
          <w:b/>
          <w:bCs/>
          <w:lang w:eastAsia="es-AR"/>
        </w:rPr>
      </w:pPr>
      <w:r w:rsidRPr="00F65660">
        <w:rPr>
          <w:b/>
          <w:bCs/>
          <w:lang w:eastAsia="es-AR"/>
        </w:rPr>
        <w:t xml:space="preserve">Exp. 2073-D-24, </w:t>
      </w:r>
      <w:r w:rsidRPr="0048203D">
        <w:rPr>
          <w:lang w:eastAsia="es-AR"/>
        </w:rPr>
        <w:t>de Ley, protección ambiental a los solares de la Escuela Técnica Raggio y a su campo de deportes. (</w:t>
      </w:r>
      <w:r w:rsidRPr="00F65660">
        <w:rPr>
          <w:b/>
          <w:bCs/>
          <w:lang w:eastAsia="es-AR"/>
        </w:rPr>
        <w:t>UNIÓN POR LA PATRIA)</w:t>
      </w:r>
    </w:p>
    <w:p w:rsidR="0048203D" w:rsidRPr="0048203D" w:rsidRDefault="0048203D" w:rsidP="00F65660">
      <w:pPr>
        <w:ind w:left="426" w:hanging="426"/>
        <w:jc w:val="both"/>
        <w:rPr>
          <w:b/>
          <w:bCs/>
          <w:lang w:eastAsia="es-AR"/>
        </w:rPr>
      </w:pPr>
    </w:p>
    <w:p w:rsidR="0048203D" w:rsidRPr="0048203D" w:rsidRDefault="0048203D" w:rsidP="00F65660">
      <w:pPr>
        <w:pStyle w:val="NormalWeb"/>
        <w:numPr>
          <w:ilvl w:val="0"/>
          <w:numId w:val="48"/>
        </w:numPr>
        <w:spacing w:before="0" w:beforeAutospacing="0" w:after="0" w:afterAutospacing="0"/>
        <w:ind w:left="426" w:right="25" w:hanging="426"/>
        <w:jc w:val="both"/>
        <w:rPr>
          <w:rFonts w:ascii="Arial" w:hAnsi="Arial" w:cs="Arial"/>
          <w:b/>
          <w:bCs/>
          <w:sz w:val="20"/>
          <w:szCs w:val="20"/>
        </w:rPr>
      </w:pPr>
      <w:r w:rsidRPr="0048203D">
        <w:rPr>
          <w:rFonts w:ascii="Arial" w:hAnsi="Arial" w:cs="Arial"/>
          <w:b/>
          <w:bCs/>
          <w:sz w:val="20"/>
          <w:szCs w:val="20"/>
        </w:rPr>
        <w:t xml:space="preserve">Exp. 3406-D-24, </w:t>
      </w:r>
      <w:r w:rsidRPr="0048203D">
        <w:rPr>
          <w:rFonts w:ascii="Arial" w:hAnsi="Arial" w:cs="Arial"/>
          <w:sz w:val="20"/>
          <w:szCs w:val="20"/>
        </w:rPr>
        <w:t>de Ley, estándares de calidad del cuidado para hogares de niñas, niños y adolescentes sin cuidados parentales. -D</w:t>
      </w:r>
      <w:r w:rsidRPr="0048203D">
        <w:rPr>
          <w:rFonts w:ascii="Arial" w:hAnsi="Arial" w:cs="Arial"/>
          <w:bCs/>
          <w:sz w:val="20"/>
          <w:szCs w:val="20"/>
        </w:rPr>
        <w:t>ictamen de la Comisión de Niñez-</w:t>
      </w:r>
      <w:r w:rsidRPr="0048203D">
        <w:rPr>
          <w:rFonts w:ascii="Arial" w:hAnsi="Arial" w:cs="Arial"/>
          <w:sz w:val="20"/>
          <w:szCs w:val="20"/>
        </w:rPr>
        <w:t xml:space="preserve"> </w:t>
      </w:r>
      <w:r w:rsidRPr="0048203D">
        <w:rPr>
          <w:rFonts w:ascii="Arial" w:hAnsi="Arial" w:cs="Arial"/>
          <w:b/>
          <w:bCs/>
          <w:sz w:val="20"/>
          <w:szCs w:val="20"/>
        </w:rPr>
        <w:t xml:space="preserve">(UNIÓN POR LA PATRIA) </w:t>
      </w:r>
    </w:p>
    <w:p w:rsidR="0048203D" w:rsidRPr="0048203D" w:rsidRDefault="0048203D" w:rsidP="00F65660">
      <w:pPr>
        <w:ind w:left="426" w:right="36" w:hanging="426"/>
        <w:jc w:val="both"/>
        <w:rPr>
          <w:b/>
          <w:bCs/>
          <w:lang w:eastAsia="es-AR"/>
        </w:rPr>
      </w:pPr>
    </w:p>
    <w:p w:rsidR="0048203D" w:rsidRPr="00F65660" w:rsidRDefault="0048203D" w:rsidP="00F65660">
      <w:pPr>
        <w:pStyle w:val="Prrafodelista"/>
        <w:numPr>
          <w:ilvl w:val="0"/>
          <w:numId w:val="48"/>
        </w:numPr>
        <w:ind w:left="426" w:hanging="426"/>
        <w:jc w:val="both"/>
        <w:rPr>
          <w:b/>
          <w:bCs/>
          <w:lang w:eastAsia="es-AR"/>
        </w:rPr>
      </w:pPr>
      <w:r w:rsidRPr="00F65660">
        <w:rPr>
          <w:b/>
          <w:bCs/>
          <w:lang w:eastAsia="es-AR"/>
        </w:rPr>
        <w:t xml:space="preserve">Exp. 1658-D-25, </w:t>
      </w:r>
      <w:r w:rsidRPr="0048203D">
        <w:rPr>
          <w:lang w:eastAsia="es-AR"/>
        </w:rPr>
        <w:t xml:space="preserve">de Ley, suministro gratuito de apósitos para la incontinencia urinaria. </w:t>
      </w:r>
      <w:r w:rsidRPr="00F65660">
        <w:rPr>
          <w:b/>
          <w:bCs/>
          <w:lang w:eastAsia="es-AR"/>
        </w:rPr>
        <w:t>(UNIÓN POR LA PATRIA)</w:t>
      </w:r>
    </w:p>
    <w:p w:rsidR="0048203D" w:rsidRPr="0048203D" w:rsidRDefault="0048203D" w:rsidP="00F65660">
      <w:pPr>
        <w:ind w:left="426" w:hanging="426"/>
        <w:jc w:val="both"/>
        <w:rPr>
          <w:b/>
          <w:bCs/>
          <w:lang w:eastAsia="es-AR"/>
        </w:rPr>
      </w:pPr>
    </w:p>
    <w:p w:rsidR="0048203D" w:rsidRPr="0048203D" w:rsidRDefault="0048203D" w:rsidP="00F65660">
      <w:pPr>
        <w:pStyle w:val="NormalWeb"/>
        <w:numPr>
          <w:ilvl w:val="0"/>
          <w:numId w:val="48"/>
        </w:numPr>
        <w:spacing w:before="0" w:beforeAutospacing="0" w:after="0" w:afterAutospacing="0"/>
        <w:ind w:left="426" w:right="50" w:hanging="426"/>
        <w:jc w:val="both"/>
        <w:rPr>
          <w:rFonts w:ascii="Arial" w:hAnsi="Arial" w:cs="Arial"/>
          <w:b/>
          <w:bCs/>
          <w:sz w:val="20"/>
          <w:szCs w:val="20"/>
        </w:rPr>
      </w:pPr>
      <w:r w:rsidRPr="0048203D">
        <w:rPr>
          <w:rFonts w:ascii="Arial" w:hAnsi="Arial" w:cs="Arial"/>
          <w:b/>
          <w:bCs/>
          <w:sz w:val="20"/>
          <w:szCs w:val="20"/>
        </w:rPr>
        <w:t xml:space="preserve">Exp. 2869-D-25, </w:t>
      </w:r>
      <w:r w:rsidRPr="0048203D">
        <w:rPr>
          <w:rFonts w:ascii="Arial" w:hAnsi="Arial" w:cs="Arial"/>
          <w:sz w:val="20"/>
          <w:szCs w:val="20"/>
        </w:rPr>
        <w:t>de Ley, adhesión a la Ley Nacional 27023 “Las Islas Malvinas son Argentinas” como Leyenda Obligatoria.</w:t>
      </w:r>
      <w:r w:rsidRPr="0048203D">
        <w:rPr>
          <w:rFonts w:ascii="Arial" w:hAnsi="Arial" w:cs="Arial"/>
          <w:b/>
          <w:bCs/>
          <w:sz w:val="20"/>
          <w:szCs w:val="20"/>
        </w:rPr>
        <w:t xml:space="preserve"> (UNIÓN POR LA PATRIA) </w:t>
      </w:r>
    </w:p>
    <w:p w:rsidR="006C662B" w:rsidRPr="004D7457" w:rsidRDefault="006C662B" w:rsidP="00F65660">
      <w:pPr>
        <w:ind w:left="426" w:hanging="426"/>
        <w:rPr>
          <w:b/>
          <w:color w:val="000000"/>
        </w:rPr>
      </w:pPr>
    </w:p>
    <w:p w:rsidR="006C662B" w:rsidRPr="00F65660" w:rsidRDefault="006C662B" w:rsidP="00F65660">
      <w:pPr>
        <w:pStyle w:val="Prrafodelista"/>
        <w:numPr>
          <w:ilvl w:val="0"/>
          <w:numId w:val="48"/>
        </w:numPr>
        <w:shd w:val="clear" w:color="auto" w:fill="FFFFFF"/>
        <w:ind w:left="426" w:hanging="426"/>
        <w:jc w:val="both"/>
        <w:textAlignment w:val="baseline"/>
        <w:rPr>
          <w:color w:val="000000"/>
        </w:rPr>
      </w:pPr>
      <w:r w:rsidRPr="00F65660">
        <w:rPr>
          <w:b/>
          <w:color w:val="000000"/>
        </w:rPr>
        <w:t>Exp. 2885-P-25</w:t>
      </w:r>
      <w:r w:rsidRPr="00F65660">
        <w:rPr>
          <w:color w:val="000000"/>
        </w:rPr>
        <w:t>, de Ley, sobre modificación del artículo 4 de la ley 2622.</w:t>
      </w:r>
      <w:r w:rsidRPr="00F65660">
        <w:rPr>
          <w:b/>
          <w:color w:val="000000"/>
        </w:rPr>
        <w:t xml:space="preserve"> (REPUBLICANOS UNIDOS)</w:t>
      </w:r>
    </w:p>
    <w:p w:rsidR="004D7457" w:rsidRDefault="004D7457" w:rsidP="00F65660">
      <w:pPr>
        <w:pStyle w:val="NormalWeb"/>
        <w:spacing w:before="0" w:beforeAutospacing="0" w:after="0" w:afterAutospacing="0"/>
        <w:ind w:left="426" w:hanging="426"/>
        <w:jc w:val="both"/>
        <w:rPr>
          <w:rFonts w:ascii="Arial" w:hAnsi="Arial" w:cs="Arial"/>
          <w:b/>
          <w:sz w:val="20"/>
          <w:szCs w:val="20"/>
        </w:rPr>
      </w:pPr>
    </w:p>
    <w:p w:rsidR="004D7457" w:rsidRPr="00F65660" w:rsidRDefault="004D7457" w:rsidP="00F65660">
      <w:pPr>
        <w:pStyle w:val="NormalWeb"/>
        <w:numPr>
          <w:ilvl w:val="0"/>
          <w:numId w:val="48"/>
        </w:numPr>
        <w:spacing w:before="0" w:beforeAutospacing="0" w:after="0" w:afterAutospacing="0"/>
        <w:ind w:left="426" w:hanging="426"/>
        <w:jc w:val="both"/>
        <w:rPr>
          <w:rFonts w:ascii="Arial" w:hAnsi="Arial" w:cs="Arial"/>
          <w:b/>
          <w:bCs/>
          <w:sz w:val="20"/>
          <w:szCs w:val="20"/>
        </w:rPr>
      </w:pPr>
      <w:r w:rsidRPr="00F65660">
        <w:rPr>
          <w:rFonts w:ascii="Arial" w:hAnsi="Arial" w:cs="Arial"/>
          <w:b/>
          <w:sz w:val="20"/>
          <w:szCs w:val="20"/>
        </w:rPr>
        <w:t>Exp. 2934-D-25</w:t>
      </w:r>
      <w:r w:rsidRPr="00F65660">
        <w:rPr>
          <w:rFonts w:ascii="Arial" w:hAnsi="Arial" w:cs="Arial"/>
          <w:sz w:val="20"/>
          <w:szCs w:val="20"/>
        </w:rPr>
        <w:t xml:space="preserve">, de Ley, Comunicación Adaptativa y Aumentativa. </w:t>
      </w:r>
      <w:r w:rsidRPr="00F65660">
        <w:rPr>
          <w:rFonts w:ascii="Arial" w:hAnsi="Arial" w:cs="Arial"/>
          <w:b/>
          <w:bCs/>
          <w:sz w:val="20"/>
          <w:szCs w:val="20"/>
        </w:rPr>
        <w:t>(VOLVER AL FUTURO) </w:t>
      </w:r>
    </w:p>
    <w:p w:rsidR="004D7457" w:rsidRPr="00F65660" w:rsidRDefault="004D7457" w:rsidP="00F65660">
      <w:pPr>
        <w:pStyle w:val="NormalWeb"/>
        <w:spacing w:before="0" w:beforeAutospacing="0" w:after="0" w:afterAutospacing="0"/>
        <w:ind w:left="426" w:hanging="426"/>
        <w:jc w:val="both"/>
        <w:rPr>
          <w:rFonts w:ascii="Arial" w:hAnsi="Arial" w:cs="Arial"/>
          <w:b/>
          <w:bCs/>
          <w:sz w:val="20"/>
          <w:szCs w:val="20"/>
        </w:rPr>
      </w:pPr>
    </w:p>
    <w:p w:rsidR="004D7457" w:rsidRPr="00F65660" w:rsidRDefault="004D7457" w:rsidP="00F65660">
      <w:pPr>
        <w:pStyle w:val="Default"/>
        <w:numPr>
          <w:ilvl w:val="0"/>
          <w:numId w:val="48"/>
        </w:numPr>
        <w:ind w:left="426" w:hanging="426"/>
        <w:jc w:val="both"/>
        <w:rPr>
          <w:rFonts w:ascii="Arial" w:hAnsi="Arial" w:cs="Arial"/>
          <w:color w:val="auto"/>
          <w:sz w:val="20"/>
          <w:szCs w:val="20"/>
        </w:rPr>
      </w:pPr>
      <w:r w:rsidRPr="00F65660">
        <w:rPr>
          <w:rFonts w:ascii="Arial" w:hAnsi="Arial" w:cs="Arial"/>
          <w:b/>
          <w:bCs/>
          <w:color w:val="auto"/>
          <w:sz w:val="20"/>
          <w:szCs w:val="20"/>
        </w:rPr>
        <w:t>Exp. 3035-D-25</w:t>
      </w:r>
      <w:r w:rsidRPr="00F65660">
        <w:rPr>
          <w:rFonts w:ascii="Arial" w:hAnsi="Arial" w:cs="Arial"/>
          <w:color w:val="auto"/>
          <w:sz w:val="20"/>
          <w:szCs w:val="20"/>
        </w:rPr>
        <w:t xml:space="preserve">, de Ley, modifica la Ley 2303- Código Procesal Penal de la Ciudad (T.C Ley 6588) </w:t>
      </w:r>
      <w:r w:rsidRPr="00F65660">
        <w:rPr>
          <w:rFonts w:ascii="Arial" w:hAnsi="Arial" w:cs="Arial"/>
          <w:b/>
          <w:color w:val="auto"/>
          <w:sz w:val="20"/>
          <w:szCs w:val="20"/>
        </w:rPr>
        <w:t>(UNIÓN POR LA PATRIA)</w:t>
      </w:r>
      <w:r w:rsidRPr="00F65660">
        <w:rPr>
          <w:rFonts w:ascii="Arial" w:hAnsi="Arial" w:cs="Arial"/>
          <w:color w:val="auto"/>
          <w:sz w:val="20"/>
          <w:szCs w:val="20"/>
        </w:rPr>
        <w:t xml:space="preserve"> </w:t>
      </w:r>
    </w:p>
    <w:p w:rsidR="004D7457" w:rsidRPr="00F65660" w:rsidRDefault="004D7457" w:rsidP="00F65660">
      <w:pPr>
        <w:pStyle w:val="Default"/>
        <w:ind w:left="426" w:hanging="426"/>
        <w:jc w:val="both"/>
        <w:rPr>
          <w:rFonts w:ascii="Arial" w:hAnsi="Arial" w:cs="Arial"/>
          <w:b/>
          <w:bCs/>
          <w:color w:val="auto"/>
          <w:sz w:val="20"/>
          <w:szCs w:val="20"/>
        </w:rPr>
      </w:pPr>
    </w:p>
    <w:p w:rsidR="004D7457" w:rsidRPr="00F65660"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Exp. 493-D-24</w:t>
      </w:r>
      <w:r w:rsidRPr="00F65660">
        <w:rPr>
          <w:rFonts w:ascii="Arial" w:hAnsi="Arial" w:cs="Arial"/>
          <w:color w:val="auto"/>
          <w:sz w:val="20"/>
          <w:szCs w:val="20"/>
        </w:rPr>
        <w:t xml:space="preserve">, de Ley, apoyo y acompañamiento para personas en situación de vulnerabilidad socio-habitacional. </w:t>
      </w:r>
      <w:r w:rsidRPr="00F65660">
        <w:rPr>
          <w:rFonts w:ascii="Arial" w:hAnsi="Arial" w:cs="Arial"/>
          <w:b/>
          <w:bCs/>
          <w:color w:val="auto"/>
          <w:sz w:val="20"/>
          <w:szCs w:val="20"/>
        </w:rPr>
        <w:t>(UNIÓN POR LA PATRIA)</w:t>
      </w:r>
    </w:p>
    <w:p w:rsidR="004D7457" w:rsidRPr="00F65660" w:rsidRDefault="004D7457" w:rsidP="00F65660">
      <w:pPr>
        <w:ind w:left="426" w:hanging="426"/>
        <w:jc w:val="both"/>
      </w:pPr>
    </w:p>
    <w:p w:rsidR="004D7457" w:rsidRPr="00F65660"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Exp. 3056-D-25</w:t>
      </w:r>
      <w:r w:rsidRPr="00F65660">
        <w:rPr>
          <w:rFonts w:ascii="Arial" w:hAnsi="Arial" w:cs="Arial"/>
          <w:color w:val="auto"/>
          <w:sz w:val="20"/>
          <w:szCs w:val="20"/>
        </w:rPr>
        <w:t xml:space="preserve">, de Ley, se modifica la ley 6769. </w:t>
      </w:r>
      <w:r w:rsidRPr="00F65660">
        <w:rPr>
          <w:rFonts w:ascii="Arial" w:hAnsi="Arial" w:cs="Arial"/>
          <w:b/>
          <w:bCs/>
          <w:color w:val="auto"/>
          <w:sz w:val="20"/>
          <w:szCs w:val="20"/>
        </w:rPr>
        <w:t>(UNIÓN POR LA PATRIA)</w:t>
      </w:r>
    </w:p>
    <w:p w:rsidR="004D7457" w:rsidRPr="00F65660" w:rsidRDefault="004D7457" w:rsidP="00F65660">
      <w:pPr>
        <w:pStyle w:val="Default"/>
        <w:ind w:left="426" w:hanging="426"/>
        <w:jc w:val="both"/>
        <w:rPr>
          <w:rFonts w:ascii="Arial" w:hAnsi="Arial" w:cs="Arial"/>
          <w:bCs/>
          <w:i/>
          <w:color w:val="auto"/>
          <w:sz w:val="20"/>
          <w:szCs w:val="20"/>
        </w:rPr>
      </w:pPr>
    </w:p>
    <w:p w:rsidR="004D7457" w:rsidRPr="00F65660"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 xml:space="preserve">Exp. 1487-D-24, </w:t>
      </w:r>
      <w:r w:rsidRPr="00F65660">
        <w:rPr>
          <w:rFonts w:ascii="Arial" w:hAnsi="Arial" w:cs="Arial"/>
          <w:bCs/>
          <w:color w:val="auto"/>
          <w:sz w:val="20"/>
          <w:szCs w:val="20"/>
        </w:rPr>
        <w:t xml:space="preserve">de Ley, Punto de Encuentro Seguro para niñas, niños y adolescentes, </w:t>
      </w:r>
      <w:r w:rsidRPr="00F65660">
        <w:rPr>
          <w:rFonts w:ascii="Arial" w:hAnsi="Arial" w:cs="Arial"/>
          <w:b/>
          <w:bCs/>
          <w:color w:val="auto"/>
          <w:sz w:val="20"/>
          <w:szCs w:val="20"/>
        </w:rPr>
        <w:t>(UCR-EVOLUCION)</w:t>
      </w:r>
    </w:p>
    <w:p w:rsidR="004D7457" w:rsidRPr="00F65660" w:rsidRDefault="004D7457" w:rsidP="00F65660">
      <w:pPr>
        <w:pStyle w:val="Default"/>
        <w:ind w:left="426" w:hanging="426"/>
        <w:jc w:val="both"/>
        <w:rPr>
          <w:rFonts w:ascii="Arial" w:hAnsi="Arial" w:cs="Arial"/>
          <w:b/>
          <w:bCs/>
          <w:color w:val="auto"/>
          <w:sz w:val="20"/>
          <w:szCs w:val="20"/>
        </w:rPr>
      </w:pPr>
    </w:p>
    <w:p w:rsidR="004D7457" w:rsidRPr="00F65660"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 xml:space="preserve">Exp. 3036-D-25, </w:t>
      </w:r>
      <w:r w:rsidRPr="00F65660">
        <w:rPr>
          <w:rFonts w:ascii="Arial" w:hAnsi="Arial" w:cs="Arial"/>
          <w:bCs/>
          <w:color w:val="auto"/>
          <w:sz w:val="20"/>
          <w:szCs w:val="20"/>
        </w:rPr>
        <w:t>de</w:t>
      </w:r>
      <w:r w:rsidRPr="00F65660">
        <w:rPr>
          <w:rFonts w:ascii="Arial" w:hAnsi="Arial" w:cs="Arial"/>
          <w:color w:val="auto"/>
          <w:sz w:val="20"/>
          <w:szCs w:val="20"/>
        </w:rPr>
        <w:t xml:space="preserve"> Ley,</w:t>
      </w:r>
      <w:r w:rsidRPr="00F65660">
        <w:rPr>
          <w:rFonts w:ascii="Arial" w:hAnsi="Arial" w:cs="Arial"/>
          <w:bCs/>
          <w:color w:val="auto"/>
          <w:sz w:val="20"/>
          <w:szCs w:val="20"/>
        </w:rPr>
        <w:t xml:space="preserve"> </w:t>
      </w:r>
      <w:r w:rsidRPr="00F65660">
        <w:rPr>
          <w:rFonts w:ascii="Arial" w:hAnsi="Arial" w:cs="Arial"/>
          <w:bCs/>
          <w:color w:val="auto"/>
          <w:sz w:val="20"/>
          <w:szCs w:val="20"/>
          <w:shd w:val="clear" w:color="auto" w:fill="FFFFFF"/>
        </w:rPr>
        <w:t>otorgase al Arzobispado de Buenos Aires el permiso de uso precario y gratuito por el término de veinte (20) años de los inmuebles sitos en Giribone 1840/42 y otros</w:t>
      </w:r>
      <w:r w:rsidRPr="00F65660">
        <w:rPr>
          <w:rFonts w:ascii="Arial" w:hAnsi="Arial" w:cs="Arial"/>
          <w:bCs/>
          <w:color w:val="auto"/>
          <w:sz w:val="20"/>
          <w:szCs w:val="20"/>
        </w:rPr>
        <w:t xml:space="preserve">. </w:t>
      </w:r>
      <w:r w:rsidRPr="00F65660">
        <w:rPr>
          <w:rFonts w:ascii="Arial" w:hAnsi="Arial" w:cs="Arial"/>
          <w:b/>
          <w:bCs/>
          <w:color w:val="auto"/>
          <w:sz w:val="20"/>
          <w:szCs w:val="20"/>
        </w:rPr>
        <w:t>(VAMOS POR MÁS)</w:t>
      </w:r>
    </w:p>
    <w:p w:rsidR="004D7457" w:rsidRPr="00F65660" w:rsidRDefault="004D7457" w:rsidP="00F65660">
      <w:pPr>
        <w:pStyle w:val="Default"/>
        <w:ind w:left="426" w:hanging="426"/>
        <w:jc w:val="both"/>
        <w:rPr>
          <w:rFonts w:ascii="Arial" w:hAnsi="Arial" w:cs="Arial"/>
          <w:b/>
          <w:bCs/>
          <w:color w:val="auto"/>
          <w:sz w:val="20"/>
          <w:szCs w:val="20"/>
        </w:rPr>
      </w:pPr>
    </w:p>
    <w:p w:rsidR="004D7457" w:rsidRPr="00F65660"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 xml:space="preserve">Exp. 3386-D-24, </w:t>
      </w:r>
      <w:r w:rsidRPr="00F65660">
        <w:rPr>
          <w:rFonts w:ascii="Arial" w:hAnsi="Arial" w:cs="Arial"/>
          <w:bCs/>
          <w:color w:val="auto"/>
          <w:sz w:val="20"/>
          <w:szCs w:val="20"/>
        </w:rPr>
        <w:t>de</w:t>
      </w:r>
      <w:r w:rsidRPr="00F65660">
        <w:rPr>
          <w:rFonts w:ascii="Arial" w:hAnsi="Arial" w:cs="Arial"/>
          <w:color w:val="auto"/>
          <w:sz w:val="20"/>
          <w:szCs w:val="20"/>
        </w:rPr>
        <w:t xml:space="preserve"> Ley,</w:t>
      </w:r>
      <w:r w:rsidRPr="00F65660">
        <w:rPr>
          <w:rFonts w:ascii="Arial" w:hAnsi="Arial" w:cs="Arial"/>
          <w:bCs/>
          <w:color w:val="auto"/>
          <w:sz w:val="20"/>
          <w:szCs w:val="20"/>
        </w:rPr>
        <w:t xml:space="preserve"> </w:t>
      </w:r>
      <w:r w:rsidRPr="00F65660">
        <w:rPr>
          <w:rFonts w:ascii="Arial" w:hAnsi="Arial" w:cs="Arial"/>
          <w:bCs/>
          <w:color w:val="auto"/>
          <w:sz w:val="20"/>
          <w:szCs w:val="20"/>
          <w:shd w:val="clear" w:color="auto" w:fill="FFFFFF"/>
        </w:rPr>
        <w:t>adóptese como Régimen de Control del Ejercicio Profesional de los Agrimensores e Ingenieros y Técnicos Afines para la jurisdicción correspondiente a la CABA</w:t>
      </w:r>
      <w:r w:rsidRPr="00F65660">
        <w:rPr>
          <w:rFonts w:ascii="Arial" w:hAnsi="Arial" w:cs="Arial"/>
          <w:bCs/>
          <w:color w:val="auto"/>
          <w:sz w:val="20"/>
          <w:szCs w:val="20"/>
        </w:rPr>
        <w:t xml:space="preserve">. </w:t>
      </w:r>
      <w:r w:rsidRPr="00F65660">
        <w:rPr>
          <w:rFonts w:ascii="Arial" w:hAnsi="Arial" w:cs="Arial"/>
          <w:b/>
          <w:bCs/>
          <w:color w:val="auto"/>
          <w:sz w:val="20"/>
          <w:szCs w:val="20"/>
        </w:rPr>
        <w:t>(VAMOS POR MÁS)</w:t>
      </w:r>
    </w:p>
    <w:p w:rsidR="004D7457" w:rsidRPr="00F65660" w:rsidRDefault="004D7457" w:rsidP="00F65660">
      <w:pPr>
        <w:pStyle w:val="Default"/>
        <w:ind w:left="426" w:hanging="426"/>
        <w:jc w:val="both"/>
        <w:rPr>
          <w:rFonts w:ascii="Arial" w:hAnsi="Arial" w:cs="Arial"/>
          <w:b/>
          <w:bCs/>
          <w:color w:val="auto"/>
          <w:sz w:val="20"/>
          <w:szCs w:val="20"/>
        </w:rPr>
      </w:pPr>
    </w:p>
    <w:p w:rsidR="004D7457" w:rsidRPr="00F65660"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 xml:space="preserve">Exp. 2718-D-25, </w:t>
      </w:r>
      <w:r w:rsidRPr="00F65660">
        <w:rPr>
          <w:rFonts w:ascii="Arial" w:hAnsi="Arial" w:cs="Arial"/>
          <w:bCs/>
          <w:color w:val="auto"/>
          <w:sz w:val="20"/>
          <w:szCs w:val="20"/>
        </w:rPr>
        <w:t>de</w:t>
      </w:r>
      <w:r w:rsidRPr="00F65660">
        <w:rPr>
          <w:rFonts w:ascii="Arial" w:hAnsi="Arial" w:cs="Arial"/>
          <w:color w:val="auto"/>
          <w:sz w:val="20"/>
          <w:szCs w:val="20"/>
        </w:rPr>
        <w:t xml:space="preserve"> Ley,</w:t>
      </w:r>
      <w:r w:rsidRPr="00F65660">
        <w:rPr>
          <w:rFonts w:ascii="Arial" w:hAnsi="Arial" w:cs="Arial"/>
          <w:bCs/>
          <w:color w:val="auto"/>
          <w:sz w:val="20"/>
          <w:szCs w:val="20"/>
        </w:rPr>
        <w:t xml:space="preserve"> </w:t>
      </w:r>
      <w:r w:rsidRPr="00F65660">
        <w:rPr>
          <w:rFonts w:ascii="Arial" w:hAnsi="Arial" w:cs="Arial"/>
          <w:bCs/>
          <w:color w:val="auto"/>
          <w:sz w:val="20"/>
          <w:szCs w:val="20"/>
          <w:shd w:val="clear" w:color="auto" w:fill="FFFFFF"/>
        </w:rPr>
        <w:t>estadísticas oficiales de población con discapacidad</w:t>
      </w:r>
      <w:r w:rsidRPr="00F65660">
        <w:rPr>
          <w:rFonts w:ascii="Arial" w:hAnsi="Arial" w:cs="Arial"/>
          <w:bCs/>
          <w:color w:val="auto"/>
          <w:sz w:val="20"/>
          <w:szCs w:val="20"/>
        </w:rPr>
        <w:t xml:space="preserve">. </w:t>
      </w:r>
      <w:r w:rsidRPr="00F65660">
        <w:rPr>
          <w:rFonts w:ascii="Arial" w:hAnsi="Arial" w:cs="Arial"/>
          <w:b/>
          <w:bCs/>
          <w:color w:val="auto"/>
          <w:sz w:val="20"/>
          <w:szCs w:val="20"/>
        </w:rPr>
        <w:t>(VAMOS POR MÁS)</w:t>
      </w:r>
    </w:p>
    <w:p w:rsidR="004D7457" w:rsidRPr="00F65660" w:rsidRDefault="004D7457" w:rsidP="00F65660">
      <w:pPr>
        <w:pStyle w:val="Default"/>
        <w:ind w:left="426" w:hanging="426"/>
        <w:jc w:val="both"/>
        <w:rPr>
          <w:rFonts w:ascii="Arial" w:hAnsi="Arial" w:cs="Arial"/>
          <w:b/>
          <w:bCs/>
          <w:color w:val="auto"/>
          <w:sz w:val="20"/>
          <w:szCs w:val="20"/>
        </w:rPr>
      </w:pPr>
    </w:p>
    <w:p w:rsidR="004D7457" w:rsidRPr="00F65660"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 xml:space="preserve">Exp. 553-D-25, </w:t>
      </w:r>
      <w:r w:rsidRPr="00F65660">
        <w:rPr>
          <w:rFonts w:ascii="Arial" w:hAnsi="Arial" w:cs="Arial"/>
          <w:bCs/>
          <w:color w:val="auto"/>
          <w:sz w:val="20"/>
          <w:szCs w:val="20"/>
        </w:rPr>
        <w:t>de</w:t>
      </w:r>
      <w:r w:rsidRPr="00F65660">
        <w:rPr>
          <w:rFonts w:ascii="Arial" w:hAnsi="Arial" w:cs="Arial"/>
          <w:color w:val="auto"/>
          <w:sz w:val="20"/>
          <w:szCs w:val="20"/>
        </w:rPr>
        <w:t xml:space="preserve"> Ley,</w:t>
      </w:r>
      <w:r w:rsidRPr="00F65660">
        <w:rPr>
          <w:rFonts w:ascii="Arial" w:hAnsi="Arial" w:cs="Arial"/>
          <w:bCs/>
          <w:color w:val="auto"/>
          <w:sz w:val="20"/>
          <w:szCs w:val="20"/>
        </w:rPr>
        <w:t xml:space="preserve"> </w:t>
      </w:r>
      <w:r w:rsidRPr="00F65660">
        <w:rPr>
          <w:rFonts w:ascii="Arial" w:hAnsi="Arial" w:cs="Arial"/>
          <w:bCs/>
          <w:color w:val="auto"/>
          <w:sz w:val="20"/>
          <w:szCs w:val="20"/>
          <w:shd w:val="clear" w:color="auto" w:fill="FFFFFF"/>
        </w:rPr>
        <w:t>ley de convivencia en eventos MÁSivos</w:t>
      </w:r>
      <w:r w:rsidRPr="00F65660">
        <w:rPr>
          <w:rFonts w:ascii="Arial" w:hAnsi="Arial" w:cs="Arial"/>
          <w:bCs/>
          <w:color w:val="auto"/>
          <w:sz w:val="20"/>
          <w:szCs w:val="20"/>
        </w:rPr>
        <w:t xml:space="preserve">. </w:t>
      </w:r>
      <w:r w:rsidRPr="00F65660">
        <w:rPr>
          <w:rFonts w:ascii="Arial" w:hAnsi="Arial" w:cs="Arial"/>
          <w:b/>
          <w:bCs/>
          <w:color w:val="auto"/>
          <w:sz w:val="20"/>
          <w:szCs w:val="20"/>
        </w:rPr>
        <w:t>(VAMOS POR MÁS)</w:t>
      </w:r>
    </w:p>
    <w:p w:rsidR="004D7457" w:rsidRPr="00F65660" w:rsidRDefault="004D7457" w:rsidP="00F65660">
      <w:pPr>
        <w:pStyle w:val="Default"/>
        <w:ind w:left="426" w:hanging="426"/>
        <w:jc w:val="both"/>
        <w:rPr>
          <w:rFonts w:ascii="Arial" w:hAnsi="Arial" w:cs="Arial"/>
          <w:b/>
          <w:bCs/>
          <w:color w:val="auto"/>
          <w:sz w:val="20"/>
          <w:szCs w:val="20"/>
        </w:rPr>
      </w:pPr>
    </w:p>
    <w:p w:rsidR="004D7457" w:rsidRPr="00F65660"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 xml:space="preserve">Exp. 2523-D-25, </w:t>
      </w:r>
      <w:r w:rsidRPr="00F65660">
        <w:rPr>
          <w:rFonts w:ascii="Arial" w:hAnsi="Arial" w:cs="Arial"/>
          <w:bCs/>
          <w:color w:val="auto"/>
          <w:sz w:val="20"/>
          <w:szCs w:val="20"/>
        </w:rPr>
        <w:t>de</w:t>
      </w:r>
      <w:r w:rsidRPr="00F65660">
        <w:rPr>
          <w:rFonts w:ascii="Arial" w:hAnsi="Arial" w:cs="Arial"/>
          <w:color w:val="auto"/>
          <w:sz w:val="20"/>
          <w:szCs w:val="20"/>
        </w:rPr>
        <w:t xml:space="preserve"> Ley,</w:t>
      </w:r>
      <w:r w:rsidRPr="00F65660">
        <w:rPr>
          <w:rFonts w:ascii="Arial" w:hAnsi="Arial" w:cs="Arial"/>
          <w:bCs/>
          <w:color w:val="auto"/>
          <w:sz w:val="20"/>
          <w:szCs w:val="20"/>
        </w:rPr>
        <w:t xml:space="preserve"> </w:t>
      </w:r>
      <w:r w:rsidRPr="00F65660">
        <w:rPr>
          <w:rFonts w:ascii="Arial" w:hAnsi="Arial" w:cs="Arial"/>
          <w:bCs/>
          <w:color w:val="auto"/>
          <w:sz w:val="20"/>
          <w:szCs w:val="20"/>
          <w:shd w:val="clear" w:color="auto" w:fill="FFFFFF"/>
        </w:rPr>
        <w:t>prorroga de beneficios fiscales de la ley 3876</w:t>
      </w:r>
      <w:r w:rsidRPr="00F65660">
        <w:rPr>
          <w:rFonts w:ascii="Arial" w:hAnsi="Arial" w:cs="Arial"/>
          <w:bCs/>
          <w:color w:val="auto"/>
          <w:sz w:val="20"/>
          <w:szCs w:val="20"/>
        </w:rPr>
        <w:t xml:space="preserve">. </w:t>
      </w:r>
      <w:r w:rsidRPr="00F65660">
        <w:rPr>
          <w:rFonts w:ascii="Arial" w:hAnsi="Arial" w:cs="Arial"/>
          <w:b/>
          <w:bCs/>
          <w:color w:val="auto"/>
          <w:sz w:val="20"/>
          <w:szCs w:val="20"/>
        </w:rPr>
        <w:t>(VAMOS POR MÁS)</w:t>
      </w:r>
    </w:p>
    <w:p w:rsidR="004D7457" w:rsidRPr="00F65660" w:rsidRDefault="004D7457" w:rsidP="00F65660">
      <w:pPr>
        <w:pStyle w:val="Default"/>
        <w:ind w:left="426" w:hanging="426"/>
        <w:jc w:val="both"/>
        <w:rPr>
          <w:rFonts w:ascii="Arial" w:hAnsi="Arial" w:cs="Arial"/>
          <w:b/>
          <w:bCs/>
          <w:color w:val="auto"/>
          <w:sz w:val="20"/>
          <w:szCs w:val="20"/>
        </w:rPr>
      </w:pPr>
    </w:p>
    <w:p w:rsidR="004D7457" w:rsidRPr="00F65660"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 xml:space="preserve">Exp. 2108-D-24, </w:t>
      </w:r>
      <w:r w:rsidRPr="00F65660">
        <w:rPr>
          <w:rFonts w:ascii="Arial" w:hAnsi="Arial" w:cs="Arial"/>
          <w:bCs/>
          <w:color w:val="auto"/>
          <w:sz w:val="20"/>
          <w:szCs w:val="20"/>
        </w:rPr>
        <w:t>de</w:t>
      </w:r>
      <w:r w:rsidRPr="00F65660">
        <w:rPr>
          <w:rFonts w:ascii="Arial" w:hAnsi="Arial" w:cs="Arial"/>
          <w:color w:val="auto"/>
          <w:sz w:val="20"/>
          <w:szCs w:val="20"/>
        </w:rPr>
        <w:t xml:space="preserve"> Ley,</w:t>
      </w:r>
      <w:r w:rsidRPr="00F65660">
        <w:rPr>
          <w:rFonts w:ascii="Arial" w:hAnsi="Arial" w:cs="Arial"/>
          <w:bCs/>
          <w:color w:val="auto"/>
          <w:sz w:val="20"/>
          <w:szCs w:val="20"/>
        </w:rPr>
        <w:t xml:space="preserve"> </w:t>
      </w:r>
      <w:r w:rsidRPr="00F65660">
        <w:rPr>
          <w:rFonts w:ascii="Arial" w:hAnsi="Arial" w:cs="Arial"/>
          <w:bCs/>
          <w:color w:val="343A40"/>
          <w:sz w:val="20"/>
          <w:szCs w:val="20"/>
          <w:shd w:val="clear" w:color="auto" w:fill="FFFFFF"/>
        </w:rPr>
        <w:t>se crea el Colegio de Profesionales en Ciencias Criminalísticas</w:t>
      </w:r>
      <w:r w:rsidRPr="00F65660">
        <w:rPr>
          <w:rFonts w:ascii="Arial" w:hAnsi="Arial" w:cs="Arial"/>
          <w:bCs/>
          <w:color w:val="auto"/>
          <w:sz w:val="20"/>
          <w:szCs w:val="20"/>
        </w:rPr>
        <w:t>.</w:t>
      </w:r>
      <w:r w:rsidRPr="00F65660">
        <w:rPr>
          <w:rFonts w:ascii="Arial" w:hAnsi="Arial" w:cs="Arial"/>
          <w:b/>
          <w:bCs/>
          <w:color w:val="auto"/>
          <w:sz w:val="20"/>
          <w:szCs w:val="20"/>
        </w:rPr>
        <w:t xml:space="preserve"> (VAMOS POR MÁS)</w:t>
      </w:r>
    </w:p>
    <w:p w:rsidR="004D7457" w:rsidRPr="00F65660" w:rsidRDefault="004D7457" w:rsidP="00F65660">
      <w:pPr>
        <w:pStyle w:val="Default"/>
        <w:ind w:left="426" w:hanging="426"/>
        <w:jc w:val="both"/>
        <w:rPr>
          <w:rFonts w:ascii="Arial" w:hAnsi="Arial" w:cs="Arial"/>
          <w:b/>
          <w:bCs/>
          <w:color w:val="auto"/>
          <w:sz w:val="20"/>
          <w:szCs w:val="20"/>
        </w:rPr>
      </w:pPr>
    </w:p>
    <w:p w:rsidR="004D7457" w:rsidRPr="00F65660"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 xml:space="preserve">Exp. 146-D-25, </w:t>
      </w:r>
      <w:r w:rsidRPr="00F65660">
        <w:rPr>
          <w:rFonts w:ascii="Arial" w:hAnsi="Arial" w:cs="Arial"/>
          <w:bCs/>
          <w:color w:val="auto"/>
          <w:sz w:val="20"/>
          <w:szCs w:val="20"/>
        </w:rPr>
        <w:t>de</w:t>
      </w:r>
      <w:r w:rsidRPr="00F65660">
        <w:rPr>
          <w:rFonts w:ascii="Arial" w:hAnsi="Arial" w:cs="Arial"/>
          <w:color w:val="auto"/>
          <w:sz w:val="20"/>
          <w:szCs w:val="20"/>
        </w:rPr>
        <w:t xml:space="preserve"> Ley,</w:t>
      </w:r>
      <w:r w:rsidRPr="00F65660">
        <w:rPr>
          <w:rFonts w:ascii="Arial" w:hAnsi="Arial" w:cs="Arial"/>
          <w:bCs/>
          <w:color w:val="auto"/>
          <w:sz w:val="20"/>
          <w:szCs w:val="20"/>
        </w:rPr>
        <w:t xml:space="preserve"> </w:t>
      </w:r>
      <w:r w:rsidRPr="00F65660">
        <w:rPr>
          <w:rFonts w:ascii="Arial" w:hAnsi="Arial" w:cs="Arial"/>
          <w:bCs/>
          <w:color w:val="343A40"/>
          <w:sz w:val="20"/>
          <w:szCs w:val="20"/>
          <w:shd w:val="clear" w:color="auto" w:fill="FFFFFF"/>
        </w:rPr>
        <w:t>se crea el Colegio de Profesionales de Higiene y Seguridad en el Trabajo</w:t>
      </w:r>
      <w:r w:rsidRPr="00F65660">
        <w:rPr>
          <w:rFonts w:ascii="Arial" w:hAnsi="Arial" w:cs="Arial"/>
          <w:bCs/>
          <w:color w:val="auto"/>
          <w:sz w:val="20"/>
          <w:szCs w:val="20"/>
        </w:rPr>
        <w:t xml:space="preserve">. </w:t>
      </w:r>
      <w:r w:rsidRPr="00F65660">
        <w:rPr>
          <w:rFonts w:ascii="Arial" w:hAnsi="Arial" w:cs="Arial"/>
          <w:b/>
          <w:bCs/>
          <w:color w:val="auto"/>
          <w:sz w:val="20"/>
          <w:szCs w:val="20"/>
        </w:rPr>
        <w:t>(VAMOS POR MÁS)</w:t>
      </w:r>
    </w:p>
    <w:p w:rsidR="004D7457" w:rsidRPr="00F65660" w:rsidRDefault="004D7457" w:rsidP="00F65660">
      <w:pPr>
        <w:ind w:left="426" w:hanging="426"/>
        <w:jc w:val="both"/>
        <w:rPr>
          <w:b/>
          <w:bCs/>
          <w:color w:val="222222"/>
        </w:rPr>
      </w:pPr>
    </w:p>
    <w:p w:rsidR="004D7457" w:rsidRPr="00F65660" w:rsidRDefault="004D7457" w:rsidP="00F65660">
      <w:pPr>
        <w:pStyle w:val="Prrafodelista"/>
        <w:numPr>
          <w:ilvl w:val="0"/>
          <w:numId w:val="48"/>
        </w:numPr>
        <w:ind w:left="426" w:hanging="426"/>
        <w:jc w:val="both"/>
        <w:rPr>
          <w:b/>
          <w:bCs/>
          <w:color w:val="222222"/>
        </w:rPr>
      </w:pPr>
      <w:r w:rsidRPr="00F65660">
        <w:rPr>
          <w:b/>
          <w:bCs/>
          <w:color w:val="222222"/>
        </w:rPr>
        <w:t>Exp. 1265-D-24 y 779-D-25,</w:t>
      </w:r>
      <w:r w:rsidRPr="00F65660">
        <w:rPr>
          <w:color w:val="222222"/>
        </w:rPr>
        <w:t xml:space="preserve"> de Ley, se declara Ciudadano Ilustre al escenógrafo, diseñador de vestuario, director y productor Claudio Segovia.</w:t>
      </w:r>
      <w:r w:rsidRPr="00F65660">
        <w:rPr>
          <w:b/>
          <w:bCs/>
          <w:color w:val="222222"/>
        </w:rPr>
        <w:t xml:space="preserve"> (VAMOS POR MÁS) (UNIÓN POR LA PATRIA)</w:t>
      </w:r>
    </w:p>
    <w:p w:rsidR="004D7457" w:rsidRPr="00F65660" w:rsidRDefault="004D7457" w:rsidP="00F65660">
      <w:pPr>
        <w:pStyle w:val="Default"/>
        <w:ind w:left="426" w:hanging="426"/>
        <w:jc w:val="both"/>
        <w:rPr>
          <w:rFonts w:ascii="Arial" w:hAnsi="Arial" w:cs="Arial"/>
          <w:color w:val="auto"/>
          <w:sz w:val="20"/>
          <w:szCs w:val="20"/>
        </w:rPr>
      </w:pPr>
    </w:p>
    <w:p w:rsidR="00B52906" w:rsidRPr="00B52906" w:rsidRDefault="004D7457" w:rsidP="00B52906">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t xml:space="preserve">Exp. 3057-D-25, </w:t>
      </w:r>
      <w:r w:rsidRPr="00F65660">
        <w:rPr>
          <w:rFonts w:ascii="Arial" w:hAnsi="Arial" w:cs="Arial"/>
          <w:bCs/>
          <w:color w:val="auto"/>
          <w:sz w:val="20"/>
          <w:szCs w:val="20"/>
        </w:rPr>
        <w:t>de</w:t>
      </w:r>
      <w:r w:rsidRPr="00F65660">
        <w:rPr>
          <w:rFonts w:ascii="Arial" w:hAnsi="Arial" w:cs="Arial"/>
          <w:color w:val="auto"/>
          <w:sz w:val="20"/>
          <w:szCs w:val="20"/>
        </w:rPr>
        <w:t xml:space="preserve"> Ley,</w:t>
      </w:r>
      <w:r w:rsidRPr="00F65660">
        <w:rPr>
          <w:rFonts w:ascii="Arial" w:hAnsi="Arial" w:cs="Arial"/>
          <w:bCs/>
          <w:color w:val="auto"/>
          <w:sz w:val="20"/>
          <w:szCs w:val="20"/>
        </w:rPr>
        <w:t xml:space="preserve"> se declara</w:t>
      </w:r>
      <w:r w:rsidRPr="00F65660">
        <w:rPr>
          <w:rFonts w:ascii="Arial" w:hAnsi="Arial" w:cs="Arial"/>
          <w:bCs/>
          <w:color w:val="auto"/>
          <w:sz w:val="20"/>
          <w:szCs w:val="20"/>
          <w:shd w:val="clear" w:color="auto" w:fill="FFFFFF"/>
        </w:rPr>
        <w:t xml:space="preserve"> Ciudadana Ilustre de la Ciudad Autónoma de Buenos Aires a la Sra. Mariana Enríquez</w:t>
      </w:r>
      <w:r w:rsidRPr="00F65660">
        <w:rPr>
          <w:rFonts w:ascii="Arial" w:hAnsi="Arial" w:cs="Arial"/>
          <w:bCs/>
          <w:color w:val="auto"/>
          <w:sz w:val="20"/>
          <w:szCs w:val="20"/>
        </w:rPr>
        <w:t xml:space="preserve">. </w:t>
      </w:r>
      <w:r w:rsidRPr="00F65660">
        <w:rPr>
          <w:rFonts w:ascii="Arial" w:hAnsi="Arial" w:cs="Arial"/>
          <w:b/>
          <w:bCs/>
          <w:color w:val="auto"/>
          <w:sz w:val="20"/>
          <w:szCs w:val="20"/>
        </w:rPr>
        <w:t>(UCR-EVOLUCION)</w:t>
      </w:r>
      <w:r w:rsidR="00B52906" w:rsidRPr="00B52906">
        <w:t xml:space="preserve"> </w:t>
      </w:r>
    </w:p>
    <w:p w:rsidR="00B52906" w:rsidRPr="00B52906" w:rsidRDefault="00B52906" w:rsidP="00B52906">
      <w:pPr>
        <w:pStyle w:val="Default"/>
        <w:jc w:val="both"/>
        <w:rPr>
          <w:rFonts w:ascii="Arial" w:hAnsi="Arial" w:cs="Arial"/>
          <w:b/>
          <w:bCs/>
          <w:color w:val="auto"/>
          <w:sz w:val="20"/>
          <w:szCs w:val="20"/>
        </w:rPr>
      </w:pPr>
    </w:p>
    <w:p w:rsidR="004D7457" w:rsidRPr="00F65660" w:rsidRDefault="00B52906" w:rsidP="00B52906">
      <w:pPr>
        <w:pStyle w:val="Default"/>
        <w:numPr>
          <w:ilvl w:val="0"/>
          <w:numId w:val="48"/>
        </w:numPr>
        <w:ind w:left="426" w:hanging="426"/>
        <w:jc w:val="both"/>
        <w:rPr>
          <w:rFonts w:ascii="Arial" w:hAnsi="Arial" w:cs="Arial"/>
          <w:b/>
          <w:bCs/>
          <w:color w:val="auto"/>
          <w:sz w:val="20"/>
          <w:szCs w:val="20"/>
        </w:rPr>
      </w:pPr>
      <w:r w:rsidRPr="00B52906">
        <w:rPr>
          <w:rFonts w:ascii="Arial" w:hAnsi="Arial" w:cs="Arial"/>
          <w:b/>
          <w:bCs/>
          <w:color w:val="auto"/>
          <w:sz w:val="20"/>
          <w:szCs w:val="20"/>
        </w:rPr>
        <w:t xml:space="preserve">Exp. 3058-V-25, </w:t>
      </w:r>
      <w:r w:rsidRPr="00B52906">
        <w:rPr>
          <w:rFonts w:ascii="Arial" w:hAnsi="Arial" w:cs="Arial"/>
          <w:bCs/>
          <w:color w:val="auto"/>
          <w:sz w:val="20"/>
          <w:szCs w:val="20"/>
        </w:rPr>
        <w:t>de Ley, se declara Ciudadano Ilustre de la Ciudad Autónoma de Buenos Aires al Dr. Fernando Polack.</w:t>
      </w:r>
      <w:r w:rsidRPr="00B52906">
        <w:rPr>
          <w:rFonts w:ascii="Arial" w:hAnsi="Arial" w:cs="Arial"/>
          <w:b/>
          <w:bCs/>
          <w:color w:val="auto"/>
          <w:sz w:val="20"/>
          <w:szCs w:val="20"/>
        </w:rPr>
        <w:t xml:space="preserve"> (VAMOS POR MÁS)</w:t>
      </w:r>
    </w:p>
    <w:p w:rsidR="004D7457" w:rsidRPr="00F65660" w:rsidRDefault="004D7457" w:rsidP="00F65660">
      <w:pPr>
        <w:pStyle w:val="Default"/>
        <w:ind w:left="426" w:hanging="426"/>
        <w:jc w:val="both"/>
        <w:rPr>
          <w:rFonts w:ascii="Arial" w:hAnsi="Arial" w:cs="Arial"/>
          <w:b/>
          <w:bCs/>
          <w:color w:val="auto"/>
          <w:sz w:val="20"/>
          <w:szCs w:val="20"/>
        </w:rPr>
      </w:pPr>
    </w:p>
    <w:p w:rsidR="004D7457" w:rsidRPr="004D7457" w:rsidRDefault="004D7457" w:rsidP="00F65660">
      <w:pPr>
        <w:pStyle w:val="Default"/>
        <w:numPr>
          <w:ilvl w:val="0"/>
          <w:numId w:val="48"/>
        </w:numPr>
        <w:ind w:left="426" w:hanging="426"/>
        <w:jc w:val="both"/>
        <w:rPr>
          <w:rFonts w:ascii="Arial" w:hAnsi="Arial" w:cs="Arial"/>
          <w:b/>
          <w:bCs/>
          <w:color w:val="auto"/>
          <w:sz w:val="20"/>
          <w:szCs w:val="20"/>
        </w:rPr>
      </w:pPr>
      <w:r w:rsidRPr="00F65660">
        <w:rPr>
          <w:rFonts w:ascii="Arial" w:hAnsi="Arial" w:cs="Arial"/>
          <w:b/>
          <w:bCs/>
          <w:color w:val="auto"/>
          <w:sz w:val="20"/>
          <w:szCs w:val="20"/>
        </w:rPr>
        <w:lastRenderedPageBreak/>
        <w:t xml:space="preserve">Exp. 3054-D-25, </w:t>
      </w:r>
      <w:r w:rsidRPr="00F65660">
        <w:rPr>
          <w:rFonts w:ascii="Arial" w:hAnsi="Arial" w:cs="Arial"/>
          <w:bCs/>
          <w:color w:val="auto"/>
          <w:sz w:val="20"/>
          <w:szCs w:val="20"/>
        </w:rPr>
        <w:t>de</w:t>
      </w:r>
      <w:r w:rsidRPr="00F65660">
        <w:rPr>
          <w:rFonts w:ascii="Arial" w:hAnsi="Arial" w:cs="Arial"/>
          <w:color w:val="auto"/>
          <w:sz w:val="20"/>
          <w:szCs w:val="20"/>
        </w:rPr>
        <w:t xml:space="preserve"> Ley,</w:t>
      </w:r>
      <w:r w:rsidRPr="00F65660">
        <w:rPr>
          <w:rFonts w:ascii="Arial" w:hAnsi="Arial" w:cs="Arial"/>
          <w:bCs/>
          <w:color w:val="auto"/>
          <w:sz w:val="20"/>
          <w:szCs w:val="20"/>
        </w:rPr>
        <w:t xml:space="preserve"> se declara</w:t>
      </w:r>
      <w:r w:rsidRPr="00F65660">
        <w:rPr>
          <w:rFonts w:ascii="Arial" w:hAnsi="Arial" w:cs="Arial"/>
          <w:bCs/>
          <w:color w:val="auto"/>
          <w:sz w:val="20"/>
          <w:szCs w:val="20"/>
          <w:shd w:val="clear" w:color="auto" w:fill="FFFFFF"/>
        </w:rPr>
        <w:t xml:space="preserve"> Ciudadano Ilustre de la Ciudad Autónoma de Buenos Aires al físico teórico doctor Juan Martín Maldacena</w:t>
      </w:r>
      <w:r w:rsidRPr="00F65660">
        <w:rPr>
          <w:rFonts w:ascii="Arial" w:hAnsi="Arial" w:cs="Arial"/>
          <w:bCs/>
          <w:color w:val="auto"/>
          <w:sz w:val="20"/>
          <w:szCs w:val="20"/>
        </w:rPr>
        <w:t xml:space="preserve">. </w:t>
      </w:r>
      <w:r w:rsidRPr="00F65660">
        <w:rPr>
          <w:rFonts w:ascii="Arial" w:hAnsi="Arial" w:cs="Arial"/>
          <w:b/>
          <w:bCs/>
          <w:color w:val="auto"/>
          <w:sz w:val="20"/>
          <w:szCs w:val="20"/>
        </w:rPr>
        <w:t>(UCR-EVOLUCION)</w:t>
      </w:r>
    </w:p>
    <w:p w:rsidR="004D7457" w:rsidRPr="004D7457" w:rsidRDefault="004D7457" w:rsidP="00F65660">
      <w:pPr>
        <w:ind w:left="426" w:hanging="426"/>
        <w:jc w:val="both"/>
        <w:rPr>
          <w:b/>
          <w:bCs/>
          <w:lang w:eastAsia="es-AR"/>
        </w:rPr>
      </w:pPr>
    </w:p>
    <w:p w:rsidR="0048203D" w:rsidRPr="004D7457" w:rsidRDefault="0048203D" w:rsidP="00F65660">
      <w:pPr>
        <w:pStyle w:val="NormalWeb"/>
        <w:numPr>
          <w:ilvl w:val="0"/>
          <w:numId w:val="48"/>
        </w:numPr>
        <w:spacing w:before="0" w:beforeAutospacing="0" w:after="0" w:afterAutospacing="0"/>
        <w:ind w:left="426" w:right="34" w:hanging="426"/>
        <w:jc w:val="both"/>
        <w:rPr>
          <w:rFonts w:ascii="Arial" w:hAnsi="Arial" w:cs="Arial"/>
          <w:b/>
          <w:bCs/>
          <w:i/>
          <w:iCs/>
          <w:sz w:val="20"/>
          <w:szCs w:val="20"/>
        </w:rPr>
      </w:pPr>
      <w:r w:rsidRPr="004D7457">
        <w:rPr>
          <w:rFonts w:ascii="Arial" w:hAnsi="Arial" w:cs="Arial"/>
          <w:b/>
          <w:bCs/>
          <w:sz w:val="20"/>
          <w:szCs w:val="20"/>
        </w:rPr>
        <w:t>Exp. 2449-D-25</w:t>
      </w:r>
      <w:r w:rsidRPr="004D7457">
        <w:rPr>
          <w:rFonts w:ascii="Arial" w:hAnsi="Arial" w:cs="Arial"/>
          <w:sz w:val="20"/>
          <w:szCs w:val="20"/>
        </w:rPr>
        <w:t>, de Ley, se acepta la donación a favor del GCABA efectuada por la Defensoría del Pueblo de la CABA de una baldosa homenaje a Alicia Oliveira</w:t>
      </w:r>
      <w:r w:rsidR="000F6E72" w:rsidRPr="004D7457">
        <w:rPr>
          <w:rFonts w:ascii="Arial" w:hAnsi="Arial" w:cs="Arial"/>
          <w:sz w:val="20"/>
          <w:szCs w:val="20"/>
        </w:rPr>
        <w:t>.</w:t>
      </w:r>
      <w:r w:rsidRPr="004D7457">
        <w:rPr>
          <w:rFonts w:ascii="Arial" w:hAnsi="Arial" w:cs="Arial"/>
          <w:sz w:val="20"/>
          <w:szCs w:val="20"/>
        </w:rPr>
        <w:t xml:space="preserve"> </w:t>
      </w:r>
      <w:r w:rsidRPr="004D7457">
        <w:rPr>
          <w:rFonts w:ascii="Arial" w:hAnsi="Arial" w:cs="Arial"/>
          <w:b/>
          <w:bCs/>
          <w:sz w:val="20"/>
          <w:szCs w:val="20"/>
        </w:rPr>
        <w:t xml:space="preserve">(UNIÓN POR LA PATRIA) </w:t>
      </w:r>
      <w:r w:rsidR="004D7457">
        <w:rPr>
          <w:rFonts w:ascii="Arial" w:hAnsi="Arial" w:cs="Arial"/>
          <w:b/>
          <w:bCs/>
          <w:i/>
          <w:iCs/>
          <w:sz w:val="20"/>
          <w:szCs w:val="20"/>
        </w:rPr>
        <w:t>Ley de 2da. L</w:t>
      </w:r>
      <w:r w:rsidRPr="004D7457">
        <w:rPr>
          <w:rFonts w:ascii="Arial" w:hAnsi="Arial" w:cs="Arial"/>
          <w:b/>
          <w:bCs/>
          <w:i/>
          <w:iCs/>
          <w:sz w:val="20"/>
          <w:szCs w:val="20"/>
        </w:rPr>
        <w:t>ectura </w:t>
      </w:r>
    </w:p>
    <w:p w:rsidR="00A27CB1" w:rsidRPr="004D7457" w:rsidRDefault="00A27CB1" w:rsidP="00F65660">
      <w:pPr>
        <w:shd w:val="clear" w:color="auto" w:fill="FFFFFF"/>
        <w:ind w:left="426" w:hanging="426"/>
        <w:jc w:val="both"/>
        <w:rPr>
          <w:lang w:eastAsia="es-AR"/>
        </w:rPr>
      </w:pPr>
    </w:p>
    <w:p w:rsidR="00A27CB1" w:rsidRPr="004D7457" w:rsidRDefault="00A27CB1" w:rsidP="00F65660">
      <w:pPr>
        <w:pStyle w:val="Prrafodelista"/>
        <w:numPr>
          <w:ilvl w:val="0"/>
          <w:numId w:val="48"/>
        </w:numPr>
        <w:shd w:val="clear" w:color="auto" w:fill="FFFFFF"/>
        <w:ind w:left="426" w:hanging="426"/>
        <w:jc w:val="both"/>
        <w:textAlignment w:val="baseline"/>
        <w:rPr>
          <w:lang w:eastAsia="es-AR"/>
        </w:rPr>
      </w:pPr>
      <w:r w:rsidRPr="00F65660">
        <w:rPr>
          <w:b/>
          <w:bCs/>
          <w:lang w:eastAsia="es-AR"/>
        </w:rPr>
        <w:t>Exp. 3210-D-24</w:t>
      </w:r>
      <w:r w:rsidRPr="004D7457">
        <w:rPr>
          <w:lang w:eastAsia="es-AR"/>
        </w:rPr>
        <w:t xml:space="preserve">, de Ley, se acepta la donación efectuada por Carlos Daniel Pallarols de la escultura "Nova Solaris, rosa de los vientos solares". </w:t>
      </w:r>
      <w:r w:rsidRPr="00F65660">
        <w:rPr>
          <w:b/>
          <w:bCs/>
          <w:lang w:eastAsia="es-AR"/>
        </w:rPr>
        <w:t xml:space="preserve">(UCR EVOLUCIÓN) </w:t>
      </w:r>
      <w:r w:rsidRPr="00F65660">
        <w:rPr>
          <w:b/>
          <w:bCs/>
          <w:i/>
          <w:lang w:eastAsia="es-AR"/>
        </w:rPr>
        <w:t>Ley de 1ra. Lectura</w:t>
      </w:r>
    </w:p>
    <w:p w:rsidR="00BC7DAE" w:rsidRPr="004D7457" w:rsidRDefault="00BC7DAE" w:rsidP="00F65660">
      <w:pPr>
        <w:ind w:left="426" w:hanging="426"/>
        <w:jc w:val="both"/>
      </w:pPr>
    </w:p>
    <w:p w:rsidR="00BC7DAE" w:rsidRPr="00F65660" w:rsidRDefault="00BC7DAE" w:rsidP="00F65660">
      <w:pPr>
        <w:pStyle w:val="Prrafodelista"/>
        <w:numPr>
          <w:ilvl w:val="0"/>
          <w:numId w:val="48"/>
        </w:numPr>
        <w:ind w:left="426" w:hanging="426"/>
        <w:jc w:val="both"/>
        <w:rPr>
          <w:b/>
          <w:bCs/>
          <w:i/>
          <w:color w:val="222222"/>
        </w:rPr>
      </w:pPr>
      <w:r w:rsidRPr="00F65660">
        <w:rPr>
          <w:b/>
          <w:bCs/>
          <w:color w:val="222222"/>
        </w:rPr>
        <w:t xml:space="preserve">Exp. 1784-D-25, </w:t>
      </w:r>
      <w:r w:rsidRPr="00F65660">
        <w:rPr>
          <w:color w:val="222222"/>
        </w:rPr>
        <w:t xml:space="preserve">de Ley, se declara Bien Integrante del Patrimonio Cultural de la Ciudad Autónoma de Buenos Aires, en la categoría Sitios o Lugares Históricos, al inmueble sito en Paz Soldán 5200, donde funciona el espacio de promoción de derechos Centro Garrigós. </w:t>
      </w:r>
      <w:r w:rsidRPr="00F65660">
        <w:rPr>
          <w:b/>
          <w:bCs/>
          <w:color w:val="222222"/>
        </w:rPr>
        <w:t xml:space="preserve">(UNIÓN POR LA PATRIA) </w:t>
      </w:r>
      <w:r w:rsidRPr="00F65660">
        <w:rPr>
          <w:b/>
          <w:bCs/>
          <w:i/>
          <w:color w:val="222222"/>
        </w:rPr>
        <w:t>Ley de 2da. Lectura</w:t>
      </w:r>
    </w:p>
    <w:p w:rsidR="00BC7DAE" w:rsidRPr="0048203D" w:rsidRDefault="00BC7DAE" w:rsidP="00F65660">
      <w:pPr>
        <w:ind w:left="426" w:hanging="426"/>
        <w:jc w:val="both"/>
      </w:pPr>
    </w:p>
    <w:p w:rsidR="00BC7DAE" w:rsidRPr="00F65660" w:rsidRDefault="00BC7DAE" w:rsidP="00F65660">
      <w:pPr>
        <w:pStyle w:val="Prrafodelista"/>
        <w:numPr>
          <w:ilvl w:val="0"/>
          <w:numId w:val="48"/>
        </w:numPr>
        <w:ind w:left="426" w:hanging="426"/>
        <w:jc w:val="both"/>
        <w:rPr>
          <w:b/>
          <w:bCs/>
          <w:i/>
          <w:color w:val="222222"/>
        </w:rPr>
      </w:pPr>
      <w:r w:rsidRPr="00F65660">
        <w:rPr>
          <w:b/>
          <w:bCs/>
          <w:color w:val="222222"/>
        </w:rPr>
        <w:t xml:space="preserve">Exp. 637-D-25, </w:t>
      </w:r>
      <w:r w:rsidRPr="00F65660">
        <w:rPr>
          <w:color w:val="222222"/>
        </w:rPr>
        <w:t xml:space="preserve">de Ley, se impone el nombre “Escuela de las Victorias” a la EEM N°06 D.E. 21. </w:t>
      </w:r>
      <w:r w:rsidRPr="00F65660">
        <w:rPr>
          <w:b/>
          <w:bCs/>
          <w:color w:val="222222"/>
        </w:rPr>
        <w:t xml:space="preserve">(UNIÓN POR LA PATRIA) </w:t>
      </w:r>
      <w:r w:rsidRPr="00F65660">
        <w:rPr>
          <w:b/>
          <w:bCs/>
          <w:i/>
          <w:color w:val="222222"/>
        </w:rPr>
        <w:t>Ley de 2da. Lectura</w:t>
      </w:r>
    </w:p>
    <w:p w:rsidR="00BC7DAE" w:rsidRPr="0048203D" w:rsidRDefault="00BC7DAE" w:rsidP="00F65660">
      <w:pPr>
        <w:ind w:left="426" w:hanging="426"/>
        <w:jc w:val="both"/>
      </w:pPr>
    </w:p>
    <w:p w:rsidR="00BC7DAE" w:rsidRPr="00F65660" w:rsidRDefault="00BC7DAE" w:rsidP="00F65660">
      <w:pPr>
        <w:pStyle w:val="Prrafodelista"/>
        <w:numPr>
          <w:ilvl w:val="0"/>
          <w:numId w:val="48"/>
        </w:numPr>
        <w:ind w:left="426" w:hanging="426"/>
        <w:jc w:val="both"/>
        <w:rPr>
          <w:b/>
          <w:bCs/>
          <w:i/>
          <w:color w:val="222222"/>
        </w:rPr>
      </w:pPr>
      <w:r w:rsidRPr="00F65660">
        <w:rPr>
          <w:b/>
          <w:bCs/>
          <w:color w:val="222222"/>
        </w:rPr>
        <w:t xml:space="preserve">Exp. 418-D-24, </w:t>
      </w:r>
      <w:r w:rsidRPr="00F65660">
        <w:rPr>
          <w:color w:val="222222"/>
        </w:rPr>
        <w:t xml:space="preserve">de Ley, se cataloga con nivel de protección “integral” al inmueble ubicado en la calle Bacacay 3570 (Actual 3558/62) de esta Ciudad”. </w:t>
      </w:r>
      <w:r w:rsidRPr="00F65660">
        <w:rPr>
          <w:b/>
          <w:color w:val="222222"/>
        </w:rPr>
        <w:t>(</w:t>
      </w:r>
      <w:r w:rsidRPr="00F65660">
        <w:rPr>
          <w:b/>
          <w:bCs/>
          <w:color w:val="222222"/>
        </w:rPr>
        <w:t xml:space="preserve">UNIÓN POR LA PATRIA) </w:t>
      </w:r>
      <w:r w:rsidRPr="00F65660">
        <w:rPr>
          <w:b/>
          <w:bCs/>
          <w:i/>
          <w:color w:val="222222"/>
        </w:rPr>
        <w:t>Ley 2da. Lectura</w:t>
      </w:r>
    </w:p>
    <w:p w:rsidR="00BC7DAE" w:rsidRPr="0048203D" w:rsidRDefault="00BC7DAE" w:rsidP="00F65660">
      <w:pPr>
        <w:ind w:left="426" w:hanging="426"/>
        <w:jc w:val="both"/>
        <w:rPr>
          <w:i/>
        </w:rPr>
      </w:pPr>
    </w:p>
    <w:p w:rsidR="00BC7DAE" w:rsidRPr="00F65660" w:rsidRDefault="00BC7DAE" w:rsidP="00F65660">
      <w:pPr>
        <w:pStyle w:val="Prrafodelista"/>
        <w:numPr>
          <w:ilvl w:val="0"/>
          <w:numId w:val="48"/>
        </w:numPr>
        <w:ind w:left="426" w:hanging="426"/>
        <w:jc w:val="both"/>
        <w:rPr>
          <w:b/>
          <w:bCs/>
          <w:i/>
          <w:color w:val="222222"/>
        </w:rPr>
      </w:pPr>
      <w:r w:rsidRPr="00F65660">
        <w:rPr>
          <w:b/>
          <w:bCs/>
          <w:color w:val="222222"/>
        </w:rPr>
        <w:t xml:space="preserve">Exp. 420-D-24, </w:t>
      </w:r>
      <w:r w:rsidRPr="00F65660">
        <w:rPr>
          <w:color w:val="222222"/>
        </w:rPr>
        <w:t>de Ley,</w:t>
      </w:r>
      <w:r w:rsidRPr="00F65660">
        <w:rPr>
          <w:b/>
          <w:bCs/>
          <w:color w:val="222222"/>
        </w:rPr>
        <w:t xml:space="preserve"> </w:t>
      </w:r>
      <w:r w:rsidRPr="00F65660">
        <w:rPr>
          <w:color w:val="222222"/>
        </w:rPr>
        <w:t xml:space="preserve">Catalóguese con nivel de Protección “Integral” en los términos del capítulo 9.1.3.2.2. del Código Urbanístico, al inmueble ubicado en la calle Pomar 4171/73”.  </w:t>
      </w:r>
      <w:r w:rsidRPr="00F65660">
        <w:rPr>
          <w:b/>
          <w:bCs/>
          <w:color w:val="222222"/>
        </w:rPr>
        <w:t xml:space="preserve">(UNIÓN POR LA PATRIA) </w:t>
      </w:r>
      <w:r w:rsidRPr="00F65660">
        <w:rPr>
          <w:b/>
          <w:bCs/>
          <w:i/>
          <w:color w:val="222222"/>
        </w:rPr>
        <w:t>Ley de 2da. Lectura</w:t>
      </w:r>
    </w:p>
    <w:p w:rsidR="00BC7DAE" w:rsidRPr="0048203D" w:rsidRDefault="00BC7DAE" w:rsidP="00F65660">
      <w:pPr>
        <w:ind w:left="426" w:hanging="426"/>
        <w:jc w:val="both"/>
        <w:textAlignment w:val="baseline"/>
        <w:rPr>
          <w:lang w:eastAsia="es-AR"/>
        </w:rPr>
      </w:pPr>
    </w:p>
    <w:p w:rsidR="00BC7DAE" w:rsidRPr="00F65660" w:rsidRDefault="00BC7DAE" w:rsidP="00F65660">
      <w:pPr>
        <w:pStyle w:val="Prrafodelista"/>
        <w:numPr>
          <w:ilvl w:val="0"/>
          <w:numId w:val="48"/>
        </w:numPr>
        <w:ind w:left="426" w:hanging="426"/>
        <w:jc w:val="both"/>
        <w:textAlignment w:val="baseline"/>
        <w:rPr>
          <w:b/>
          <w:bCs/>
          <w:i/>
          <w:lang w:eastAsia="es-AR"/>
        </w:rPr>
      </w:pPr>
      <w:r w:rsidRPr="00F65660">
        <w:rPr>
          <w:b/>
          <w:bCs/>
          <w:lang w:eastAsia="es-AR"/>
        </w:rPr>
        <w:t>Exp. 3028-D-25</w:t>
      </w:r>
      <w:r w:rsidRPr="0048203D">
        <w:rPr>
          <w:lang w:eastAsia="es-AR"/>
        </w:rPr>
        <w:t xml:space="preserve">, de Ley, se descataloga del Nivel de Protección Cautelar en los términos del Artículo 9.1.2.1. “Procedimiento para la catalogación y revisión del catálogo” del Código Urbanístico, al inmueble ubicado en Av. Belgrano 1772. </w:t>
      </w:r>
      <w:r w:rsidRPr="00F65660">
        <w:rPr>
          <w:b/>
          <w:bCs/>
          <w:lang w:eastAsia="es-AR"/>
        </w:rPr>
        <w:t xml:space="preserve">(VAMOS POR MÁS) </w:t>
      </w:r>
      <w:r w:rsidRPr="00F65660">
        <w:rPr>
          <w:b/>
          <w:bCs/>
          <w:i/>
          <w:lang w:eastAsia="es-AR"/>
        </w:rPr>
        <w:t>Ley de 1ra. Lectura</w:t>
      </w:r>
    </w:p>
    <w:p w:rsidR="00BC7DAE" w:rsidRPr="00F65660" w:rsidRDefault="00BC7DAE" w:rsidP="00F65660">
      <w:pPr>
        <w:pStyle w:val="Prrafodelista"/>
        <w:numPr>
          <w:ilvl w:val="0"/>
          <w:numId w:val="48"/>
        </w:numPr>
        <w:ind w:left="426" w:hanging="426"/>
        <w:jc w:val="both"/>
        <w:rPr>
          <w:b/>
          <w:bCs/>
          <w:i/>
          <w:lang w:eastAsia="es-AR"/>
        </w:rPr>
      </w:pPr>
      <w:r w:rsidRPr="0048203D">
        <w:rPr>
          <w:lang w:eastAsia="es-AR"/>
        </w:rPr>
        <w:br/>
      </w:r>
      <w:r w:rsidRPr="00F65660">
        <w:rPr>
          <w:b/>
          <w:bCs/>
          <w:lang w:eastAsia="es-AR"/>
        </w:rPr>
        <w:t>Exp. 2155-J-25</w:t>
      </w:r>
      <w:r w:rsidRPr="0048203D">
        <w:rPr>
          <w:lang w:eastAsia="es-AR"/>
        </w:rPr>
        <w:t xml:space="preserve">, de Ley, </w:t>
      </w:r>
      <w:r w:rsidRPr="00F65660">
        <w:rPr>
          <w:shd w:val="clear" w:color="auto" w:fill="FFFFFF"/>
          <w:lang w:eastAsia="es-AR"/>
        </w:rPr>
        <w:t xml:space="preserve">se denomina Jardín de la Moneda a la Escuela Infantil 5º 5 D.E. 4°. </w:t>
      </w:r>
      <w:r w:rsidRPr="00F65660">
        <w:rPr>
          <w:b/>
          <w:bCs/>
          <w:lang w:eastAsia="es-AR"/>
        </w:rPr>
        <w:t xml:space="preserve">(VAMOS POR MÁS) </w:t>
      </w:r>
      <w:r w:rsidRPr="00F65660">
        <w:rPr>
          <w:b/>
          <w:bCs/>
          <w:i/>
          <w:lang w:eastAsia="es-AR"/>
        </w:rPr>
        <w:t>Ley de 1ra. Lectura</w:t>
      </w:r>
    </w:p>
    <w:p w:rsidR="00BC7DAE" w:rsidRPr="0048203D" w:rsidRDefault="00BC7DAE" w:rsidP="00F65660">
      <w:pPr>
        <w:ind w:left="426" w:hanging="426"/>
        <w:jc w:val="both"/>
        <w:textAlignment w:val="baseline"/>
        <w:rPr>
          <w:lang w:eastAsia="es-AR"/>
        </w:rPr>
      </w:pPr>
    </w:p>
    <w:p w:rsidR="00BC7DAE" w:rsidRPr="0048203D" w:rsidRDefault="00BC7DAE" w:rsidP="00F65660">
      <w:pPr>
        <w:pStyle w:val="Prrafodelista"/>
        <w:numPr>
          <w:ilvl w:val="0"/>
          <w:numId w:val="48"/>
        </w:numPr>
        <w:ind w:left="426" w:hanging="426"/>
        <w:jc w:val="both"/>
        <w:textAlignment w:val="baseline"/>
        <w:rPr>
          <w:lang w:eastAsia="es-AR"/>
        </w:rPr>
      </w:pPr>
      <w:r w:rsidRPr="00F65660">
        <w:rPr>
          <w:b/>
          <w:bCs/>
          <w:lang w:eastAsia="es-AR"/>
        </w:rPr>
        <w:t>Exp. 2131-C-25</w:t>
      </w:r>
      <w:r w:rsidRPr="0048203D">
        <w:rPr>
          <w:lang w:eastAsia="es-AR"/>
        </w:rPr>
        <w:t xml:space="preserve">, de Ley, se acepta la donación de la escultura “Poética del equilibrio” de Maximiliano Andrés López Enríquez y se autoriza su emplazamiento en la Plazoleta Lola Torres. </w:t>
      </w:r>
      <w:r w:rsidRPr="00F65660">
        <w:rPr>
          <w:b/>
          <w:bCs/>
          <w:lang w:eastAsia="es-AR"/>
        </w:rPr>
        <w:t>(VAMOS POR MÁS)</w:t>
      </w:r>
      <w:r w:rsidRPr="00F65660">
        <w:rPr>
          <w:b/>
          <w:bCs/>
          <w:i/>
          <w:lang w:eastAsia="es-AR"/>
        </w:rPr>
        <w:t xml:space="preserve"> Ley de 1ra. Lectura</w:t>
      </w:r>
    </w:p>
    <w:p w:rsidR="00BC7DAE" w:rsidRPr="0048203D" w:rsidRDefault="00BC7DAE" w:rsidP="00F65660">
      <w:pPr>
        <w:ind w:left="426" w:hanging="426"/>
        <w:jc w:val="both"/>
        <w:textAlignment w:val="baseline"/>
        <w:rPr>
          <w:lang w:eastAsia="es-AR"/>
        </w:rPr>
      </w:pPr>
    </w:p>
    <w:p w:rsidR="00BC7DAE" w:rsidRPr="00F65660" w:rsidRDefault="00BC7DAE" w:rsidP="00F65660">
      <w:pPr>
        <w:pStyle w:val="Prrafodelista"/>
        <w:numPr>
          <w:ilvl w:val="0"/>
          <w:numId w:val="48"/>
        </w:numPr>
        <w:ind w:left="426" w:hanging="426"/>
        <w:jc w:val="both"/>
        <w:textAlignment w:val="baseline"/>
        <w:rPr>
          <w:b/>
          <w:bCs/>
          <w:lang w:eastAsia="es-AR"/>
        </w:rPr>
      </w:pPr>
      <w:r w:rsidRPr="00F65660">
        <w:rPr>
          <w:b/>
          <w:bCs/>
          <w:lang w:eastAsia="es-AR"/>
        </w:rPr>
        <w:t>Exp. 2017-C-25</w:t>
      </w:r>
      <w:r w:rsidRPr="0048203D">
        <w:rPr>
          <w:lang w:eastAsia="es-AR"/>
        </w:rPr>
        <w:t xml:space="preserve">, de Ley, se acepta la donación efectuada a favor del GCABA por la Fuerza Aérea Argentina de un avión de combate “A-4B Skyhawk” y autorízase el emplazamiento del mismo en el cantero sin denominación, ubicado en la Av. de los Inmigrantes al 2400. </w:t>
      </w:r>
      <w:r w:rsidRPr="00F65660">
        <w:rPr>
          <w:b/>
          <w:bCs/>
          <w:lang w:eastAsia="es-AR"/>
        </w:rPr>
        <w:t>(VAMOS POR MÁS)</w:t>
      </w:r>
      <w:r w:rsidRPr="00F65660">
        <w:rPr>
          <w:b/>
          <w:bCs/>
          <w:i/>
          <w:lang w:eastAsia="es-AR"/>
        </w:rPr>
        <w:t xml:space="preserve"> Ley de 1ra. Lectura</w:t>
      </w:r>
    </w:p>
    <w:p w:rsidR="00BC7DAE" w:rsidRPr="0048203D" w:rsidRDefault="00BC7DAE" w:rsidP="00F65660">
      <w:pPr>
        <w:ind w:left="426" w:hanging="426"/>
        <w:jc w:val="both"/>
        <w:textAlignment w:val="baseline"/>
        <w:rPr>
          <w:lang w:eastAsia="es-AR"/>
        </w:rPr>
      </w:pPr>
    </w:p>
    <w:p w:rsidR="008C7B79" w:rsidRPr="00F65660" w:rsidRDefault="00BC7DAE" w:rsidP="00F65660">
      <w:pPr>
        <w:pStyle w:val="Prrafodelista"/>
        <w:numPr>
          <w:ilvl w:val="0"/>
          <w:numId w:val="48"/>
        </w:numPr>
        <w:shd w:val="clear" w:color="auto" w:fill="FFFFFF"/>
        <w:ind w:left="426" w:hanging="426"/>
        <w:jc w:val="both"/>
        <w:textAlignment w:val="baseline"/>
        <w:rPr>
          <w:b/>
          <w:bCs/>
          <w:i/>
          <w:lang w:eastAsia="es-AR"/>
        </w:rPr>
      </w:pPr>
      <w:r w:rsidRPr="00F65660">
        <w:rPr>
          <w:b/>
          <w:bCs/>
          <w:lang w:eastAsia="es-AR"/>
        </w:rPr>
        <w:t>Exp. 2506-D-25</w:t>
      </w:r>
      <w:r w:rsidRPr="0048203D">
        <w:rPr>
          <w:lang w:eastAsia="es-AR"/>
        </w:rPr>
        <w:t xml:space="preserve">, de Ley, se designa con el nombre de “Carlos Manuel Muñiz” a la plazoleta ubicada según datos catastrales en C 20, S 003, M 62b, sin nomenclatura de parcela. </w:t>
      </w:r>
      <w:r w:rsidRPr="00F65660">
        <w:rPr>
          <w:b/>
          <w:bCs/>
          <w:lang w:eastAsia="es-AR"/>
        </w:rPr>
        <w:t>(VAMOS POR MÁS)</w:t>
      </w:r>
      <w:r w:rsidRPr="00F65660">
        <w:rPr>
          <w:b/>
          <w:bCs/>
          <w:i/>
          <w:lang w:eastAsia="es-AR"/>
        </w:rPr>
        <w:t xml:space="preserve"> Ley de 1ra. Lectura</w:t>
      </w:r>
    </w:p>
    <w:p w:rsidR="00F65660" w:rsidRPr="00F65660" w:rsidRDefault="00F65660" w:rsidP="00F65660">
      <w:pPr>
        <w:pStyle w:val="Default"/>
        <w:ind w:left="426" w:hanging="426"/>
        <w:jc w:val="both"/>
        <w:rPr>
          <w:rFonts w:ascii="Arial" w:hAnsi="Arial" w:cs="Arial"/>
          <w:b/>
          <w:bCs/>
          <w:color w:val="auto"/>
          <w:sz w:val="20"/>
          <w:szCs w:val="20"/>
        </w:rPr>
      </w:pPr>
    </w:p>
    <w:p w:rsidR="00F65660" w:rsidRPr="00F65660" w:rsidRDefault="00F65660" w:rsidP="00F65660">
      <w:pPr>
        <w:pStyle w:val="Default"/>
        <w:numPr>
          <w:ilvl w:val="0"/>
          <w:numId w:val="48"/>
        </w:numPr>
        <w:ind w:left="426" w:hanging="426"/>
        <w:jc w:val="both"/>
        <w:rPr>
          <w:rFonts w:ascii="Arial" w:hAnsi="Arial" w:cs="Arial"/>
          <w:b/>
          <w:bCs/>
          <w:i/>
          <w:color w:val="auto"/>
          <w:sz w:val="20"/>
          <w:szCs w:val="20"/>
        </w:rPr>
      </w:pPr>
      <w:r w:rsidRPr="00F65660">
        <w:rPr>
          <w:rFonts w:ascii="Arial" w:hAnsi="Arial" w:cs="Arial"/>
          <w:b/>
          <w:bCs/>
          <w:color w:val="auto"/>
          <w:sz w:val="20"/>
          <w:szCs w:val="20"/>
        </w:rPr>
        <w:t xml:space="preserve">Exp. 2686-D-25, </w:t>
      </w:r>
      <w:r w:rsidRPr="00F65660">
        <w:rPr>
          <w:rFonts w:ascii="Arial" w:hAnsi="Arial" w:cs="Arial"/>
          <w:bCs/>
          <w:color w:val="auto"/>
          <w:sz w:val="20"/>
          <w:szCs w:val="20"/>
        </w:rPr>
        <w:t xml:space="preserve">de Ley, se denomina “Rosa Clotilde Sabattini” al camino de sirga / Camino de Ribera situado en el Rio de la Plata. </w:t>
      </w:r>
      <w:r w:rsidRPr="00F65660">
        <w:rPr>
          <w:rFonts w:ascii="Arial" w:hAnsi="Arial" w:cs="Arial"/>
          <w:b/>
          <w:bCs/>
          <w:color w:val="auto"/>
          <w:sz w:val="20"/>
          <w:szCs w:val="20"/>
        </w:rPr>
        <w:t xml:space="preserve">(UCR-EVOLUCION) </w:t>
      </w:r>
      <w:r w:rsidRPr="00F65660">
        <w:rPr>
          <w:rFonts w:ascii="Arial" w:hAnsi="Arial" w:cs="Arial"/>
          <w:b/>
          <w:bCs/>
          <w:i/>
          <w:color w:val="auto"/>
          <w:sz w:val="20"/>
          <w:szCs w:val="20"/>
        </w:rPr>
        <w:t>Ley de 1ra. Lectura</w:t>
      </w:r>
    </w:p>
    <w:p w:rsidR="00F65660" w:rsidRPr="00F65660" w:rsidRDefault="00F65660" w:rsidP="00F65660">
      <w:pPr>
        <w:pStyle w:val="Default"/>
        <w:ind w:left="426" w:hanging="426"/>
        <w:jc w:val="both"/>
        <w:rPr>
          <w:rFonts w:ascii="Arial" w:hAnsi="Arial" w:cs="Arial"/>
          <w:b/>
          <w:bCs/>
          <w:color w:val="auto"/>
          <w:sz w:val="20"/>
          <w:szCs w:val="20"/>
        </w:rPr>
      </w:pPr>
    </w:p>
    <w:p w:rsidR="00F65660" w:rsidRPr="00F65660" w:rsidRDefault="00F65660" w:rsidP="00F65660">
      <w:pPr>
        <w:pStyle w:val="Default"/>
        <w:numPr>
          <w:ilvl w:val="0"/>
          <w:numId w:val="48"/>
        </w:numPr>
        <w:ind w:left="426" w:hanging="426"/>
        <w:jc w:val="both"/>
        <w:rPr>
          <w:rFonts w:ascii="Arial" w:hAnsi="Arial" w:cs="Arial"/>
          <w:b/>
          <w:bCs/>
          <w:i/>
          <w:color w:val="auto"/>
          <w:sz w:val="20"/>
          <w:szCs w:val="20"/>
        </w:rPr>
      </w:pPr>
      <w:r w:rsidRPr="00F65660">
        <w:rPr>
          <w:rFonts w:ascii="Arial" w:hAnsi="Arial" w:cs="Arial"/>
          <w:b/>
          <w:bCs/>
          <w:color w:val="auto"/>
          <w:sz w:val="20"/>
          <w:szCs w:val="20"/>
        </w:rPr>
        <w:t xml:space="preserve">Exp. 2693-J-24, </w:t>
      </w:r>
      <w:r w:rsidRPr="00F65660">
        <w:rPr>
          <w:rFonts w:ascii="Arial" w:hAnsi="Arial" w:cs="Arial"/>
          <w:bCs/>
          <w:color w:val="auto"/>
          <w:sz w:val="20"/>
          <w:szCs w:val="20"/>
        </w:rPr>
        <w:t>de</w:t>
      </w:r>
      <w:r w:rsidRPr="00F65660">
        <w:rPr>
          <w:rFonts w:ascii="Arial" w:hAnsi="Arial" w:cs="Arial"/>
          <w:color w:val="auto"/>
          <w:sz w:val="20"/>
          <w:szCs w:val="20"/>
        </w:rPr>
        <w:t xml:space="preserve"> Ley,</w:t>
      </w:r>
      <w:r w:rsidRPr="00F65660">
        <w:rPr>
          <w:rFonts w:ascii="Arial" w:hAnsi="Arial" w:cs="Arial"/>
          <w:bCs/>
          <w:color w:val="auto"/>
          <w:sz w:val="20"/>
          <w:szCs w:val="20"/>
        </w:rPr>
        <w:t xml:space="preserve"> </w:t>
      </w:r>
      <w:r w:rsidRPr="00F65660">
        <w:rPr>
          <w:rFonts w:ascii="Arial" w:hAnsi="Arial" w:cs="Arial"/>
          <w:bCs/>
          <w:color w:val="auto"/>
          <w:sz w:val="20"/>
          <w:szCs w:val="20"/>
          <w:shd w:val="clear" w:color="auto" w:fill="FFFFFF"/>
        </w:rPr>
        <w:t>incorporación de inmuebles del catálogo preventivo elaborado por el Poder Ejecutivo al catálogo definitivo de inmuebles protegidos de la Ciudad</w:t>
      </w:r>
      <w:r w:rsidRPr="00F65660">
        <w:rPr>
          <w:rFonts w:ascii="Arial" w:hAnsi="Arial" w:cs="Arial"/>
          <w:bCs/>
          <w:color w:val="auto"/>
          <w:sz w:val="20"/>
          <w:szCs w:val="20"/>
        </w:rPr>
        <w:t xml:space="preserve">. </w:t>
      </w:r>
      <w:r w:rsidRPr="00F65660">
        <w:rPr>
          <w:rFonts w:ascii="Arial" w:hAnsi="Arial" w:cs="Arial"/>
          <w:b/>
          <w:bCs/>
          <w:color w:val="auto"/>
          <w:sz w:val="20"/>
          <w:szCs w:val="20"/>
        </w:rPr>
        <w:t xml:space="preserve">(VAMOS POR MÁS) </w:t>
      </w:r>
      <w:r w:rsidRPr="00F65660">
        <w:rPr>
          <w:rFonts w:ascii="Arial" w:hAnsi="Arial" w:cs="Arial"/>
          <w:b/>
          <w:bCs/>
          <w:i/>
          <w:color w:val="auto"/>
          <w:sz w:val="20"/>
          <w:szCs w:val="20"/>
        </w:rPr>
        <w:t>Ley de 2da. Lectura</w:t>
      </w:r>
    </w:p>
    <w:p w:rsidR="008C7B79" w:rsidRDefault="008C7B79" w:rsidP="00F65660">
      <w:pPr>
        <w:pStyle w:val="NormalWeb"/>
        <w:shd w:val="clear" w:color="auto" w:fill="FFFFFF"/>
        <w:spacing w:before="0" w:beforeAutospacing="0" w:after="0" w:afterAutospacing="0"/>
        <w:ind w:left="426" w:hanging="426"/>
        <w:jc w:val="both"/>
        <w:rPr>
          <w:rFonts w:ascii="Arial" w:hAnsi="Arial" w:cs="Arial"/>
          <w:b/>
          <w:bCs/>
          <w:sz w:val="20"/>
          <w:szCs w:val="20"/>
        </w:rPr>
      </w:pPr>
    </w:p>
    <w:p w:rsidR="006C662B" w:rsidRDefault="006C662B" w:rsidP="00BC7DAE">
      <w:pPr>
        <w:pStyle w:val="NormalWeb"/>
        <w:shd w:val="clear" w:color="auto" w:fill="FFFFFF"/>
        <w:spacing w:before="0" w:beforeAutospacing="0" w:after="0" w:afterAutospacing="0"/>
        <w:jc w:val="both"/>
        <w:rPr>
          <w:rFonts w:ascii="Arial" w:hAnsi="Arial" w:cs="Arial"/>
          <w:b/>
          <w:bCs/>
          <w:sz w:val="20"/>
          <w:szCs w:val="20"/>
        </w:rPr>
      </w:pPr>
    </w:p>
    <w:p w:rsidR="009260C3" w:rsidRPr="007D5798" w:rsidRDefault="009260C3" w:rsidP="009260C3">
      <w:pPr>
        <w:numPr>
          <w:ilvl w:val="12"/>
          <w:numId w:val="0"/>
        </w:numPr>
        <w:pBdr>
          <w:top w:val="single" w:sz="4" w:space="1" w:color="auto"/>
          <w:left w:val="single" w:sz="4" w:space="4" w:color="auto"/>
          <w:bottom w:val="single" w:sz="4" w:space="1" w:color="auto"/>
          <w:right w:val="single" w:sz="4" w:space="4" w:color="auto"/>
        </w:pBdr>
        <w:ind w:left="283" w:hanging="283"/>
        <w:jc w:val="center"/>
        <w:rPr>
          <w:b/>
          <w:sz w:val="22"/>
          <w:szCs w:val="22"/>
        </w:rPr>
      </w:pPr>
      <w:r w:rsidRPr="007D5798">
        <w:rPr>
          <w:b/>
          <w:sz w:val="22"/>
          <w:szCs w:val="22"/>
        </w:rPr>
        <w:t>DESPACHO PARA SU TRAMIENTO INDIVIDUAL</w:t>
      </w:r>
    </w:p>
    <w:p w:rsidR="009260C3" w:rsidRPr="007D5798" w:rsidRDefault="009260C3" w:rsidP="009260C3">
      <w:pPr>
        <w:jc w:val="both"/>
      </w:pPr>
    </w:p>
    <w:p w:rsidR="009260C3" w:rsidRPr="007D5798" w:rsidRDefault="009260C3" w:rsidP="009260C3">
      <w:pPr>
        <w:jc w:val="both"/>
      </w:pPr>
      <w:r w:rsidRPr="007D5798">
        <w:rPr>
          <w:b/>
          <w:bCs/>
          <w:u w:val="single"/>
        </w:rPr>
        <w:t>Despacho Nº 681/25:</w:t>
      </w:r>
      <w:r w:rsidRPr="007D5798">
        <w:t xml:space="preserve"> Comisión de Educación, Ciencia y Tecnología .</w:t>
      </w:r>
      <w:r w:rsidRPr="007D5798">
        <w:rPr>
          <w:b/>
          <w:u w:val="single"/>
        </w:rPr>
        <w:t>Ley:</w:t>
      </w:r>
      <w:r w:rsidRPr="007D5798">
        <w:t xml:space="preserve"> modificación de la Ley N° 2.681. (Exp. 24-D-25, Diputada Ocaña</w:t>
      </w:r>
      <w:r>
        <w:t xml:space="preserve"> </w:t>
      </w:r>
      <w:r w:rsidRPr="007D5798">
        <w:t xml:space="preserve">y otros) </w:t>
      </w:r>
      <w:r w:rsidRPr="007D5798">
        <w:rPr>
          <w:b/>
          <w:i/>
        </w:rPr>
        <w:t>Tiene Despacho de Mayoría y Minoría</w:t>
      </w:r>
    </w:p>
    <w:p w:rsidR="009260C3" w:rsidRPr="005301BC" w:rsidRDefault="009260C3" w:rsidP="00BC7DAE">
      <w:pPr>
        <w:pStyle w:val="NormalWeb"/>
        <w:shd w:val="clear" w:color="auto" w:fill="FFFFFF"/>
        <w:spacing w:before="0" w:beforeAutospacing="0" w:after="0" w:afterAutospacing="0"/>
        <w:jc w:val="both"/>
        <w:rPr>
          <w:rFonts w:ascii="Arial" w:hAnsi="Arial" w:cs="Arial"/>
          <w:b/>
          <w:bCs/>
          <w:sz w:val="20"/>
          <w:szCs w:val="20"/>
        </w:rPr>
      </w:pPr>
    </w:p>
    <w:p w:rsidR="00113ECE" w:rsidRPr="007D5798" w:rsidRDefault="009260C3" w:rsidP="00113ECE">
      <w:pPr>
        <w:numPr>
          <w:ilvl w:val="12"/>
          <w:numId w:val="0"/>
        </w:numPr>
        <w:pBdr>
          <w:top w:val="single" w:sz="4" w:space="1" w:color="auto"/>
          <w:left w:val="single" w:sz="4" w:space="4" w:color="auto"/>
          <w:bottom w:val="single" w:sz="4" w:space="1" w:color="auto"/>
          <w:right w:val="single" w:sz="4" w:space="4" w:color="auto"/>
        </w:pBdr>
        <w:ind w:left="283" w:hanging="283"/>
        <w:jc w:val="center"/>
        <w:rPr>
          <w:b/>
          <w:sz w:val="22"/>
          <w:szCs w:val="22"/>
        </w:rPr>
      </w:pPr>
      <w:r>
        <w:rPr>
          <w:b/>
          <w:sz w:val="22"/>
          <w:szCs w:val="22"/>
        </w:rPr>
        <w:t>DESPACHOS PARA SU TRATAMIENTO CON DISCURSOS</w:t>
      </w:r>
    </w:p>
    <w:p w:rsidR="009260C3" w:rsidRDefault="009260C3" w:rsidP="009260C3">
      <w:pPr>
        <w:jc w:val="both"/>
      </w:pPr>
    </w:p>
    <w:p w:rsidR="009260C3" w:rsidRPr="00A62D2C" w:rsidRDefault="009260C3" w:rsidP="009260C3">
      <w:pPr>
        <w:jc w:val="both"/>
      </w:pPr>
      <w:r w:rsidRPr="007D5798">
        <w:rPr>
          <w:b/>
          <w:bCs/>
          <w:u w:val="single"/>
        </w:rPr>
        <w:t>Despacho Nº 740/25:</w:t>
      </w:r>
      <w:r w:rsidRPr="007D5798">
        <w:t xml:space="preserve"> Comisión de Presupuesto, Hacienda, Administración Financiera y Política Tributaria. </w:t>
      </w:r>
      <w:r w:rsidRPr="007D5798">
        <w:rPr>
          <w:b/>
          <w:u w:val="single"/>
        </w:rPr>
        <w:t>Ley:</w:t>
      </w:r>
      <w:r w:rsidRPr="007D5798">
        <w:t xml:space="preserve"> modificaciones al Código Fiscal vigente de la Ciudad Autónoma de Buenos Aires. </w:t>
      </w:r>
      <w:r w:rsidRPr="007D5798">
        <w:lastRenderedPageBreak/>
        <w:t>(Exp. 2630-J-25, Jefe de Gobierno)</w:t>
      </w:r>
      <w:r>
        <w:t xml:space="preserve"> </w:t>
      </w:r>
      <w:r w:rsidRPr="007E40F6">
        <w:rPr>
          <w:b/>
          <w:i/>
        </w:rPr>
        <w:t>Tiene una observación de Kienast y otros</w:t>
      </w:r>
      <w:r>
        <w:rPr>
          <w:b/>
          <w:i/>
        </w:rPr>
        <w:t xml:space="preserve"> – </w:t>
      </w:r>
      <w:r w:rsidRPr="00A62D2C">
        <w:rPr>
          <w:b/>
        </w:rPr>
        <w:t>Se agregan los Exp. 251-D-24, 1177-F-24 y 3004-D-25</w:t>
      </w:r>
      <w:r>
        <w:rPr>
          <w:b/>
        </w:rPr>
        <w:t>-</w:t>
      </w:r>
    </w:p>
    <w:p w:rsidR="009260C3" w:rsidRPr="007D5798" w:rsidRDefault="009260C3" w:rsidP="009260C3">
      <w:pPr>
        <w:jc w:val="both"/>
      </w:pPr>
      <w:r>
        <w:t xml:space="preserve"> </w:t>
      </w:r>
    </w:p>
    <w:p w:rsidR="009260C3" w:rsidRPr="007D5798" w:rsidRDefault="009260C3" w:rsidP="009260C3">
      <w:pPr>
        <w:jc w:val="both"/>
      </w:pPr>
      <w:r w:rsidRPr="007D5798">
        <w:rPr>
          <w:b/>
          <w:bCs/>
          <w:u w:val="single"/>
        </w:rPr>
        <w:t>Despacho Nº 741/25:</w:t>
      </w:r>
      <w:r w:rsidRPr="007D5798">
        <w:t xml:space="preserve"> Comisión de Presupuesto, Hacienda, Administración Financiera y Política Tributaria. </w:t>
      </w:r>
      <w:r w:rsidRPr="007D5798">
        <w:rPr>
          <w:b/>
          <w:u w:val="single"/>
        </w:rPr>
        <w:t>Ley:</w:t>
      </w:r>
      <w:r w:rsidRPr="007D5798">
        <w:t xml:space="preserve"> Ley Impositiva para el Ejercicio 2026. (Exp. 2631-J-25, Jefe de Gobierno)</w:t>
      </w:r>
      <w:r w:rsidRPr="007E40F6">
        <w:rPr>
          <w:b/>
          <w:i/>
        </w:rPr>
        <w:t xml:space="preserve"> Tiene una observación de Kienast y otros</w:t>
      </w:r>
    </w:p>
    <w:p w:rsidR="009260C3" w:rsidRPr="007D5798" w:rsidRDefault="009260C3" w:rsidP="009260C3">
      <w:pPr>
        <w:jc w:val="both"/>
      </w:pPr>
    </w:p>
    <w:p w:rsidR="009260C3" w:rsidRPr="007D5798" w:rsidRDefault="009260C3" w:rsidP="009260C3">
      <w:pPr>
        <w:jc w:val="both"/>
      </w:pPr>
      <w:r w:rsidRPr="007D5798">
        <w:rPr>
          <w:b/>
          <w:bCs/>
          <w:u w:val="single"/>
        </w:rPr>
        <w:t>Despacho Nº 742/25:</w:t>
      </w:r>
      <w:r w:rsidRPr="007D5798">
        <w:t xml:space="preserve"> Comisión de Presupuesto, Hacienda, Administración Financiera y Política Tributaria. </w:t>
      </w:r>
      <w:r w:rsidRPr="007D5798">
        <w:rPr>
          <w:b/>
          <w:u w:val="single"/>
        </w:rPr>
        <w:t>Ley:</w:t>
      </w:r>
      <w:r w:rsidRPr="007D5798">
        <w:t xml:space="preserve"> Ley arancelaria para el Ejercicio 2026. (Exp. 2632-J-25 Jefe de Gobierno)</w:t>
      </w:r>
    </w:p>
    <w:p w:rsidR="009260C3" w:rsidRDefault="009260C3" w:rsidP="009260C3">
      <w:pPr>
        <w:jc w:val="both"/>
      </w:pPr>
    </w:p>
    <w:p w:rsidR="009260C3" w:rsidRDefault="009260C3" w:rsidP="009260C3">
      <w:pPr>
        <w:jc w:val="both"/>
        <w:rPr>
          <w:b/>
          <w:i/>
        </w:rPr>
      </w:pPr>
      <w:r w:rsidRPr="007D5798">
        <w:rPr>
          <w:b/>
          <w:bCs/>
          <w:u w:val="single"/>
        </w:rPr>
        <w:t>Despacho Nº 743/25:</w:t>
      </w:r>
      <w:r w:rsidRPr="007D5798">
        <w:t xml:space="preserve"> Comisión de Presupuesto, Hacienda, Administración Financiera y Política Tributaria. </w:t>
      </w:r>
      <w:r w:rsidRPr="007D5798">
        <w:rPr>
          <w:b/>
          <w:u w:val="single"/>
        </w:rPr>
        <w:t>Ley:</w:t>
      </w:r>
      <w:r w:rsidRPr="007D5798">
        <w:t xml:space="preserve"> Presupuesto General de Gastos y Cálculo de Recursos del Gobierno de la Ciudad de Buenos Aires para el Ejercicio 2026. (Exp. 2633-J-25, Jefe de Gobierno)</w:t>
      </w:r>
      <w:r w:rsidRPr="007E40F6">
        <w:rPr>
          <w:b/>
          <w:i/>
        </w:rPr>
        <w:t xml:space="preserve"> Tiene una observación de Kienast y otros</w:t>
      </w:r>
    </w:p>
    <w:p w:rsidR="00F65660" w:rsidRDefault="00F65660" w:rsidP="00F65660">
      <w:pPr>
        <w:ind w:left="426" w:hanging="426"/>
        <w:jc w:val="both"/>
        <w:textAlignment w:val="baseline"/>
      </w:pPr>
    </w:p>
    <w:p w:rsidR="00F65660" w:rsidRPr="00F65660" w:rsidRDefault="00F65660" w:rsidP="00F65660">
      <w:pPr>
        <w:pStyle w:val="Prrafodelista"/>
        <w:numPr>
          <w:ilvl w:val="0"/>
          <w:numId w:val="48"/>
        </w:numPr>
        <w:ind w:left="0" w:firstLine="0"/>
        <w:jc w:val="both"/>
        <w:textAlignment w:val="baseline"/>
        <w:rPr>
          <w:b/>
          <w:bCs/>
          <w:lang w:eastAsia="es-AR"/>
        </w:rPr>
      </w:pPr>
      <w:r w:rsidRPr="00F65660">
        <w:rPr>
          <w:b/>
          <w:bCs/>
          <w:u w:val="single"/>
          <w:lang w:eastAsia="es-AR"/>
        </w:rPr>
        <w:t>Despacho Nº 781/25</w:t>
      </w:r>
      <w:r w:rsidRPr="00F65660">
        <w:rPr>
          <w:lang w:eastAsia="es-AR"/>
        </w:rPr>
        <w:t xml:space="preserve">: Comisiones de </w:t>
      </w:r>
      <w:r w:rsidRPr="00F65660">
        <w:rPr>
          <w:shd w:val="clear" w:color="auto" w:fill="FFFFFF"/>
        </w:rPr>
        <w:t xml:space="preserve">Asuntos Constitucionales, Justicia, Presupuesto, Hacienda, Administración Financiera y Política Tributaria, Seguridad y Legislación del Trabajo </w:t>
      </w:r>
      <w:r w:rsidRPr="00F65660">
        <w:rPr>
          <w:b/>
          <w:bCs/>
          <w:u w:val="single"/>
          <w:lang w:eastAsia="es-AR"/>
        </w:rPr>
        <w:t>Ley</w:t>
      </w:r>
      <w:r w:rsidRPr="00F65660">
        <w:rPr>
          <w:lang w:eastAsia="es-AR"/>
        </w:rPr>
        <w:t xml:space="preserve">: </w:t>
      </w:r>
      <w:r w:rsidRPr="00F65660">
        <w:rPr>
          <w:bCs/>
          <w:shd w:val="clear" w:color="auto" w:fill="FFFFFF"/>
        </w:rPr>
        <w:t>creación del Servicio Penitenciario de la ciudad.</w:t>
      </w:r>
      <w:r w:rsidRPr="00F65660">
        <w:rPr>
          <w:lang w:eastAsia="es-AR"/>
        </w:rPr>
        <w:t xml:space="preserve"> (Exp. 914-D-24 y agreg., Diputada Fleitas y otros). </w:t>
      </w:r>
    </w:p>
    <w:p w:rsidR="000E3AD5" w:rsidRPr="00F65660" w:rsidRDefault="000E3AD5" w:rsidP="005729F6">
      <w:pPr>
        <w:jc w:val="both"/>
      </w:pPr>
    </w:p>
    <w:p w:rsidR="000E3AD5" w:rsidRPr="00831C95" w:rsidRDefault="000E3AD5" w:rsidP="000E3AD5">
      <w:pPr>
        <w:jc w:val="both"/>
        <w:rPr>
          <w:b/>
          <w:i/>
        </w:rPr>
      </w:pPr>
      <w:r w:rsidRPr="00F65660">
        <w:rPr>
          <w:b/>
          <w:bCs/>
          <w:u w:val="single"/>
        </w:rPr>
        <w:t>Despacho Nº 680/25:</w:t>
      </w:r>
      <w:r w:rsidRPr="00F65660">
        <w:t xml:space="preserve"> Comisiones de Justicia, Seguridad, Asuntos Constitucionales, Legislación del Trabajo y Presupuesto, Hacienda, Administración Financiera y Política Tributaria. </w:t>
      </w:r>
      <w:r w:rsidRPr="00F65660">
        <w:rPr>
          <w:b/>
          <w:u w:val="single"/>
        </w:rPr>
        <w:t>Ley:</w:t>
      </w:r>
      <w:r w:rsidRPr="00F65660">
        <w:t xml:space="preserve"> ley de “Ejecución de la pena privativa de la libertad”. (Exp. 2493-D-24 y agreg., Diputado Suarez y otros) </w:t>
      </w:r>
      <w:r w:rsidRPr="00F65660">
        <w:rPr>
          <w:b/>
          <w:i/>
        </w:rPr>
        <w:t>Tiene una observación de Montenegro L. y otros</w:t>
      </w:r>
    </w:p>
    <w:p w:rsidR="0088479B" w:rsidRPr="007D5798" w:rsidRDefault="0088479B" w:rsidP="00113ECE">
      <w:pPr>
        <w:rPr>
          <w:sz w:val="22"/>
          <w:szCs w:val="22"/>
        </w:rPr>
      </w:pPr>
    </w:p>
    <w:p w:rsidR="00113ECE" w:rsidRPr="007D5798" w:rsidRDefault="00113ECE" w:rsidP="00113ECE">
      <w:pPr>
        <w:numPr>
          <w:ilvl w:val="12"/>
          <w:numId w:val="0"/>
        </w:numPr>
        <w:pBdr>
          <w:top w:val="single" w:sz="4" w:space="1" w:color="auto"/>
          <w:left w:val="single" w:sz="4" w:space="4" w:color="auto"/>
          <w:bottom w:val="single" w:sz="4" w:space="1" w:color="auto"/>
          <w:right w:val="single" w:sz="4" w:space="4" w:color="auto"/>
        </w:pBdr>
        <w:ind w:left="283" w:hanging="283"/>
        <w:jc w:val="center"/>
        <w:rPr>
          <w:b/>
          <w:sz w:val="22"/>
          <w:szCs w:val="22"/>
        </w:rPr>
      </w:pPr>
      <w:r w:rsidRPr="007D5798">
        <w:rPr>
          <w:b/>
          <w:sz w:val="22"/>
          <w:szCs w:val="22"/>
        </w:rPr>
        <w:t>DESPACHOS RESERVADOS EN SECRETARÍA</w:t>
      </w:r>
    </w:p>
    <w:p w:rsidR="00113ECE" w:rsidRPr="007D5798" w:rsidRDefault="00113ECE" w:rsidP="00113ECE">
      <w:pPr>
        <w:shd w:val="clear" w:color="auto" w:fill="FFFFFF"/>
        <w:jc w:val="both"/>
        <w:rPr>
          <w:sz w:val="22"/>
          <w:szCs w:val="22"/>
        </w:rPr>
      </w:pPr>
    </w:p>
    <w:p w:rsidR="00113ECE" w:rsidRPr="004D0963" w:rsidRDefault="00113ECE" w:rsidP="00113ECE">
      <w:pPr>
        <w:pStyle w:val="Sinespaciado"/>
        <w:jc w:val="both"/>
        <w:rPr>
          <w:rFonts w:ascii="Arial" w:hAnsi="Arial" w:cs="Arial"/>
          <w:sz w:val="20"/>
          <w:szCs w:val="20"/>
          <w:shd w:val="clear" w:color="auto" w:fill="FFFFFF"/>
        </w:rPr>
      </w:pPr>
      <w:r w:rsidRPr="007D5798">
        <w:rPr>
          <w:rFonts w:ascii="Arial" w:hAnsi="Arial" w:cs="Arial"/>
          <w:b/>
          <w:bCs/>
          <w:sz w:val="20"/>
          <w:szCs w:val="20"/>
          <w:u w:val="single"/>
        </w:rPr>
        <w:t>Despacho Nº 408/24:</w:t>
      </w:r>
      <w:r w:rsidRPr="007D5798">
        <w:rPr>
          <w:rFonts w:ascii="Arial" w:hAnsi="Arial" w:cs="Arial"/>
          <w:sz w:val="20"/>
          <w:szCs w:val="20"/>
        </w:rPr>
        <w:t xml:space="preserve"> Comisión de </w:t>
      </w:r>
      <w:r w:rsidRPr="007D5798">
        <w:rPr>
          <w:rFonts w:ascii="Arial" w:hAnsi="Arial" w:cs="Arial"/>
          <w:sz w:val="20"/>
          <w:szCs w:val="20"/>
          <w:shd w:val="clear" w:color="auto" w:fill="FFFFFF"/>
        </w:rPr>
        <w:t>Justicia.</w:t>
      </w:r>
      <w:r w:rsidRPr="007D5798">
        <w:rPr>
          <w:rFonts w:ascii="Arial" w:hAnsi="Arial" w:cs="Arial"/>
          <w:sz w:val="20"/>
          <w:szCs w:val="20"/>
        </w:rPr>
        <w:t xml:space="preserve"> </w:t>
      </w:r>
      <w:r w:rsidRPr="007D5798">
        <w:rPr>
          <w:rFonts w:ascii="Arial" w:hAnsi="Arial" w:cs="Arial"/>
          <w:b/>
          <w:bCs/>
          <w:sz w:val="20"/>
          <w:szCs w:val="20"/>
          <w:u w:val="single"/>
        </w:rPr>
        <w:t>Declaración</w:t>
      </w:r>
      <w:r w:rsidRPr="007D5798">
        <w:rPr>
          <w:rFonts w:ascii="Arial" w:hAnsi="Arial" w:cs="Arial"/>
          <w:bCs/>
          <w:sz w:val="20"/>
          <w:szCs w:val="20"/>
          <w:u w:val="single"/>
        </w:rPr>
        <w:t>:</w:t>
      </w:r>
      <w:r w:rsidRPr="007D5798">
        <w:rPr>
          <w:rFonts w:ascii="Arial" w:hAnsi="Arial" w:cs="Arial"/>
          <w:sz w:val="20"/>
          <w:szCs w:val="20"/>
          <w:shd w:val="clear" w:color="auto" w:fill="FFFFFF"/>
        </w:rPr>
        <w:t xml:space="preserve"> </w:t>
      </w:r>
      <w:r w:rsidRPr="007D5798">
        <w:rPr>
          <w:rFonts w:ascii="Arial" w:hAnsi="Arial" w:cs="Arial"/>
          <w:bCs/>
          <w:sz w:val="20"/>
          <w:szCs w:val="20"/>
          <w:shd w:val="clear" w:color="auto" w:fill="FFFFFF"/>
        </w:rPr>
        <w:t>declarase Personalidad Destacada en el ámbito de las Ciencias</w:t>
      </w:r>
      <w:r w:rsidRPr="004D0963">
        <w:rPr>
          <w:rFonts w:ascii="Arial" w:hAnsi="Arial" w:cs="Arial"/>
          <w:bCs/>
          <w:sz w:val="20"/>
          <w:szCs w:val="20"/>
          <w:shd w:val="clear" w:color="auto" w:fill="FFFFFF"/>
        </w:rPr>
        <w:t xml:space="preserve"> Jurídicas al Doctor Ricardo Manuel Rojas.</w:t>
      </w:r>
      <w:r w:rsidRPr="004D0963">
        <w:rPr>
          <w:rFonts w:ascii="Arial" w:hAnsi="Arial" w:cs="Arial"/>
          <w:sz w:val="20"/>
          <w:szCs w:val="20"/>
          <w:shd w:val="clear" w:color="auto" w:fill="FFFFFF"/>
        </w:rPr>
        <w:t xml:space="preserve"> (Exp. 746-D- 24, Diputada Fleitas y otro) </w:t>
      </w:r>
      <w:r w:rsidRPr="004D0963">
        <w:rPr>
          <w:rFonts w:ascii="Arial" w:hAnsi="Arial" w:cs="Arial"/>
          <w:b/>
          <w:i/>
          <w:sz w:val="20"/>
          <w:szCs w:val="20"/>
          <w:shd w:val="clear" w:color="auto" w:fill="FFFFFF"/>
        </w:rPr>
        <w:t>Reservado en la Sesión del día 22/08/24</w:t>
      </w:r>
    </w:p>
    <w:p w:rsidR="00113ECE" w:rsidRPr="004D0963" w:rsidRDefault="00113ECE" w:rsidP="00113ECE">
      <w:pPr>
        <w:shd w:val="clear" w:color="auto" w:fill="FFFFFF"/>
        <w:jc w:val="both"/>
      </w:pPr>
    </w:p>
    <w:p w:rsidR="00113ECE" w:rsidRPr="002C3320" w:rsidRDefault="00113ECE" w:rsidP="00113ECE">
      <w:pPr>
        <w:pStyle w:val="Sinespaciado"/>
        <w:jc w:val="both"/>
        <w:rPr>
          <w:rFonts w:ascii="Arial" w:hAnsi="Arial" w:cs="Arial"/>
          <w:sz w:val="20"/>
          <w:szCs w:val="20"/>
          <w:shd w:val="clear" w:color="auto" w:fill="FFFFFF"/>
        </w:rPr>
      </w:pPr>
      <w:r w:rsidRPr="004D0963">
        <w:rPr>
          <w:rFonts w:ascii="Arial" w:hAnsi="Arial" w:cs="Arial"/>
          <w:b/>
          <w:bCs/>
          <w:sz w:val="20"/>
          <w:szCs w:val="20"/>
          <w:u w:val="single"/>
        </w:rPr>
        <w:t>Despacho Nº 085/25:</w:t>
      </w:r>
      <w:r w:rsidRPr="004D0963">
        <w:rPr>
          <w:rFonts w:ascii="Arial" w:hAnsi="Arial" w:cs="Arial"/>
          <w:sz w:val="20"/>
          <w:szCs w:val="20"/>
        </w:rPr>
        <w:t xml:space="preserve"> Comisión de </w:t>
      </w:r>
      <w:r w:rsidRPr="004D0963">
        <w:rPr>
          <w:rFonts w:ascii="Arial" w:hAnsi="Arial" w:cs="Arial"/>
          <w:sz w:val="20"/>
          <w:szCs w:val="20"/>
          <w:shd w:val="clear" w:color="auto" w:fill="FFFFFF"/>
        </w:rPr>
        <w:t xml:space="preserve">Presupuesto, Hacienda, Administración Financiera y Política Tributaria. </w:t>
      </w:r>
      <w:r w:rsidRPr="004D0963">
        <w:rPr>
          <w:rFonts w:ascii="Arial" w:hAnsi="Arial" w:cs="Arial"/>
          <w:b/>
          <w:sz w:val="20"/>
          <w:szCs w:val="20"/>
          <w:u w:val="single"/>
        </w:rPr>
        <w:t>Ley:</w:t>
      </w:r>
      <w:r w:rsidRPr="004D0963">
        <w:rPr>
          <w:rFonts w:ascii="Arial" w:hAnsi="Arial" w:cs="Arial"/>
          <w:sz w:val="20"/>
          <w:szCs w:val="20"/>
          <w:shd w:val="clear" w:color="auto" w:fill="FFFFFF"/>
        </w:rPr>
        <w:t xml:space="preserve"> </w:t>
      </w:r>
      <w:r w:rsidRPr="004D0963">
        <w:rPr>
          <w:rFonts w:ascii="Arial" w:hAnsi="Arial" w:cs="Arial"/>
          <w:bCs/>
          <w:sz w:val="20"/>
          <w:szCs w:val="20"/>
          <w:shd w:val="clear" w:color="auto" w:fill="FFFFFF"/>
        </w:rPr>
        <w:t>se modifica el Código Fiscal (Régimen Simplificado) y la Ley Tarifaria para el año 2025 -Ley 6.806- (Sellos).</w:t>
      </w:r>
      <w:r w:rsidRPr="004D0963">
        <w:rPr>
          <w:rFonts w:ascii="Arial" w:hAnsi="Arial" w:cs="Arial"/>
          <w:sz w:val="20"/>
          <w:szCs w:val="20"/>
        </w:rPr>
        <w:t xml:space="preserve"> (Exp. 3674-J-2024,  Jefe de Gobierno)</w:t>
      </w:r>
      <w:r w:rsidRPr="004D0963">
        <w:rPr>
          <w:rFonts w:ascii="Arial" w:hAnsi="Arial" w:cs="Arial"/>
          <w:b/>
          <w:i/>
          <w:sz w:val="20"/>
          <w:szCs w:val="20"/>
        </w:rPr>
        <w:t xml:space="preserve"> </w:t>
      </w:r>
      <w:r w:rsidRPr="00732BCD">
        <w:rPr>
          <w:rFonts w:ascii="Arial" w:hAnsi="Arial" w:cs="Arial"/>
          <w:b/>
          <w:sz w:val="20"/>
          <w:szCs w:val="20"/>
        </w:rPr>
        <w:t>Tiene una observación de los/as Diputados/as Fleitas, Kienast, Saifert, Imas y Montenegro.</w:t>
      </w:r>
      <w:r w:rsidRPr="004D0963">
        <w:rPr>
          <w:rFonts w:ascii="Arial" w:hAnsi="Arial" w:cs="Arial"/>
          <w:b/>
          <w:i/>
          <w:sz w:val="20"/>
          <w:szCs w:val="20"/>
        </w:rPr>
        <w:t xml:space="preserve"> </w:t>
      </w:r>
      <w:r w:rsidRPr="004D0963">
        <w:rPr>
          <w:rFonts w:ascii="Arial" w:hAnsi="Arial" w:cs="Arial"/>
          <w:b/>
          <w:i/>
          <w:sz w:val="20"/>
          <w:szCs w:val="20"/>
          <w:shd w:val="clear" w:color="auto" w:fill="FFFFFF"/>
        </w:rPr>
        <w:t>Reservado en la Sesión del día 03/07/25</w:t>
      </w:r>
    </w:p>
    <w:p w:rsidR="00113ECE" w:rsidRPr="005D7754" w:rsidRDefault="00113ECE" w:rsidP="00113ECE">
      <w:pPr>
        <w:jc w:val="both"/>
        <w:rPr>
          <w:b/>
          <w:bCs/>
          <w:i/>
          <w:u w:val="single"/>
        </w:rPr>
      </w:pPr>
    </w:p>
    <w:p w:rsidR="00113ECE" w:rsidRPr="002C3320" w:rsidRDefault="00113ECE" w:rsidP="00113ECE">
      <w:pPr>
        <w:jc w:val="both"/>
        <w:rPr>
          <w:shd w:val="clear" w:color="auto" w:fill="FFFFFF"/>
        </w:rPr>
      </w:pPr>
      <w:r w:rsidRPr="004D0963">
        <w:rPr>
          <w:b/>
          <w:bCs/>
          <w:u w:val="single"/>
        </w:rPr>
        <w:t>Despacho Nº 903/24:</w:t>
      </w:r>
      <w:r w:rsidRPr="004D0963">
        <w:t xml:space="preserve"> Comisiones de </w:t>
      </w:r>
      <w:r w:rsidRPr="004D0963">
        <w:rPr>
          <w:shd w:val="clear" w:color="auto" w:fill="FFFFFF"/>
        </w:rPr>
        <w:t xml:space="preserve">Justicia y Asuntos Constitucionales. </w:t>
      </w:r>
      <w:r w:rsidRPr="004D0963">
        <w:rPr>
          <w:b/>
          <w:bCs/>
          <w:u w:val="single"/>
        </w:rPr>
        <w:t>Ley:</w:t>
      </w:r>
      <w:r w:rsidRPr="004D0963">
        <w:rPr>
          <w:shd w:val="clear" w:color="auto" w:fill="FFFFFF"/>
        </w:rPr>
        <w:t xml:space="preserve"> </w:t>
      </w:r>
      <w:r w:rsidRPr="004D0963">
        <w:rPr>
          <w:bCs/>
          <w:shd w:val="clear" w:color="auto" w:fill="FFFFFF"/>
        </w:rPr>
        <w:t>modificaciones a la Ley orgánica del Poder Judicial. (</w:t>
      </w:r>
      <w:r w:rsidRPr="004D0963">
        <w:t>Exp. 66-D-24, Diputada Neira y otros)</w:t>
      </w:r>
      <w:r>
        <w:t xml:space="preserve">  </w:t>
      </w:r>
      <w:r w:rsidRPr="004D0963">
        <w:rPr>
          <w:b/>
          <w:i/>
          <w:shd w:val="clear" w:color="auto" w:fill="FFFFFF"/>
        </w:rPr>
        <w:t>Reservado en la Sesión del día 03/07/25</w:t>
      </w:r>
    </w:p>
    <w:p w:rsidR="00113ECE" w:rsidRDefault="00113ECE" w:rsidP="00113ECE">
      <w:pPr>
        <w:rPr>
          <w:sz w:val="22"/>
          <w:szCs w:val="22"/>
        </w:rPr>
      </w:pPr>
    </w:p>
    <w:p w:rsidR="00236105" w:rsidRDefault="00236105" w:rsidP="00113ECE">
      <w:pPr>
        <w:rPr>
          <w:sz w:val="22"/>
          <w:szCs w:val="22"/>
        </w:rPr>
      </w:pPr>
    </w:p>
    <w:sectPr w:rsidR="00236105" w:rsidSect="001E0BE7">
      <w:footerReference w:type="default" r:id="rId8"/>
      <w:pgSz w:w="11907" w:h="16839" w:code="9"/>
      <w:pgMar w:top="1134" w:right="907" w:bottom="567" w:left="1843" w:header="720" w:footer="39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0F" w:rsidRDefault="0068520F">
      <w:r>
        <w:separator/>
      </w:r>
    </w:p>
  </w:endnote>
  <w:endnote w:type="continuationSeparator" w:id="0">
    <w:p w:rsidR="0068520F" w:rsidRDefault="006852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2B" w:rsidRDefault="006C662B">
    <w:pPr>
      <w:pStyle w:val="Piedepgina"/>
      <w:rPr>
        <w:rFonts w:ascii="Brush Script MT" w:hAnsi="Brush Script MT"/>
        <w:i/>
        <w:iCs/>
        <w:sz w:val="18"/>
      </w:rPr>
    </w:pPr>
    <w:r>
      <w:rPr>
        <w:rFonts w:ascii="Brush Script MT" w:hAnsi="Brush Script MT"/>
        <w:i/>
        <w:iCs/>
        <w:sz w:val="18"/>
      </w:rPr>
      <w:t>Secretaría Parlamentaria</w:t>
    </w:r>
    <w:r>
      <w:rPr>
        <w:rFonts w:ascii="Brush Script MT" w:hAnsi="Brush Script MT"/>
        <w:i/>
        <w:iCs/>
        <w:sz w:val="18"/>
      </w:rPr>
      <w:tab/>
      <w:t xml:space="preserve">              </w:t>
    </w:r>
    <w:r w:rsidR="009D1F5A">
      <w:rPr>
        <w:rFonts w:ascii="Brush Script MT" w:hAnsi="Brush Script MT"/>
        <w:i/>
        <w:iCs/>
        <w:sz w:val="18"/>
      </w:rPr>
      <w:fldChar w:fldCharType="begin"/>
    </w:r>
    <w:r>
      <w:rPr>
        <w:rFonts w:ascii="Brush Script MT" w:hAnsi="Brush Script MT"/>
        <w:i/>
        <w:iCs/>
        <w:sz w:val="18"/>
        <w:lang w:val="es-ES"/>
      </w:rPr>
      <w:instrText xml:space="preserve"> DATE \@ "dd/MM/yy" </w:instrText>
    </w:r>
    <w:r w:rsidR="009D1F5A">
      <w:rPr>
        <w:rFonts w:ascii="Brush Script MT" w:hAnsi="Brush Script MT"/>
        <w:i/>
        <w:iCs/>
        <w:sz w:val="18"/>
      </w:rPr>
      <w:fldChar w:fldCharType="separate"/>
    </w:r>
    <w:r w:rsidR="00B52906">
      <w:rPr>
        <w:rFonts w:ascii="Brush Script MT" w:hAnsi="Brush Script MT"/>
        <w:i/>
        <w:iCs/>
        <w:noProof/>
        <w:sz w:val="18"/>
        <w:lang w:val="es-ES"/>
      </w:rPr>
      <w:t>27/11/25</w:t>
    </w:r>
    <w:r w:rsidR="009D1F5A">
      <w:rPr>
        <w:rFonts w:ascii="Brush Script MT" w:hAnsi="Brush Script MT"/>
        <w:i/>
        <w:iCs/>
        <w:sz w:val="18"/>
      </w:rPr>
      <w:fldChar w:fldCharType="end"/>
    </w:r>
    <w:r>
      <w:rPr>
        <w:rFonts w:ascii="Brush Script MT" w:hAnsi="Brush Script MT"/>
        <w:i/>
        <w:iCs/>
        <w:sz w:val="18"/>
      </w:rPr>
      <w:tab/>
    </w:r>
    <w:r w:rsidR="009D1F5A">
      <w:rPr>
        <w:rStyle w:val="Nmerodepgina"/>
        <w:rFonts w:ascii="Brush Script MT" w:hAnsi="Brush Script MT"/>
        <w:i/>
        <w:iCs/>
        <w:sz w:val="18"/>
      </w:rPr>
      <w:fldChar w:fldCharType="begin"/>
    </w:r>
    <w:r>
      <w:rPr>
        <w:rStyle w:val="Nmerodepgina"/>
        <w:rFonts w:ascii="Brush Script MT" w:hAnsi="Brush Script MT"/>
        <w:i/>
        <w:iCs/>
        <w:sz w:val="18"/>
      </w:rPr>
      <w:instrText xml:space="preserve"> PAGE </w:instrText>
    </w:r>
    <w:r w:rsidR="009D1F5A">
      <w:rPr>
        <w:rStyle w:val="Nmerodepgina"/>
        <w:rFonts w:ascii="Brush Script MT" w:hAnsi="Brush Script MT"/>
        <w:i/>
        <w:iCs/>
        <w:sz w:val="18"/>
      </w:rPr>
      <w:fldChar w:fldCharType="separate"/>
    </w:r>
    <w:r w:rsidR="00B52906">
      <w:rPr>
        <w:rStyle w:val="Nmerodepgina"/>
        <w:rFonts w:ascii="Brush Script MT" w:hAnsi="Brush Script MT"/>
        <w:i/>
        <w:iCs/>
        <w:noProof/>
        <w:sz w:val="18"/>
      </w:rPr>
      <w:t>31</w:t>
    </w:r>
    <w:r w:rsidR="009D1F5A">
      <w:rPr>
        <w:rStyle w:val="Nmerodepgina"/>
        <w:rFonts w:ascii="Brush Script MT" w:hAnsi="Brush Script MT"/>
        <w:i/>
        <w:iCs/>
        <w:sz w:val="18"/>
      </w:rPr>
      <w:fldChar w:fldCharType="end"/>
    </w:r>
  </w:p>
  <w:p w:rsidR="006C662B" w:rsidRDefault="006C662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0F" w:rsidRDefault="0068520F">
      <w:r>
        <w:separator/>
      </w:r>
    </w:p>
  </w:footnote>
  <w:footnote w:type="continuationSeparator" w:id="0">
    <w:p w:rsidR="0068520F" w:rsidRDefault="006852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69F3"/>
    <w:multiLevelType w:val="hybridMultilevel"/>
    <w:tmpl w:val="8A7E8B6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61D2D9F"/>
    <w:multiLevelType w:val="hybridMultilevel"/>
    <w:tmpl w:val="7A965F4A"/>
    <w:lvl w:ilvl="0" w:tplc="1048112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6260CE0"/>
    <w:multiLevelType w:val="hybridMultilevel"/>
    <w:tmpl w:val="9086DD82"/>
    <w:lvl w:ilvl="0" w:tplc="45AA1C50">
      <w:start w:val="1"/>
      <w:numFmt w:val="decimal"/>
      <w:lvlText w:val="%1."/>
      <w:lvlJc w:val="left"/>
      <w:pPr>
        <w:ind w:left="720" w:hanging="360"/>
      </w:pPr>
      <w:rPr>
        <w:rFonts w:ascii="Arial" w:hAnsi="Arial" w:cs="Arial"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E9591A"/>
    <w:multiLevelType w:val="hybridMultilevel"/>
    <w:tmpl w:val="98AEB250"/>
    <w:lvl w:ilvl="0" w:tplc="3E10811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004204"/>
    <w:multiLevelType w:val="hybridMultilevel"/>
    <w:tmpl w:val="980ECE5C"/>
    <w:lvl w:ilvl="0" w:tplc="2222C12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1A45E2"/>
    <w:multiLevelType w:val="hybridMultilevel"/>
    <w:tmpl w:val="76F4CC0E"/>
    <w:lvl w:ilvl="0" w:tplc="0C0A000F">
      <w:start w:val="1"/>
      <w:numFmt w:val="decimal"/>
      <w:lvlText w:val="%1."/>
      <w:lvlJc w:val="left"/>
      <w:pPr>
        <w:ind w:left="933" w:hanging="360"/>
      </w:pPr>
    </w:lvl>
    <w:lvl w:ilvl="1" w:tplc="0C0A0019" w:tentative="1">
      <w:start w:val="1"/>
      <w:numFmt w:val="lowerLetter"/>
      <w:lvlText w:val="%2."/>
      <w:lvlJc w:val="left"/>
      <w:pPr>
        <w:ind w:left="1653" w:hanging="360"/>
      </w:pPr>
    </w:lvl>
    <w:lvl w:ilvl="2" w:tplc="0C0A001B" w:tentative="1">
      <w:start w:val="1"/>
      <w:numFmt w:val="lowerRoman"/>
      <w:lvlText w:val="%3."/>
      <w:lvlJc w:val="right"/>
      <w:pPr>
        <w:ind w:left="2373" w:hanging="180"/>
      </w:pPr>
    </w:lvl>
    <w:lvl w:ilvl="3" w:tplc="0C0A000F" w:tentative="1">
      <w:start w:val="1"/>
      <w:numFmt w:val="decimal"/>
      <w:lvlText w:val="%4."/>
      <w:lvlJc w:val="left"/>
      <w:pPr>
        <w:ind w:left="3093" w:hanging="360"/>
      </w:pPr>
    </w:lvl>
    <w:lvl w:ilvl="4" w:tplc="0C0A0019" w:tentative="1">
      <w:start w:val="1"/>
      <w:numFmt w:val="lowerLetter"/>
      <w:lvlText w:val="%5."/>
      <w:lvlJc w:val="left"/>
      <w:pPr>
        <w:ind w:left="3813" w:hanging="360"/>
      </w:pPr>
    </w:lvl>
    <w:lvl w:ilvl="5" w:tplc="0C0A001B" w:tentative="1">
      <w:start w:val="1"/>
      <w:numFmt w:val="lowerRoman"/>
      <w:lvlText w:val="%6."/>
      <w:lvlJc w:val="right"/>
      <w:pPr>
        <w:ind w:left="4533" w:hanging="180"/>
      </w:pPr>
    </w:lvl>
    <w:lvl w:ilvl="6" w:tplc="0C0A000F" w:tentative="1">
      <w:start w:val="1"/>
      <w:numFmt w:val="decimal"/>
      <w:lvlText w:val="%7."/>
      <w:lvlJc w:val="left"/>
      <w:pPr>
        <w:ind w:left="5253" w:hanging="360"/>
      </w:pPr>
    </w:lvl>
    <w:lvl w:ilvl="7" w:tplc="0C0A0019" w:tentative="1">
      <w:start w:val="1"/>
      <w:numFmt w:val="lowerLetter"/>
      <w:lvlText w:val="%8."/>
      <w:lvlJc w:val="left"/>
      <w:pPr>
        <w:ind w:left="5973" w:hanging="360"/>
      </w:pPr>
    </w:lvl>
    <w:lvl w:ilvl="8" w:tplc="0C0A001B" w:tentative="1">
      <w:start w:val="1"/>
      <w:numFmt w:val="lowerRoman"/>
      <w:lvlText w:val="%9."/>
      <w:lvlJc w:val="right"/>
      <w:pPr>
        <w:ind w:left="6693" w:hanging="180"/>
      </w:pPr>
    </w:lvl>
  </w:abstractNum>
  <w:abstractNum w:abstractNumId="6">
    <w:nsid w:val="0F834A96"/>
    <w:multiLevelType w:val="multilevel"/>
    <w:tmpl w:val="5106D58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28C4B9D"/>
    <w:multiLevelType w:val="hybridMultilevel"/>
    <w:tmpl w:val="7136ADB4"/>
    <w:lvl w:ilvl="0" w:tplc="528C1B8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397432B"/>
    <w:multiLevelType w:val="hybridMultilevel"/>
    <w:tmpl w:val="1590B0B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725287C"/>
    <w:multiLevelType w:val="hybridMultilevel"/>
    <w:tmpl w:val="AC363CFA"/>
    <w:lvl w:ilvl="0" w:tplc="BEE85C38">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B1D5028"/>
    <w:multiLevelType w:val="hybridMultilevel"/>
    <w:tmpl w:val="AB0EBADE"/>
    <w:lvl w:ilvl="0" w:tplc="0C0A000B">
      <w:start w:val="1"/>
      <w:numFmt w:val="bullet"/>
      <w:lvlText w:val=""/>
      <w:lvlJc w:val="left"/>
      <w:pPr>
        <w:ind w:left="1261" w:hanging="360"/>
      </w:pPr>
      <w:rPr>
        <w:rFonts w:ascii="Wingdings" w:hAnsi="Wingdings" w:hint="default"/>
      </w:rPr>
    </w:lvl>
    <w:lvl w:ilvl="1" w:tplc="0C0A0003" w:tentative="1">
      <w:start w:val="1"/>
      <w:numFmt w:val="bullet"/>
      <w:lvlText w:val="o"/>
      <w:lvlJc w:val="left"/>
      <w:pPr>
        <w:ind w:left="1981" w:hanging="360"/>
      </w:pPr>
      <w:rPr>
        <w:rFonts w:ascii="Courier New" w:hAnsi="Courier New" w:cs="Courier New" w:hint="default"/>
      </w:rPr>
    </w:lvl>
    <w:lvl w:ilvl="2" w:tplc="0C0A0005" w:tentative="1">
      <w:start w:val="1"/>
      <w:numFmt w:val="bullet"/>
      <w:lvlText w:val=""/>
      <w:lvlJc w:val="left"/>
      <w:pPr>
        <w:ind w:left="2701" w:hanging="360"/>
      </w:pPr>
      <w:rPr>
        <w:rFonts w:ascii="Wingdings" w:hAnsi="Wingdings" w:hint="default"/>
      </w:rPr>
    </w:lvl>
    <w:lvl w:ilvl="3" w:tplc="0C0A0001" w:tentative="1">
      <w:start w:val="1"/>
      <w:numFmt w:val="bullet"/>
      <w:lvlText w:val=""/>
      <w:lvlJc w:val="left"/>
      <w:pPr>
        <w:ind w:left="3421" w:hanging="360"/>
      </w:pPr>
      <w:rPr>
        <w:rFonts w:ascii="Symbol" w:hAnsi="Symbol" w:hint="default"/>
      </w:rPr>
    </w:lvl>
    <w:lvl w:ilvl="4" w:tplc="0C0A0003" w:tentative="1">
      <w:start w:val="1"/>
      <w:numFmt w:val="bullet"/>
      <w:lvlText w:val="o"/>
      <w:lvlJc w:val="left"/>
      <w:pPr>
        <w:ind w:left="4141" w:hanging="360"/>
      </w:pPr>
      <w:rPr>
        <w:rFonts w:ascii="Courier New" w:hAnsi="Courier New" w:cs="Courier New" w:hint="default"/>
      </w:rPr>
    </w:lvl>
    <w:lvl w:ilvl="5" w:tplc="0C0A0005" w:tentative="1">
      <w:start w:val="1"/>
      <w:numFmt w:val="bullet"/>
      <w:lvlText w:val=""/>
      <w:lvlJc w:val="left"/>
      <w:pPr>
        <w:ind w:left="4861" w:hanging="360"/>
      </w:pPr>
      <w:rPr>
        <w:rFonts w:ascii="Wingdings" w:hAnsi="Wingdings" w:hint="default"/>
      </w:rPr>
    </w:lvl>
    <w:lvl w:ilvl="6" w:tplc="0C0A0001" w:tentative="1">
      <w:start w:val="1"/>
      <w:numFmt w:val="bullet"/>
      <w:lvlText w:val=""/>
      <w:lvlJc w:val="left"/>
      <w:pPr>
        <w:ind w:left="5581" w:hanging="360"/>
      </w:pPr>
      <w:rPr>
        <w:rFonts w:ascii="Symbol" w:hAnsi="Symbol" w:hint="default"/>
      </w:rPr>
    </w:lvl>
    <w:lvl w:ilvl="7" w:tplc="0C0A0003" w:tentative="1">
      <w:start w:val="1"/>
      <w:numFmt w:val="bullet"/>
      <w:lvlText w:val="o"/>
      <w:lvlJc w:val="left"/>
      <w:pPr>
        <w:ind w:left="6301" w:hanging="360"/>
      </w:pPr>
      <w:rPr>
        <w:rFonts w:ascii="Courier New" w:hAnsi="Courier New" w:cs="Courier New" w:hint="default"/>
      </w:rPr>
    </w:lvl>
    <w:lvl w:ilvl="8" w:tplc="0C0A0005" w:tentative="1">
      <w:start w:val="1"/>
      <w:numFmt w:val="bullet"/>
      <w:lvlText w:val=""/>
      <w:lvlJc w:val="left"/>
      <w:pPr>
        <w:ind w:left="7021" w:hanging="360"/>
      </w:pPr>
      <w:rPr>
        <w:rFonts w:ascii="Wingdings" w:hAnsi="Wingdings" w:hint="default"/>
      </w:rPr>
    </w:lvl>
  </w:abstractNum>
  <w:abstractNum w:abstractNumId="11">
    <w:nsid w:val="1E4E4D0C"/>
    <w:multiLevelType w:val="hybridMultilevel"/>
    <w:tmpl w:val="EE90BA14"/>
    <w:lvl w:ilvl="0" w:tplc="0CE6432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13E7F19"/>
    <w:multiLevelType w:val="hybridMultilevel"/>
    <w:tmpl w:val="B9F6AA7A"/>
    <w:lvl w:ilvl="0" w:tplc="4552B2E0">
      <w:start w:val="1"/>
      <w:numFmt w:val="decimal"/>
      <w:lvlText w:val="%1)"/>
      <w:lvlJc w:val="left"/>
      <w:pPr>
        <w:ind w:left="2123" w:hanging="705"/>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3">
    <w:nsid w:val="28B151E1"/>
    <w:multiLevelType w:val="hybridMultilevel"/>
    <w:tmpl w:val="8976EBA6"/>
    <w:lvl w:ilvl="0" w:tplc="F4AC04E0">
      <w:start w:val="1"/>
      <w:numFmt w:val="decimal"/>
      <w:lvlText w:val="%1."/>
      <w:lvlJc w:val="left"/>
      <w:pPr>
        <w:ind w:left="1778" w:hanging="360"/>
      </w:pPr>
      <w:rPr>
        <w:b w:val="0"/>
      </w:rPr>
    </w:lvl>
    <w:lvl w:ilvl="1" w:tplc="0C0A0019" w:tentative="1">
      <w:start w:val="1"/>
      <w:numFmt w:val="lowerLetter"/>
      <w:lvlText w:val="%2."/>
      <w:lvlJc w:val="left"/>
      <w:pPr>
        <w:ind w:left="1653" w:hanging="360"/>
      </w:pPr>
    </w:lvl>
    <w:lvl w:ilvl="2" w:tplc="0C0A001B" w:tentative="1">
      <w:start w:val="1"/>
      <w:numFmt w:val="lowerRoman"/>
      <w:lvlText w:val="%3."/>
      <w:lvlJc w:val="right"/>
      <w:pPr>
        <w:ind w:left="2373" w:hanging="180"/>
      </w:pPr>
    </w:lvl>
    <w:lvl w:ilvl="3" w:tplc="0C0A000F" w:tentative="1">
      <w:start w:val="1"/>
      <w:numFmt w:val="decimal"/>
      <w:lvlText w:val="%4."/>
      <w:lvlJc w:val="left"/>
      <w:pPr>
        <w:ind w:left="3093" w:hanging="360"/>
      </w:pPr>
    </w:lvl>
    <w:lvl w:ilvl="4" w:tplc="0C0A0019" w:tentative="1">
      <w:start w:val="1"/>
      <w:numFmt w:val="lowerLetter"/>
      <w:lvlText w:val="%5."/>
      <w:lvlJc w:val="left"/>
      <w:pPr>
        <w:ind w:left="3813" w:hanging="360"/>
      </w:pPr>
    </w:lvl>
    <w:lvl w:ilvl="5" w:tplc="0C0A001B" w:tentative="1">
      <w:start w:val="1"/>
      <w:numFmt w:val="lowerRoman"/>
      <w:lvlText w:val="%6."/>
      <w:lvlJc w:val="right"/>
      <w:pPr>
        <w:ind w:left="4533" w:hanging="180"/>
      </w:pPr>
    </w:lvl>
    <w:lvl w:ilvl="6" w:tplc="0C0A000F" w:tentative="1">
      <w:start w:val="1"/>
      <w:numFmt w:val="decimal"/>
      <w:lvlText w:val="%7."/>
      <w:lvlJc w:val="left"/>
      <w:pPr>
        <w:ind w:left="5253" w:hanging="360"/>
      </w:pPr>
    </w:lvl>
    <w:lvl w:ilvl="7" w:tplc="0C0A0019" w:tentative="1">
      <w:start w:val="1"/>
      <w:numFmt w:val="lowerLetter"/>
      <w:lvlText w:val="%8."/>
      <w:lvlJc w:val="left"/>
      <w:pPr>
        <w:ind w:left="5973" w:hanging="360"/>
      </w:pPr>
    </w:lvl>
    <w:lvl w:ilvl="8" w:tplc="0C0A001B" w:tentative="1">
      <w:start w:val="1"/>
      <w:numFmt w:val="lowerRoman"/>
      <w:lvlText w:val="%9."/>
      <w:lvlJc w:val="right"/>
      <w:pPr>
        <w:ind w:left="6693" w:hanging="180"/>
      </w:pPr>
    </w:lvl>
  </w:abstractNum>
  <w:abstractNum w:abstractNumId="14">
    <w:nsid w:val="297E7811"/>
    <w:multiLevelType w:val="multilevel"/>
    <w:tmpl w:val="D2CC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C4651B"/>
    <w:multiLevelType w:val="hybridMultilevel"/>
    <w:tmpl w:val="8E8C390C"/>
    <w:lvl w:ilvl="0" w:tplc="0C0A000B">
      <w:start w:val="1"/>
      <w:numFmt w:val="bullet"/>
      <w:lvlText w:val=""/>
      <w:lvlJc w:val="left"/>
      <w:pPr>
        <w:ind w:left="3414" w:hanging="360"/>
      </w:pPr>
      <w:rPr>
        <w:rFonts w:ascii="Wingdings" w:hAnsi="Wingdings" w:hint="default"/>
      </w:rPr>
    </w:lvl>
    <w:lvl w:ilvl="1" w:tplc="0C0A0003" w:tentative="1">
      <w:start w:val="1"/>
      <w:numFmt w:val="bullet"/>
      <w:lvlText w:val="o"/>
      <w:lvlJc w:val="left"/>
      <w:pPr>
        <w:ind w:left="4134" w:hanging="360"/>
      </w:pPr>
      <w:rPr>
        <w:rFonts w:ascii="Courier New" w:hAnsi="Courier New" w:cs="Courier New" w:hint="default"/>
      </w:rPr>
    </w:lvl>
    <w:lvl w:ilvl="2" w:tplc="0C0A0005" w:tentative="1">
      <w:start w:val="1"/>
      <w:numFmt w:val="bullet"/>
      <w:lvlText w:val=""/>
      <w:lvlJc w:val="left"/>
      <w:pPr>
        <w:ind w:left="4854" w:hanging="360"/>
      </w:pPr>
      <w:rPr>
        <w:rFonts w:ascii="Wingdings" w:hAnsi="Wingdings" w:hint="default"/>
      </w:rPr>
    </w:lvl>
    <w:lvl w:ilvl="3" w:tplc="0C0A0001" w:tentative="1">
      <w:start w:val="1"/>
      <w:numFmt w:val="bullet"/>
      <w:lvlText w:val=""/>
      <w:lvlJc w:val="left"/>
      <w:pPr>
        <w:ind w:left="5574" w:hanging="360"/>
      </w:pPr>
      <w:rPr>
        <w:rFonts w:ascii="Symbol" w:hAnsi="Symbol" w:hint="default"/>
      </w:rPr>
    </w:lvl>
    <w:lvl w:ilvl="4" w:tplc="0C0A0003" w:tentative="1">
      <w:start w:val="1"/>
      <w:numFmt w:val="bullet"/>
      <w:lvlText w:val="o"/>
      <w:lvlJc w:val="left"/>
      <w:pPr>
        <w:ind w:left="6294" w:hanging="360"/>
      </w:pPr>
      <w:rPr>
        <w:rFonts w:ascii="Courier New" w:hAnsi="Courier New" w:cs="Courier New" w:hint="default"/>
      </w:rPr>
    </w:lvl>
    <w:lvl w:ilvl="5" w:tplc="0C0A0005" w:tentative="1">
      <w:start w:val="1"/>
      <w:numFmt w:val="bullet"/>
      <w:lvlText w:val=""/>
      <w:lvlJc w:val="left"/>
      <w:pPr>
        <w:ind w:left="7014" w:hanging="360"/>
      </w:pPr>
      <w:rPr>
        <w:rFonts w:ascii="Wingdings" w:hAnsi="Wingdings" w:hint="default"/>
      </w:rPr>
    </w:lvl>
    <w:lvl w:ilvl="6" w:tplc="0C0A0001" w:tentative="1">
      <w:start w:val="1"/>
      <w:numFmt w:val="bullet"/>
      <w:lvlText w:val=""/>
      <w:lvlJc w:val="left"/>
      <w:pPr>
        <w:ind w:left="7734" w:hanging="360"/>
      </w:pPr>
      <w:rPr>
        <w:rFonts w:ascii="Symbol" w:hAnsi="Symbol" w:hint="default"/>
      </w:rPr>
    </w:lvl>
    <w:lvl w:ilvl="7" w:tplc="0C0A0003" w:tentative="1">
      <w:start w:val="1"/>
      <w:numFmt w:val="bullet"/>
      <w:lvlText w:val="o"/>
      <w:lvlJc w:val="left"/>
      <w:pPr>
        <w:ind w:left="8454" w:hanging="360"/>
      </w:pPr>
      <w:rPr>
        <w:rFonts w:ascii="Courier New" w:hAnsi="Courier New" w:cs="Courier New" w:hint="default"/>
      </w:rPr>
    </w:lvl>
    <w:lvl w:ilvl="8" w:tplc="0C0A0005" w:tentative="1">
      <w:start w:val="1"/>
      <w:numFmt w:val="bullet"/>
      <w:lvlText w:val=""/>
      <w:lvlJc w:val="left"/>
      <w:pPr>
        <w:ind w:left="9174" w:hanging="360"/>
      </w:pPr>
      <w:rPr>
        <w:rFonts w:ascii="Wingdings" w:hAnsi="Wingdings" w:hint="default"/>
      </w:rPr>
    </w:lvl>
  </w:abstractNum>
  <w:abstractNum w:abstractNumId="16">
    <w:nsid w:val="2AF11327"/>
    <w:multiLevelType w:val="hybridMultilevel"/>
    <w:tmpl w:val="DDBC0DC2"/>
    <w:lvl w:ilvl="0" w:tplc="0DC6CF6C">
      <w:start w:val="1"/>
      <w:numFmt w:val="decimal"/>
      <w:lvlText w:val="%1."/>
      <w:lvlJc w:val="left"/>
      <w:pPr>
        <w:ind w:left="107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D141D2F"/>
    <w:multiLevelType w:val="hybridMultilevel"/>
    <w:tmpl w:val="A36A8F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E7871BC"/>
    <w:multiLevelType w:val="hybridMultilevel"/>
    <w:tmpl w:val="ECB8F9E8"/>
    <w:lvl w:ilvl="0" w:tplc="0000519E">
      <w:start w:val="1"/>
      <w:numFmt w:val="decimal"/>
      <w:lvlText w:val="%1."/>
      <w:lvlJc w:val="left"/>
      <w:pPr>
        <w:ind w:left="1495"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30C7E04"/>
    <w:multiLevelType w:val="hybridMultilevel"/>
    <w:tmpl w:val="6BAC0904"/>
    <w:lvl w:ilvl="0" w:tplc="0C0A000F">
      <w:start w:val="1"/>
      <w:numFmt w:val="decimal"/>
      <w:lvlText w:val="%1."/>
      <w:lvlJc w:val="left"/>
      <w:pPr>
        <w:ind w:left="933" w:hanging="360"/>
      </w:pPr>
    </w:lvl>
    <w:lvl w:ilvl="1" w:tplc="0C0A0019" w:tentative="1">
      <w:start w:val="1"/>
      <w:numFmt w:val="lowerLetter"/>
      <w:lvlText w:val="%2."/>
      <w:lvlJc w:val="left"/>
      <w:pPr>
        <w:ind w:left="1653" w:hanging="360"/>
      </w:pPr>
    </w:lvl>
    <w:lvl w:ilvl="2" w:tplc="0C0A001B" w:tentative="1">
      <w:start w:val="1"/>
      <w:numFmt w:val="lowerRoman"/>
      <w:lvlText w:val="%3."/>
      <w:lvlJc w:val="right"/>
      <w:pPr>
        <w:ind w:left="2373" w:hanging="180"/>
      </w:pPr>
    </w:lvl>
    <w:lvl w:ilvl="3" w:tplc="0C0A000F" w:tentative="1">
      <w:start w:val="1"/>
      <w:numFmt w:val="decimal"/>
      <w:lvlText w:val="%4."/>
      <w:lvlJc w:val="left"/>
      <w:pPr>
        <w:ind w:left="3093" w:hanging="360"/>
      </w:pPr>
    </w:lvl>
    <w:lvl w:ilvl="4" w:tplc="0C0A0019" w:tentative="1">
      <w:start w:val="1"/>
      <w:numFmt w:val="lowerLetter"/>
      <w:lvlText w:val="%5."/>
      <w:lvlJc w:val="left"/>
      <w:pPr>
        <w:ind w:left="3813" w:hanging="360"/>
      </w:pPr>
    </w:lvl>
    <w:lvl w:ilvl="5" w:tplc="0C0A001B" w:tentative="1">
      <w:start w:val="1"/>
      <w:numFmt w:val="lowerRoman"/>
      <w:lvlText w:val="%6."/>
      <w:lvlJc w:val="right"/>
      <w:pPr>
        <w:ind w:left="4533" w:hanging="180"/>
      </w:pPr>
    </w:lvl>
    <w:lvl w:ilvl="6" w:tplc="0C0A000F" w:tentative="1">
      <w:start w:val="1"/>
      <w:numFmt w:val="decimal"/>
      <w:lvlText w:val="%7."/>
      <w:lvlJc w:val="left"/>
      <w:pPr>
        <w:ind w:left="5253" w:hanging="360"/>
      </w:pPr>
    </w:lvl>
    <w:lvl w:ilvl="7" w:tplc="0C0A0019" w:tentative="1">
      <w:start w:val="1"/>
      <w:numFmt w:val="lowerLetter"/>
      <w:lvlText w:val="%8."/>
      <w:lvlJc w:val="left"/>
      <w:pPr>
        <w:ind w:left="5973" w:hanging="360"/>
      </w:pPr>
    </w:lvl>
    <w:lvl w:ilvl="8" w:tplc="0C0A001B" w:tentative="1">
      <w:start w:val="1"/>
      <w:numFmt w:val="lowerRoman"/>
      <w:lvlText w:val="%9."/>
      <w:lvlJc w:val="right"/>
      <w:pPr>
        <w:ind w:left="6693" w:hanging="180"/>
      </w:pPr>
    </w:lvl>
  </w:abstractNum>
  <w:abstractNum w:abstractNumId="20">
    <w:nsid w:val="37E04DF6"/>
    <w:multiLevelType w:val="hybridMultilevel"/>
    <w:tmpl w:val="4AECBE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80B479B"/>
    <w:multiLevelType w:val="hybridMultilevel"/>
    <w:tmpl w:val="75AA9CEA"/>
    <w:lvl w:ilvl="0" w:tplc="8CF298E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9A51C2B"/>
    <w:multiLevelType w:val="hybridMultilevel"/>
    <w:tmpl w:val="8C66CA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CE00F7C"/>
    <w:multiLevelType w:val="hybridMultilevel"/>
    <w:tmpl w:val="3600F89E"/>
    <w:lvl w:ilvl="0" w:tplc="737484A0">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EF336A0"/>
    <w:multiLevelType w:val="hybridMultilevel"/>
    <w:tmpl w:val="C95A3A86"/>
    <w:lvl w:ilvl="0" w:tplc="9DF8A7D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0D02ACF"/>
    <w:multiLevelType w:val="hybridMultilevel"/>
    <w:tmpl w:val="08C4A6DC"/>
    <w:lvl w:ilvl="0" w:tplc="B7A0FD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2B312BA"/>
    <w:multiLevelType w:val="hybridMultilevel"/>
    <w:tmpl w:val="EB3C1AFA"/>
    <w:lvl w:ilvl="0" w:tplc="3BB4CAEC">
      <w:start w:val="1"/>
      <w:numFmt w:val="decimal"/>
      <w:lvlText w:val="%1."/>
      <w:lvlJc w:val="left"/>
      <w:pPr>
        <w:ind w:left="360" w:hanging="360"/>
      </w:pPr>
      <w:rPr>
        <w:rFonts w:ascii="Arial" w:hAnsi="Arial" w:hint="default"/>
        <w:b w:val="0"/>
        <w:color w:val="000000"/>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440112BF"/>
    <w:multiLevelType w:val="hybridMultilevel"/>
    <w:tmpl w:val="85AE0DBC"/>
    <w:lvl w:ilvl="0" w:tplc="399A2B6E">
      <w:start w:val="1"/>
      <w:numFmt w:val="decimal"/>
      <w:lvlText w:val="%1."/>
      <w:lvlJc w:val="left"/>
      <w:pPr>
        <w:ind w:left="786" w:hanging="360"/>
      </w:pPr>
      <w:rPr>
        <w:rFonts w:ascii="Arial" w:hAnsi="Arial" w:cs="Arial" w:hint="default"/>
        <w:b w:val="0"/>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DB86247"/>
    <w:multiLevelType w:val="hybridMultilevel"/>
    <w:tmpl w:val="F8323B30"/>
    <w:lvl w:ilvl="0" w:tplc="AE84988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3996065"/>
    <w:multiLevelType w:val="multilevel"/>
    <w:tmpl w:val="84BEF8A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57D266D2"/>
    <w:multiLevelType w:val="hybridMultilevel"/>
    <w:tmpl w:val="783C219A"/>
    <w:lvl w:ilvl="0" w:tplc="8CF298E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CCA0577"/>
    <w:multiLevelType w:val="hybridMultilevel"/>
    <w:tmpl w:val="C5666C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1EA148B"/>
    <w:multiLevelType w:val="hybridMultilevel"/>
    <w:tmpl w:val="88A0FE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3CB3027"/>
    <w:multiLevelType w:val="hybridMultilevel"/>
    <w:tmpl w:val="D3C48B98"/>
    <w:lvl w:ilvl="0" w:tplc="B0066834">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5443700"/>
    <w:multiLevelType w:val="hybridMultilevel"/>
    <w:tmpl w:val="D1B45D74"/>
    <w:lvl w:ilvl="0" w:tplc="B7AA8C1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6546CA3"/>
    <w:multiLevelType w:val="hybridMultilevel"/>
    <w:tmpl w:val="E8BE849E"/>
    <w:lvl w:ilvl="0" w:tplc="1AE2C46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68254F4"/>
    <w:multiLevelType w:val="hybridMultilevel"/>
    <w:tmpl w:val="7F30BDEE"/>
    <w:lvl w:ilvl="0" w:tplc="CC16E2AE">
      <w:start w:val="1"/>
      <w:numFmt w:val="decimal"/>
      <w:lvlText w:val="%1."/>
      <w:lvlJc w:val="left"/>
      <w:pPr>
        <w:ind w:left="720" w:hanging="360"/>
      </w:pPr>
      <w:rPr>
        <w:rFonts w:ascii="Arial" w:hAnsi="Arial" w:cs="Arial"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79B04A5"/>
    <w:multiLevelType w:val="hybridMultilevel"/>
    <w:tmpl w:val="33D0430E"/>
    <w:lvl w:ilvl="0" w:tplc="BAF82C1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BEF7FB9"/>
    <w:multiLevelType w:val="hybridMultilevel"/>
    <w:tmpl w:val="D89ECDB4"/>
    <w:lvl w:ilvl="0" w:tplc="1818B704">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EE647F1"/>
    <w:multiLevelType w:val="hybridMultilevel"/>
    <w:tmpl w:val="627A5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F875D95"/>
    <w:multiLevelType w:val="hybridMultilevel"/>
    <w:tmpl w:val="B9F6AA7A"/>
    <w:lvl w:ilvl="0" w:tplc="4552B2E0">
      <w:start w:val="1"/>
      <w:numFmt w:val="decimal"/>
      <w:lvlText w:val="%1)"/>
      <w:lvlJc w:val="left"/>
      <w:pPr>
        <w:ind w:left="2123" w:hanging="705"/>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41">
    <w:nsid w:val="70C63A8F"/>
    <w:multiLevelType w:val="hybridMultilevel"/>
    <w:tmpl w:val="85C8DC9A"/>
    <w:lvl w:ilvl="0" w:tplc="7C04401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2AB5AC3"/>
    <w:multiLevelType w:val="hybridMultilevel"/>
    <w:tmpl w:val="575AA2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8D60273"/>
    <w:multiLevelType w:val="hybridMultilevel"/>
    <w:tmpl w:val="569E86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9D112C9"/>
    <w:multiLevelType w:val="hybridMultilevel"/>
    <w:tmpl w:val="72161CF8"/>
    <w:lvl w:ilvl="0" w:tplc="C04E0F12">
      <w:start w:val="1"/>
      <w:numFmt w:val="decimal"/>
      <w:lvlText w:val="%1."/>
      <w:lvlJc w:val="left"/>
      <w:pPr>
        <w:ind w:left="502"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B030259"/>
    <w:multiLevelType w:val="hybridMultilevel"/>
    <w:tmpl w:val="65D2AD08"/>
    <w:lvl w:ilvl="0" w:tplc="9E9EC352">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C6C00F1"/>
    <w:multiLevelType w:val="hybridMultilevel"/>
    <w:tmpl w:val="FEF494EC"/>
    <w:lvl w:ilvl="0" w:tplc="982A29E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D0D331B"/>
    <w:multiLevelType w:val="hybridMultilevel"/>
    <w:tmpl w:val="4F282584"/>
    <w:lvl w:ilvl="0" w:tplc="996E97A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6"/>
  </w:num>
  <w:num w:numId="3">
    <w:abstractNumId w:val="20"/>
  </w:num>
  <w:num w:numId="4">
    <w:abstractNumId w:val="34"/>
  </w:num>
  <w:num w:numId="5">
    <w:abstractNumId w:val="11"/>
  </w:num>
  <w:num w:numId="6">
    <w:abstractNumId w:val="24"/>
  </w:num>
  <w:num w:numId="7">
    <w:abstractNumId w:val="46"/>
  </w:num>
  <w:num w:numId="8">
    <w:abstractNumId w:val="35"/>
  </w:num>
  <w:num w:numId="9">
    <w:abstractNumId w:val="27"/>
  </w:num>
  <w:num w:numId="10">
    <w:abstractNumId w:val="26"/>
  </w:num>
  <w:num w:numId="11">
    <w:abstractNumId w:val="12"/>
  </w:num>
  <w:num w:numId="12">
    <w:abstractNumId w:val="22"/>
  </w:num>
  <w:num w:numId="13">
    <w:abstractNumId w:val="44"/>
  </w:num>
  <w:num w:numId="14">
    <w:abstractNumId w:val="3"/>
  </w:num>
  <w:num w:numId="15">
    <w:abstractNumId w:val="4"/>
  </w:num>
  <w:num w:numId="16">
    <w:abstractNumId w:val="2"/>
  </w:num>
  <w:num w:numId="17">
    <w:abstractNumId w:val="29"/>
  </w:num>
  <w:num w:numId="18">
    <w:abstractNumId w:val="28"/>
  </w:num>
  <w:num w:numId="19">
    <w:abstractNumId w:val="42"/>
  </w:num>
  <w:num w:numId="20">
    <w:abstractNumId w:val="37"/>
  </w:num>
  <w:num w:numId="21">
    <w:abstractNumId w:val="30"/>
  </w:num>
  <w:num w:numId="22">
    <w:abstractNumId w:val="21"/>
  </w:num>
  <w:num w:numId="23">
    <w:abstractNumId w:val="23"/>
  </w:num>
  <w:num w:numId="24">
    <w:abstractNumId w:val="33"/>
  </w:num>
  <w:num w:numId="25">
    <w:abstractNumId w:val="0"/>
  </w:num>
  <w:num w:numId="26">
    <w:abstractNumId w:val="17"/>
  </w:num>
  <w:num w:numId="27">
    <w:abstractNumId w:val="47"/>
  </w:num>
  <w:num w:numId="28">
    <w:abstractNumId w:val="1"/>
  </w:num>
  <w:num w:numId="29">
    <w:abstractNumId w:val="38"/>
  </w:num>
  <w:num w:numId="30">
    <w:abstractNumId w:val="14"/>
  </w:num>
  <w:num w:numId="31">
    <w:abstractNumId w:val="7"/>
  </w:num>
  <w:num w:numId="32">
    <w:abstractNumId w:val="8"/>
  </w:num>
  <w:num w:numId="33">
    <w:abstractNumId w:val="41"/>
  </w:num>
  <w:num w:numId="34">
    <w:abstractNumId w:val="15"/>
  </w:num>
  <w:num w:numId="35">
    <w:abstractNumId w:val="19"/>
  </w:num>
  <w:num w:numId="36">
    <w:abstractNumId w:val="5"/>
  </w:num>
  <w:num w:numId="37">
    <w:abstractNumId w:val="13"/>
  </w:num>
  <w:num w:numId="38">
    <w:abstractNumId w:val="18"/>
  </w:num>
  <w:num w:numId="39">
    <w:abstractNumId w:val="39"/>
  </w:num>
  <w:num w:numId="40">
    <w:abstractNumId w:val="25"/>
  </w:num>
  <w:num w:numId="41">
    <w:abstractNumId w:val="43"/>
  </w:num>
  <w:num w:numId="42">
    <w:abstractNumId w:val="31"/>
  </w:num>
  <w:num w:numId="43">
    <w:abstractNumId w:val="32"/>
  </w:num>
  <w:num w:numId="44">
    <w:abstractNumId w:val="45"/>
  </w:num>
  <w:num w:numId="45">
    <w:abstractNumId w:val="9"/>
  </w:num>
  <w:num w:numId="46">
    <w:abstractNumId w:val="10"/>
  </w:num>
  <w:num w:numId="47">
    <w:abstractNumId w:val="16"/>
  </w:num>
  <w:num w:numId="48">
    <w:abstractNumId w:val="3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545DD"/>
    <w:rsid w:val="000023FF"/>
    <w:rsid w:val="000033CD"/>
    <w:rsid w:val="00005437"/>
    <w:rsid w:val="000068B7"/>
    <w:rsid w:val="00006ECD"/>
    <w:rsid w:val="00011A93"/>
    <w:rsid w:val="000130D6"/>
    <w:rsid w:val="000133E6"/>
    <w:rsid w:val="0001344A"/>
    <w:rsid w:val="000135BF"/>
    <w:rsid w:val="00015680"/>
    <w:rsid w:val="00020B4C"/>
    <w:rsid w:val="00020B58"/>
    <w:rsid w:val="00020FEE"/>
    <w:rsid w:val="00024DB2"/>
    <w:rsid w:val="000259A3"/>
    <w:rsid w:val="00026ED5"/>
    <w:rsid w:val="00027EE9"/>
    <w:rsid w:val="00030107"/>
    <w:rsid w:val="00031196"/>
    <w:rsid w:val="00031AA5"/>
    <w:rsid w:val="000331FB"/>
    <w:rsid w:val="00033A81"/>
    <w:rsid w:val="00033BE2"/>
    <w:rsid w:val="00033FB6"/>
    <w:rsid w:val="00034A8E"/>
    <w:rsid w:val="000353CB"/>
    <w:rsid w:val="000355ED"/>
    <w:rsid w:val="000416AC"/>
    <w:rsid w:val="00044B8A"/>
    <w:rsid w:val="0004580D"/>
    <w:rsid w:val="0004635B"/>
    <w:rsid w:val="00046714"/>
    <w:rsid w:val="00050142"/>
    <w:rsid w:val="00050354"/>
    <w:rsid w:val="00050E37"/>
    <w:rsid w:val="000527A5"/>
    <w:rsid w:val="000537B7"/>
    <w:rsid w:val="0005438C"/>
    <w:rsid w:val="000551C1"/>
    <w:rsid w:val="00055738"/>
    <w:rsid w:val="0005666C"/>
    <w:rsid w:val="000601C4"/>
    <w:rsid w:val="00061C1C"/>
    <w:rsid w:val="00064799"/>
    <w:rsid w:val="00067A39"/>
    <w:rsid w:val="00067B65"/>
    <w:rsid w:val="00067C3C"/>
    <w:rsid w:val="00070872"/>
    <w:rsid w:val="00074030"/>
    <w:rsid w:val="00074531"/>
    <w:rsid w:val="00075C57"/>
    <w:rsid w:val="00077001"/>
    <w:rsid w:val="0008001A"/>
    <w:rsid w:val="00080BB8"/>
    <w:rsid w:val="0008232C"/>
    <w:rsid w:val="000823AB"/>
    <w:rsid w:val="00082A5E"/>
    <w:rsid w:val="00083C34"/>
    <w:rsid w:val="000843E1"/>
    <w:rsid w:val="000855A9"/>
    <w:rsid w:val="000868EB"/>
    <w:rsid w:val="00086901"/>
    <w:rsid w:val="0009023D"/>
    <w:rsid w:val="000908DD"/>
    <w:rsid w:val="000909E5"/>
    <w:rsid w:val="000929D7"/>
    <w:rsid w:val="00093BDA"/>
    <w:rsid w:val="00093BF4"/>
    <w:rsid w:val="000945A1"/>
    <w:rsid w:val="00095772"/>
    <w:rsid w:val="000970B5"/>
    <w:rsid w:val="0009730D"/>
    <w:rsid w:val="000A0306"/>
    <w:rsid w:val="000A0913"/>
    <w:rsid w:val="000A1B2C"/>
    <w:rsid w:val="000A5801"/>
    <w:rsid w:val="000A69D2"/>
    <w:rsid w:val="000A6E62"/>
    <w:rsid w:val="000B03E3"/>
    <w:rsid w:val="000B1DCA"/>
    <w:rsid w:val="000B29FE"/>
    <w:rsid w:val="000B50B9"/>
    <w:rsid w:val="000B6A11"/>
    <w:rsid w:val="000B6C4D"/>
    <w:rsid w:val="000B6D3D"/>
    <w:rsid w:val="000B6FB6"/>
    <w:rsid w:val="000B727A"/>
    <w:rsid w:val="000C1E6B"/>
    <w:rsid w:val="000C24E7"/>
    <w:rsid w:val="000C700B"/>
    <w:rsid w:val="000C73D7"/>
    <w:rsid w:val="000C7FBE"/>
    <w:rsid w:val="000D0529"/>
    <w:rsid w:val="000D0B49"/>
    <w:rsid w:val="000D1011"/>
    <w:rsid w:val="000D2A1B"/>
    <w:rsid w:val="000D3839"/>
    <w:rsid w:val="000D3E8D"/>
    <w:rsid w:val="000D40C0"/>
    <w:rsid w:val="000D48AB"/>
    <w:rsid w:val="000D70EB"/>
    <w:rsid w:val="000D7706"/>
    <w:rsid w:val="000E19E5"/>
    <w:rsid w:val="000E1E9B"/>
    <w:rsid w:val="000E3AD5"/>
    <w:rsid w:val="000E3C54"/>
    <w:rsid w:val="000E4271"/>
    <w:rsid w:val="000E4FD8"/>
    <w:rsid w:val="000E75E5"/>
    <w:rsid w:val="000F0384"/>
    <w:rsid w:val="000F18FC"/>
    <w:rsid w:val="000F2770"/>
    <w:rsid w:val="000F2A2D"/>
    <w:rsid w:val="000F3A1E"/>
    <w:rsid w:val="000F4431"/>
    <w:rsid w:val="000F509E"/>
    <w:rsid w:val="000F54D2"/>
    <w:rsid w:val="000F5BAF"/>
    <w:rsid w:val="000F6E72"/>
    <w:rsid w:val="00100625"/>
    <w:rsid w:val="00101311"/>
    <w:rsid w:val="0010162E"/>
    <w:rsid w:val="00103D12"/>
    <w:rsid w:val="0010443F"/>
    <w:rsid w:val="00110CA8"/>
    <w:rsid w:val="00111DD1"/>
    <w:rsid w:val="001121AF"/>
    <w:rsid w:val="00112887"/>
    <w:rsid w:val="00113CF5"/>
    <w:rsid w:val="00113ECE"/>
    <w:rsid w:val="00114061"/>
    <w:rsid w:val="001141A9"/>
    <w:rsid w:val="001167E4"/>
    <w:rsid w:val="00116DF6"/>
    <w:rsid w:val="00122888"/>
    <w:rsid w:val="0012366A"/>
    <w:rsid w:val="0012382A"/>
    <w:rsid w:val="001240FD"/>
    <w:rsid w:val="001259F4"/>
    <w:rsid w:val="0013129B"/>
    <w:rsid w:val="00132621"/>
    <w:rsid w:val="00135591"/>
    <w:rsid w:val="00135734"/>
    <w:rsid w:val="00135860"/>
    <w:rsid w:val="00136CCB"/>
    <w:rsid w:val="00137A5E"/>
    <w:rsid w:val="00141134"/>
    <w:rsid w:val="001417D5"/>
    <w:rsid w:val="00141A72"/>
    <w:rsid w:val="00142ED8"/>
    <w:rsid w:val="00143894"/>
    <w:rsid w:val="00143A4E"/>
    <w:rsid w:val="0015089B"/>
    <w:rsid w:val="00151551"/>
    <w:rsid w:val="00151ECA"/>
    <w:rsid w:val="00152B3D"/>
    <w:rsid w:val="00154115"/>
    <w:rsid w:val="00154C07"/>
    <w:rsid w:val="0015539B"/>
    <w:rsid w:val="00156230"/>
    <w:rsid w:val="001602D8"/>
    <w:rsid w:val="00161749"/>
    <w:rsid w:val="001622A0"/>
    <w:rsid w:val="00163C06"/>
    <w:rsid w:val="00164E15"/>
    <w:rsid w:val="0016645F"/>
    <w:rsid w:val="00167216"/>
    <w:rsid w:val="00167F3B"/>
    <w:rsid w:val="001712F2"/>
    <w:rsid w:val="0017291A"/>
    <w:rsid w:val="00172E81"/>
    <w:rsid w:val="00176F26"/>
    <w:rsid w:val="00177584"/>
    <w:rsid w:val="00177C9D"/>
    <w:rsid w:val="001813AD"/>
    <w:rsid w:val="00182758"/>
    <w:rsid w:val="00183785"/>
    <w:rsid w:val="001862AF"/>
    <w:rsid w:val="00186BC9"/>
    <w:rsid w:val="001874FA"/>
    <w:rsid w:val="0018782D"/>
    <w:rsid w:val="00191231"/>
    <w:rsid w:val="0019165B"/>
    <w:rsid w:val="00193A8D"/>
    <w:rsid w:val="0019630C"/>
    <w:rsid w:val="001A0E54"/>
    <w:rsid w:val="001A11D1"/>
    <w:rsid w:val="001A3570"/>
    <w:rsid w:val="001A47AD"/>
    <w:rsid w:val="001A4D7B"/>
    <w:rsid w:val="001A576B"/>
    <w:rsid w:val="001A5F78"/>
    <w:rsid w:val="001A66E3"/>
    <w:rsid w:val="001A72CF"/>
    <w:rsid w:val="001B0005"/>
    <w:rsid w:val="001B0BFB"/>
    <w:rsid w:val="001B2613"/>
    <w:rsid w:val="001C0A4F"/>
    <w:rsid w:val="001C10EF"/>
    <w:rsid w:val="001C113F"/>
    <w:rsid w:val="001C1A8C"/>
    <w:rsid w:val="001C29B5"/>
    <w:rsid w:val="001C2F65"/>
    <w:rsid w:val="001C321C"/>
    <w:rsid w:val="001C44DB"/>
    <w:rsid w:val="001C7622"/>
    <w:rsid w:val="001D09D6"/>
    <w:rsid w:val="001D1B3C"/>
    <w:rsid w:val="001D540F"/>
    <w:rsid w:val="001D6DA9"/>
    <w:rsid w:val="001D6ED8"/>
    <w:rsid w:val="001D7731"/>
    <w:rsid w:val="001D7D12"/>
    <w:rsid w:val="001E00A7"/>
    <w:rsid w:val="001E08B4"/>
    <w:rsid w:val="001E0B19"/>
    <w:rsid w:val="001E0BE7"/>
    <w:rsid w:val="001E11FC"/>
    <w:rsid w:val="001E34FC"/>
    <w:rsid w:val="001E3C7B"/>
    <w:rsid w:val="001E4E4D"/>
    <w:rsid w:val="001E7512"/>
    <w:rsid w:val="001F0C38"/>
    <w:rsid w:val="001F0CBB"/>
    <w:rsid w:val="001F1019"/>
    <w:rsid w:val="001F2EB2"/>
    <w:rsid w:val="001F365A"/>
    <w:rsid w:val="001F367C"/>
    <w:rsid w:val="001F3B27"/>
    <w:rsid w:val="001F3CCA"/>
    <w:rsid w:val="001F4FD3"/>
    <w:rsid w:val="001F668C"/>
    <w:rsid w:val="001F6D78"/>
    <w:rsid w:val="001F74F2"/>
    <w:rsid w:val="001F7DED"/>
    <w:rsid w:val="00202851"/>
    <w:rsid w:val="00203BDE"/>
    <w:rsid w:val="0020464D"/>
    <w:rsid w:val="002057E8"/>
    <w:rsid w:val="0020588F"/>
    <w:rsid w:val="00205EF9"/>
    <w:rsid w:val="002119AE"/>
    <w:rsid w:val="00211DCB"/>
    <w:rsid w:val="00212D3C"/>
    <w:rsid w:val="002140F9"/>
    <w:rsid w:val="002144DA"/>
    <w:rsid w:val="00222305"/>
    <w:rsid w:val="0022437E"/>
    <w:rsid w:val="002243B5"/>
    <w:rsid w:val="0022518E"/>
    <w:rsid w:val="002255BC"/>
    <w:rsid w:val="002268ED"/>
    <w:rsid w:val="00227674"/>
    <w:rsid w:val="002276DE"/>
    <w:rsid w:val="0022778D"/>
    <w:rsid w:val="002305C3"/>
    <w:rsid w:val="0023092D"/>
    <w:rsid w:val="00231689"/>
    <w:rsid w:val="002316AB"/>
    <w:rsid w:val="00232334"/>
    <w:rsid w:val="00232853"/>
    <w:rsid w:val="00234A78"/>
    <w:rsid w:val="002350B8"/>
    <w:rsid w:val="002360A9"/>
    <w:rsid w:val="00236105"/>
    <w:rsid w:val="00236C12"/>
    <w:rsid w:val="00236D6E"/>
    <w:rsid w:val="00236F8C"/>
    <w:rsid w:val="00240A65"/>
    <w:rsid w:val="0024158D"/>
    <w:rsid w:val="00242D52"/>
    <w:rsid w:val="002434B9"/>
    <w:rsid w:val="00243C24"/>
    <w:rsid w:val="002447BA"/>
    <w:rsid w:val="0024542B"/>
    <w:rsid w:val="002518E4"/>
    <w:rsid w:val="00252B0E"/>
    <w:rsid w:val="00253C69"/>
    <w:rsid w:val="0025707A"/>
    <w:rsid w:val="00257ACC"/>
    <w:rsid w:val="00261D7B"/>
    <w:rsid w:val="0026229A"/>
    <w:rsid w:val="0026372A"/>
    <w:rsid w:val="00265963"/>
    <w:rsid w:val="00265C71"/>
    <w:rsid w:val="0027021C"/>
    <w:rsid w:val="002735B3"/>
    <w:rsid w:val="00275C1B"/>
    <w:rsid w:val="00276C95"/>
    <w:rsid w:val="002773FE"/>
    <w:rsid w:val="00280DF8"/>
    <w:rsid w:val="00282E3B"/>
    <w:rsid w:val="002836A2"/>
    <w:rsid w:val="002841DF"/>
    <w:rsid w:val="002848D0"/>
    <w:rsid w:val="002851BB"/>
    <w:rsid w:val="00286C04"/>
    <w:rsid w:val="00287A3D"/>
    <w:rsid w:val="00287D05"/>
    <w:rsid w:val="002913E8"/>
    <w:rsid w:val="00291DF3"/>
    <w:rsid w:val="0029275D"/>
    <w:rsid w:val="00292C16"/>
    <w:rsid w:val="00294ACA"/>
    <w:rsid w:val="002A06AF"/>
    <w:rsid w:val="002A0A32"/>
    <w:rsid w:val="002A1997"/>
    <w:rsid w:val="002A53AB"/>
    <w:rsid w:val="002A6655"/>
    <w:rsid w:val="002A675C"/>
    <w:rsid w:val="002B0B89"/>
    <w:rsid w:val="002B12D4"/>
    <w:rsid w:val="002B2647"/>
    <w:rsid w:val="002B33C7"/>
    <w:rsid w:val="002B401E"/>
    <w:rsid w:val="002B5DE5"/>
    <w:rsid w:val="002B6610"/>
    <w:rsid w:val="002B7337"/>
    <w:rsid w:val="002C19B8"/>
    <w:rsid w:val="002C19EA"/>
    <w:rsid w:val="002C3320"/>
    <w:rsid w:val="002C382B"/>
    <w:rsid w:val="002C39A0"/>
    <w:rsid w:val="002C3BDE"/>
    <w:rsid w:val="002C40FD"/>
    <w:rsid w:val="002C7853"/>
    <w:rsid w:val="002D0C9A"/>
    <w:rsid w:val="002D2C52"/>
    <w:rsid w:val="002D3947"/>
    <w:rsid w:val="002D54A7"/>
    <w:rsid w:val="002D586D"/>
    <w:rsid w:val="002E35B1"/>
    <w:rsid w:val="002E3DAC"/>
    <w:rsid w:val="002E3F88"/>
    <w:rsid w:val="002E629F"/>
    <w:rsid w:val="002E657A"/>
    <w:rsid w:val="002E76FC"/>
    <w:rsid w:val="002E773E"/>
    <w:rsid w:val="002F15F6"/>
    <w:rsid w:val="002F2C08"/>
    <w:rsid w:val="002F7ECD"/>
    <w:rsid w:val="003007D3"/>
    <w:rsid w:val="003023DE"/>
    <w:rsid w:val="003027D3"/>
    <w:rsid w:val="00303B0E"/>
    <w:rsid w:val="00304A15"/>
    <w:rsid w:val="003061F1"/>
    <w:rsid w:val="003074AD"/>
    <w:rsid w:val="003100B7"/>
    <w:rsid w:val="00310EEB"/>
    <w:rsid w:val="0031265E"/>
    <w:rsid w:val="00313133"/>
    <w:rsid w:val="003134DD"/>
    <w:rsid w:val="00314C0A"/>
    <w:rsid w:val="00316A9D"/>
    <w:rsid w:val="0032000E"/>
    <w:rsid w:val="0032147B"/>
    <w:rsid w:val="00322C03"/>
    <w:rsid w:val="003243A4"/>
    <w:rsid w:val="00324796"/>
    <w:rsid w:val="0032637F"/>
    <w:rsid w:val="003276A5"/>
    <w:rsid w:val="003300E8"/>
    <w:rsid w:val="003306B0"/>
    <w:rsid w:val="00330AEE"/>
    <w:rsid w:val="00333145"/>
    <w:rsid w:val="00333B5E"/>
    <w:rsid w:val="00333FCA"/>
    <w:rsid w:val="003351E7"/>
    <w:rsid w:val="00337724"/>
    <w:rsid w:val="00337A64"/>
    <w:rsid w:val="00337BFC"/>
    <w:rsid w:val="00337CB4"/>
    <w:rsid w:val="0034105B"/>
    <w:rsid w:val="00343FDE"/>
    <w:rsid w:val="0034495E"/>
    <w:rsid w:val="00344F83"/>
    <w:rsid w:val="0034584E"/>
    <w:rsid w:val="00345D28"/>
    <w:rsid w:val="00347602"/>
    <w:rsid w:val="00350B71"/>
    <w:rsid w:val="00350D2C"/>
    <w:rsid w:val="003510F3"/>
    <w:rsid w:val="0035129F"/>
    <w:rsid w:val="00351D00"/>
    <w:rsid w:val="00354E50"/>
    <w:rsid w:val="00354FF2"/>
    <w:rsid w:val="003559F3"/>
    <w:rsid w:val="003567A7"/>
    <w:rsid w:val="003578B7"/>
    <w:rsid w:val="00357DB3"/>
    <w:rsid w:val="003609E6"/>
    <w:rsid w:val="00361F00"/>
    <w:rsid w:val="003628EC"/>
    <w:rsid w:val="0036542C"/>
    <w:rsid w:val="003658A4"/>
    <w:rsid w:val="003674DC"/>
    <w:rsid w:val="00370BB2"/>
    <w:rsid w:val="003726B2"/>
    <w:rsid w:val="003739F7"/>
    <w:rsid w:val="003758AE"/>
    <w:rsid w:val="0037597F"/>
    <w:rsid w:val="00375D46"/>
    <w:rsid w:val="003778E5"/>
    <w:rsid w:val="003800BC"/>
    <w:rsid w:val="00381FC8"/>
    <w:rsid w:val="0038234D"/>
    <w:rsid w:val="00384215"/>
    <w:rsid w:val="003844D7"/>
    <w:rsid w:val="0038514A"/>
    <w:rsid w:val="00385CC1"/>
    <w:rsid w:val="00386692"/>
    <w:rsid w:val="0038680B"/>
    <w:rsid w:val="003872C4"/>
    <w:rsid w:val="003873C9"/>
    <w:rsid w:val="003877E0"/>
    <w:rsid w:val="00390E4B"/>
    <w:rsid w:val="00392E94"/>
    <w:rsid w:val="00393C8F"/>
    <w:rsid w:val="003943D7"/>
    <w:rsid w:val="00394534"/>
    <w:rsid w:val="00394B6C"/>
    <w:rsid w:val="00394DA3"/>
    <w:rsid w:val="0039635E"/>
    <w:rsid w:val="0039762C"/>
    <w:rsid w:val="003A0627"/>
    <w:rsid w:val="003A076C"/>
    <w:rsid w:val="003A3D11"/>
    <w:rsid w:val="003A560B"/>
    <w:rsid w:val="003A65EB"/>
    <w:rsid w:val="003A7282"/>
    <w:rsid w:val="003A75FB"/>
    <w:rsid w:val="003B0038"/>
    <w:rsid w:val="003B1999"/>
    <w:rsid w:val="003B2448"/>
    <w:rsid w:val="003B30E2"/>
    <w:rsid w:val="003B3B49"/>
    <w:rsid w:val="003B47F1"/>
    <w:rsid w:val="003B6019"/>
    <w:rsid w:val="003B6396"/>
    <w:rsid w:val="003B6BFE"/>
    <w:rsid w:val="003B7578"/>
    <w:rsid w:val="003C05DD"/>
    <w:rsid w:val="003C0E46"/>
    <w:rsid w:val="003C277A"/>
    <w:rsid w:val="003C2936"/>
    <w:rsid w:val="003C2AE8"/>
    <w:rsid w:val="003C3249"/>
    <w:rsid w:val="003C5746"/>
    <w:rsid w:val="003C68B8"/>
    <w:rsid w:val="003C7B9B"/>
    <w:rsid w:val="003D1A50"/>
    <w:rsid w:val="003D2A3D"/>
    <w:rsid w:val="003D30A7"/>
    <w:rsid w:val="003D5938"/>
    <w:rsid w:val="003E1771"/>
    <w:rsid w:val="003E17EC"/>
    <w:rsid w:val="003E2922"/>
    <w:rsid w:val="003E299F"/>
    <w:rsid w:val="003E3293"/>
    <w:rsid w:val="003E493D"/>
    <w:rsid w:val="003E4DC4"/>
    <w:rsid w:val="003E5AFD"/>
    <w:rsid w:val="003E5D4E"/>
    <w:rsid w:val="003E6036"/>
    <w:rsid w:val="003E7051"/>
    <w:rsid w:val="003F096E"/>
    <w:rsid w:val="003F101A"/>
    <w:rsid w:val="003F1070"/>
    <w:rsid w:val="003F118E"/>
    <w:rsid w:val="003F250A"/>
    <w:rsid w:val="003F4FAA"/>
    <w:rsid w:val="003F6CD0"/>
    <w:rsid w:val="003F6F55"/>
    <w:rsid w:val="003F7ACB"/>
    <w:rsid w:val="00402A53"/>
    <w:rsid w:val="00403603"/>
    <w:rsid w:val="004054FB"/>
    <w:rsid w:val="004057C9"/>
    <w:rsid w:val="00406D76"/>
    <w:rsid w:val="00406E56"/>
    <w:rsid w:val="00407BFD"/>
    <w:rsid w:val="00410485"/>
    <w:rsid w:val="00410B35"/>
    <w:rsid w:val="0041300B"/>
    <w:rsid w:val="00413106"/>
    <w:rsid w:val="00413F7A"/>
    <w:rsid w:val="00415729"/>
    <w:rsid w:val="00415DA0"/>
    <w:rsid w:val="004160CC"/>
    <w:rsid w:val="004166C9"/>
    <w:rsid w:val="00417C6E"/>
    <w:rsid w:val="0042146E"/>
    <w:rsid w:val="00421BD3"/>
    <w:rsid w:val="00422643"/>
    <w:rsid w:val="00422E9A"/>
    <w:rsid w:val="00424BD0"/>
    <w:rsid w:val="004252DF"/>
    <w:rsid w:val="00433C4D"/>
    <w:rsid w:val="004356B9"/>
    <w:rsid w:val="00436FFA"/>
    <w:rsid w:val="004376BA"/>
    <w:rsid w:val="00437C20"/>
    <w:rsid w:val="00437DAF"/>
    <w:rsid w:val="00443355"/>
    <w:rsid w:val="0044492B"/>
    <w:rsid w:val="00445E3C"/>
    <w:rsid w:val="00447BF1"/>
    <w:rsid w:val="00450EFB"/>
    <w:rsid w:val="00451903"/>
    <w:rsid w:val="00451D91"/>
    <w:rsid w:val="00452E3F"/>
    <w:rsid w:val="004545DD"/>
    <w:rsid w:val="00454602"/>
    <w:rsid w:val="004552D7"/>
    <w:rsid w:val="00456BBE"/>
    <w:rsid w:val="00457DA2"/>
    <w:rsid w:val="004603C5"/>
    <w:rsid w:val="004613FE"/>
    <w:rsid w:val="00461940"/>
    <w:rsid w:val="00464413"/>
    <w:rsid w:val="00464760"/>
    <w:rsid w:val="00465157"/>
    <w:rsid w:val="0046552A"/>
    <w:rsid w:val="00465B81"/>
    <w:rsid w:val="004660CB"/>
    <w:rsid w:val="004668ED"/>
    <w:rsid w:val="004729AB"/>
    <w:rsid w:val="00472B80"/>
    <w:rsid w:val="0047339B"/>
    <w:rsid w:val="00473589"/>
    <w:rsid w:val="00474712"/>
    <w:rsid w:val="00475977"/>
    <w:rsid w:val="00475C36"/>
    <w:rsid w:val="004760E1"/>
    <w:rsid w:val="00476180"/>
    <w:rsid w:val="00476860"/>
    <w:rsid w:val="0048127F"/>
    <w:rsid w:val="00481D11"/>
    <w:rsid w:val="0048203D"/>
    <w:rsid w:val="00482355"/>
    <w:rsid w:val="0048240C"/>
    <w:rsid w:val="00482D21"/>
    <w:rsid w:val="004832A5"/>
    <w:rsid w:val="004853A6"/>
    <w:rsid w:val="0048543E"/>
    <w:rsid w:val="00485839"/>
    <w:rsid w:val="00486D80"/>
    <w:rsid w:val="0048774E"/>
    <w:rsid w:val="00490417"/>
    <w:rsid w:val="00490C21"/>
    <w:rsid w:val="0049122D"/>
    <w:rsid w:val="00491844"/>
    <w:rsid w:val="004919AC"/>
    <w:rsid w:val="004925BC"/>
    <w:rsid w:val="00494BEB"/>
    <w:rsid w:val="00495142"/>
    <w:rsid w:val="004952E6"/>
    <w:rsid w:val="004961E7"/>
    <w:rsid w:val="00496D17"/>
    <w:rsid w:val="004978A2"/>
    <w:rsid w:val="00497B50"/>
    <w:rsid w:val="004A2C69"/>
    <w:rsid w:val="004A2EAD"/>
    <w:rsid w:val="004A35F0"/>
    <w:rsid w:val="004A418A"/>
    <w:rsid w:val="004A4190"/>
    <w:rsid w:val="004A4622"/>
    <w:rsid w:val="004A462D"/>
    <w:rsid w:val="004A588E"/>
    <w:rsid w:val="004A6448"/>
    <w:rsid w:val="004A6789"/>
    <w:rsid w:val="004B270A"/>
    <w:rsid w:val="004B3EDD"/>
    <w:rsid w:val="004B5194"/>
    <w:rsid w:val="004B7005"/>
    <w:rsid w:val="004C2CD5"/>
    <w:rsid w:val="004C31F3"/>
    <w:rsid w:val="004C343E"/>
    <w:rsid w:val="004C357C"/>
    <w:rsid w:val="004C4396"/>
    <w:rsid w:val="004C43F6"/>
    <w:rsid w:val="004C45B5"/>
    <w:rsid w:val="004C492C"/>
    <w:rsid w:val="004C51CA"/>
    <w:rsid w:val="004C56B2"/>
    <w:rsid w:val="004C6406"/>
    <w:rsid w:val="004C6AAC"/>
    <w:rsid w:val="004C74D3"/>
    <w:rsid w:val="004D0963"/>
    <w:rsid w:val="004D6149"/>
    <w:rsid w:val="004D7028"/>
    <w:rsid w:val="004D7457"/>
    <w:rsid w:val="004E1196"/>
    <w:rsid w:val="004E190A"/>
    <w:rsid w:val="004E1AEF"/>
    <w:rsid w:val="004E269A"/>
    <w:rsid w:val="004E37B8"/>
    <w:rsid w:val="004E43F7"/>
    <w:rsid w:val="004E5718"/>
    <w:rsid w:val="004E59CA"/>
    <w:rsid w:val="004E5FB7"/>
    <w:rsid w:val="004E670E"/>
    <w:rsid w:val="004E7340"/>
    <w:rsid w:val="004E7DB9"/>
    <w:rsid w:val="004F00AB"/>
    <w:rsid w:val="004F23FB"/>
    <w:rsid w:val="004F577C"/>
    <w:rsid w:val="004F57A7"/>
    <w:rsid w:val="004F6E25"/>
    <w:rsid w:val="004F75E2"/>
    <w:rsid w:val="004F7BE8"/>
    <w:rsid w:val="00500541"/>
    <w:rsid w:val="00501390"/>
    <w:rsid w:val="00502089"/>
    <w:rsid w:val="00502394"/>
    <w:rsid w:val="005025EC"/>
    <w:rsid w:val="00502818"/>
    <w:rsid w:val="005041AC"/>
    <w:rsid w:val="0050705E"/>
    <w:rsid w:val="00507E95"/>
    <w:rsid w:val="00510E11"/>
    <w:rsid w:val="005115C8"/>
    <w:rsid w:val="00511B29"/>
    <w:rsid w:val="00511CA4"/>
    <w:rsid w:val="00511E40"/>
    <w:rsid w:val="00512044"/>
    <w:rsid w:val="00513929"/>
    <w:rsid w:val="00513E7B"/>
    <w:rsid w:val="005152DD"/>
    <w:rsid w:val="0051566F"/>
    <w:rsid w:val="00515C0A"/>
    <w:rsid w:val="0051719A"/>
    <w:rsid w:val="005205C9"/>
    <w:rsid w:val="005251FC"/>
    <w:rsid w:val="0052661C"/>
    <w:rsid w:val="0052783E"/>
    <w:rsid w:val="005300B3"/>
    <w:rsid w:val="00530685"/>
    <w:rsid w:val="00533B58"/>
    <w:rsid w:val="00535C13"/>
    <w:rsid w:val="0054051B"/>
    <w:rsid w:val="0054202C"/>
    <w:rsid w:val="005436BB"/>
    <w:rsid w:val="00543732"/>
    <w:rsid w:val="00544F4B"/>
    <w:rsid w:val="00545C18"/>
    <w:rsid w:val="00546AEB"/>
    <w:rsid w:val="00547EC5"/>
    <w:rsid w:val="00550023"/>
    <w:rsid w:val="00550694"/>
    <w:rsid w:val="00552BD6"/>
    <w:rsid w:val="0055366E"/>
    <w:rsid w:val="00553AE2"/>
    <w:rsid w:val="00554D63"/>
    <w:rsid w:val="0055534C"/>
    <w:rsid w:val="005572C3"/>
    <w:rsid w:val="0055757D"/>
    <w:rsid w:val="00560E1D"/>
    <w:rsid w:val="00563895"/>
    <w:rsid w:val="00563B6D"/>
    <w:rsid w:val="00565832"/>
    <w:rsid w:val="00565A26"/>
    <w:rsid w:val="00567411"/>
    <w:rsid w:val="00570C31"/>
    <w:rsid w:val="00571609"/>
    <w:rsid w:val="0057199F"/>
    <w:rsid w:val="005729F6"/>
    <w:rsid w:val="0057482A"/>
    <w:rsid w:val="00574FCB"/>
    <w:rsid w:val="0057560A"/>
    <w:rsid w:val="00577B0C"/>
    <w:rsid w:val="00581AA6"/>
    <w:rsid w:val="00586638"/>
    <w:rsid w:val="0059026D"/>
    <w:rsid w:val="0059188B"/>
    <w:rsid w:val="00592EFF"/>
    <w:rsid w:val="00593C17"/>
    <w:rsid w:val="00594644"/>
    <w:rsid w:val="00594C3B"/>
    <w:rsid w:val="005971A7"/>
    <w:rsid w:val="00597402"/>
    <w:rsid w:val="00597AE4"/>
    <w:rsid w:val="00597BE1"/>
    <w:rsid w:val="005A03AF"/>
    <w:rsid w:val="005A46FE"/>
    <w:rsid w:val="005A5549"/>
    <w:rsid w:val="005B0C75"/>
    <w:rsid w:val="005B1455"/>
    <w:rsid w:val="005B19C2"/>
    <w:rsid w:val="005B1E31"/>
    <w:rsid w:val="005B21FE"/>
    <w:rsid w:val="005B69C0"/>
    <w:rsid w:val="005B7BD1"/>
    <w:rsid w:val="005C105D"/>
    <w:rsid w:val="005C1C6F"/>
    <w:rsid w:val="005C200C"/>
    <w:rsid w:val="005C293D"/>
    <w:rsid w:val="005C2965"/>
    <w:rsid w:val="005C4332"/>
    <w:rsid w:val="005C5143"/>
    <w:rsid w:val="005C578E"/>
    <w:rsid w:val="005C5B26"/>
    <w:rsid w:val="005C64D4"/>
    <w:rsid w:val="005D2FD6"/>
    <w:rsid w:val="005D3A5C"/>
    <w:rsid w:val="005D447A"/>
    <w:rsid w:val="005D4C95"/>
    <w:rsid w:val="005D613D"/>
    <w:rsid w:val="005D67AB"/>
    <w:rsid w:val="005D7754"/>
    <w:rsid w:val="005E02E1"/>
    <w:rsid w:val="005E10FF"/>
    <w:rsid w:val="005E3C6B"/>
    <w:rsid w:val="005E4C44"/>
    <w:rsid w:val="005E4C45"/>
    <w:rsid w:val="005E50AB"/>
    <w:rsid w:val="005E5966"/>
    <w:rsid w:val="005E77E9"/>
    <w:rsid w:val="005F05AD"/>
    <w:rsid w:val="005F2644"/>
    <w:rsid w:val="005F482D"/>
    <w:rsid w:val="005F60DE"/>
    <w:rsid w:val="006000D0"/>
    <w:rsid w:val="006010C5"/>
    <w:rsid w:val="006051F7"/>
    <w:rsid w:val="0060633C"/>
    <w:rsid w:val="0060686E"/>
    <w:rsid w:val="006069C0"/>
    <w:rsid w:val="00607C25"/>
    <w:rsid w:val="00610F5B"/>
    <w:rsid w:val="006135B3"/>
    <w:rsid w:val="00613D44"/>
    <w:rsid w:val="006141FF"/>
    <w:rsid w:val="006143F1"/>
    <w:rsid w:val="00614570"/>
    <w:rsid w:val="00617272"/>
    <w:rsid w:val="006173C5"/>
    <w:rsid w:val="006219CB"/>
    <w:rsid w:val="006223AF"/>
    <w:rsid w:val="0062361E"/>
    <w:rsid w:val="006238B8"/>
    <w:rsid w:val="00625938"/>
    <w:rsid w:val="006267C3"/>
    <w:rsid w:val="00627A35"/>
    <w:rsid w:val="00627AF8"/>
    <w:rsid w:val="00632333"/>
    <w:rsid w:val="006327A1"/>
    <w:rsid w:val="00633474"/>
    <w:rsid w:val="0063364F"/>
    <w:rsid w:val="00633F5F"/>
    <w:rsid w:val="00634100"/>
    <w:rsid w:val="00635B15"/>
    <w:rsid w:val="00635FFE"/>
    <w:rsid w:val="006402EE"/>
    <w:rsid w:val="00640631"/>
    <w:rsid w:val="006415F2"/>
    <w:rsid w:val="00642528"/>
    <w:rsid w:val="006429BA"/>
    <w:rsid w:val="00642ADE"/>
    <w:rsid w:val="00643180"/>
    <w:rsid w:val="00643D85"/>
    <w:rsid w:val="00643F79"/>
    <w:rsid w:val="00644779"/>
    <w:rsid w:val="006453DB"/>
    <w:rsid w:val="00645520"/>
    <w:rsid w:val="00646EF7"/>
    <w:rsid w:val="00651577"/>
    <w:rsid w:val="0065177E"/>
    <w:rsid w:val="00652536"/>
    <w:rsid w:val="006567CF"/>
    <w:rsid w:val="00656B74"/>
    <w:rsid w:val="00660EC7"/>
    <w:rsid w:val="00661B0B"/>
    <w:rsid w:val="00663C85"/>
    <w:rsid w:val="00665D03"/>
    <w:rsid w:val="00666AF3"/>
    <w:rsid w:val="006675F9"/>
    <w:rsid w:val="00670EA2"/>
    <w:rsid w:val="00671973"/>
    <w:rsid w:val="00672CC1"/>
    <w:rsid w:val="00673042"/>
    <w:rsid w:val="00673AE4"/>
    <w:rsid w:val="00673D2D"/>
    <w:rsid w:val="00674510"/>
    <w:rsid w:val="00674EE1"/>
    <w:rsid w:val="006756EB"/>
    <w:rsid w:val="00676564"/>
    <w:rsid w:val="0067709D"/>
    <w:rsid w:val="00677C36"/>
    <w:rsid w:val="00680F3A"/>
    <w:rsid w:val="006816EF"/>
    <w:rsid w:val="00681819"/>
    <w:rsid w:val="00682F48"/>
    <w:rsid w:val="00683634"/>
    <w:rsid w:val="00684963"/>
    <w:rsid w:val="00684A39"/>
    <w:rsid w:val="00685156"/>
    <w:rsid w:val="0068515B"/>
    <w:rsid w:val="0068520F"/>
    <w:rsid w:val="00687667"/>
    <w:rsid w:val="0069093A"/>
    <w:rsid w:val="00690D09"/>
    <w:rsid w:val="00691F3A"/>
    <w:rsid w:val="00693E76"/>
    <w:rsid w:val="00696379"/>
    <w:rsid w:val="00697040"/>
    <w:rsid w:val="00697361"/>
    <w:rsid w:val="006973CA"/>
    <w:rsid w:val="006A26DD"/>
    <w:rsid w:val="006A72F9"/>
    <w:rsid w:val="006A75D0"/>
    <w:rsid w:val="006B00AC"/>
    <w:rsid w:val="006B1A64"/>
    <w:rsid w:val="006B223B"/>
    <w:rsid w:val="006B23DF"/>
    <w:rsid w:val="006B2520"/>
    <w:rsid w:val="006B32C3"/>
    <w:rsid w:val="006B4970"/>
    <w:rsid w:val="006B500F"/>
    <w:rsid w:val="006C07EF"/>
    <w:rsid w:val="006C3194"/>
    <w:rsid w:val="006C3213"/>
    <w:rsid w:val="006C3424"/>
    <w:rsid w:val="006C3CAF"/>
    <w:rsid w:val="006C4B9E"/>
    <w:rsid w:val="006C5940"/>
    <w:rsid w:val="006C662B"/>
    <w:rsid w:val="006C79B5"/>
    <w:rsid w:val="006C79B9"/>
    <w:rsid w:val="006D18DC"/>
    <w:rsid w:val="006D2636"/>
    <w:rsid w:val="006D414F"/>
    <w:rsid w:val="006D4A98"/>
    <w:rsid w:val="006D50D0"/>
    <w:rsid w:val="006D69D0"/>
    <w:rsid w:val="006E0976"/>
    <w:rsid w:val="006E0EA3"/>
    <w:rsid w:val="006E0ECE"/>
    <w:rsid w:val="006E160F"/>
    <w:rsid w:val="006E257B"/>
    <w:rsid w:val="006E2E9F"/>
    <w:rsid w:val="006E3527"/>
    <w:rsid w:val="006E483F"/>
    <w:rsid w:val="006E506E"/>
    <w:rsid w:val="006E5F32"/>
    <w:rsid w:val="006F128D"/>
    <w:rsid w:val="006F33EE"/>
    <w:rsid w:val="006F47ED"/>
    <w:rsid w:val="006F48F0"/>
    <w:rsid w:val="006F6331"/>
    <w:rsid w:val="006F6ACD"/>
    <w:rsid w:val="00700080"/>
    <w:rsid w:val="00701C8D"/>
    <w:rsid w:val="007035B5"/>
    <w:rsid w:val="00705D65"/>
    <w:rsid w:val="00706B6B"/>
    <w:rsid w:val="00707E8B"/>
    <w:rsid w:val="00707EA8"/>
    <w:rsid w:val="00711E95"/>
    <w:rsid w:val="0071278D"/>
    <w:rsid w:val="00714964"/>
    <w:rsid w:val="0071690E"/>
    <w:rsid w:val="0072092E"/>
    <w:rsid w:val="00721A9A"/>
    <w:rsid w:val="00721C66"/>
    <w:rsid w:val="00724926"/>
    <w:rsid w:val="00726047"/>
    <w:rsid w:val="00726421"/>
    <w:rsid w:val="00726DDE"/>
    <w:rsid w:val="007308CD"/>
    <w:rsid w:val="007309A1"/>
    <w:rsid w:val="0073108F"/>
    <w:rsid w:val="00732BCD"/>
    <w:rsid w:val="00736C4C"/>
    <w:rsid w:val="00736CC1"/>
    <w:rsid w:val="00737307"/>
    <w:rsid w:val="00740125"/>
    <w:rsid w:val="00740415"/>
    <w:rsid w:val="00740624"/>
    <w:rsid w:val="00740A73"/>
    <w:rsid w:val="00740B70"/>
    <w:rsid w:val="00740D8B"/>
    <w:rsid w:val="00741557"/>
    <w:rsid w:val="00743FAA"/>
    <w:rsid w:val="00745202"/>
    <w:rsid w:val="00747E7C"/>
    <w:rsid w:val="00752500"/>
    <w:rsid w:val="00752508"/>
    <w:rsid w:val="0075251A"/>
    <w:rsid w:val="007529A8"/>
    <w:rsid w:val="00752F72"/>
    <w:rsid w:val="00753337"/>
    <w:rsid w:val="00753E7F"/>
    <w:rsid w:val="0075403C"/>
    <w:rsid w:val="007551F9"/>
    <w:rsid w:val="00755217"/>
    <w:rsid w:val="0075555A"/>
    <w:rsid w:val="0075667B"/>
    <w:rsid w:val="00757F84"/>
    <w:rsid w:val="00760ECF"/>
    <w:rsid w:val="00762431"/>
    <w:rsid w:val="00763D93"/>
    <w:rsid w:val="0076692A"/>
    <w:rsid w:val="007675CA"/>
    <w:rsid w:val="00767CA5"/>
    <w:rsid w:val="00767CCC"/>
    <w:rsid w:val="00770101"/>
    <w:rsid w:val="0077010C"/>
    <w:rsid w:val="00772E4B"/>
    <w:rsid w:val="00772F8D"/>
    <w:rsid w:val="00773770"/>
    <w:rsid w:val="007737EB"/>
    <w:rsid w:val="00774F6C"/>
    <w:rsid w:val="00775D2C"/>
    <w:rsid w:val="00777241"/>
    <w:rsid w:val="00780228"/>
    <w:rsid w:val="007816AC"/>
    <w:rsid w:val="00783A45"/>
    <w:rsid w:val="00783DF3"/>
    <w:rsid w:val="00784D77"/>
    <w:rsid w:val="0078712B"/>
    <w:rsid w:val="00787D2C"/>
    <w:rsid w:val="00791407"/>
    <w:rsid w:val="00791546"/>
    <w:rsid w:val="007925DD"/>
    <w:rsid w:val="007938D9"/>
    <w:rsid w:val="007954E0"/>
    <w:rsid w:val="00796D8F"/>
    <w:rsid w:val="007A1445"/>
    <w:rsid w:val="007A3FAB"/>
    <w:rsid w:val="007A5737"/>
    <w:rsid w:val="007A684F"/>
    <w:rsid w:val="007A7972"/>
    <w:rsid w:val="007A7A9D"/>
    <w:rsid w:val="007B0254"/>
    <w:rsid w:val="007B0284"/>
    <w:rsid w:val="007B0D01"/>
    <w:rsid w:val="007B368B"/>
    <w:rsid w:val="007B409B"/>
    <w:rsid w:val="007B5384"/>
    <w:rsid w:val="007B5855"/>
    <w:rsid w:val="007B5F06"/>
    <w:rsid w:val="007B63F9"/>
    <w:rsid w:val="007B67A4"/>
    <w:rsid w:val="007B713D"/>
    <w:rsid w:val="007B7C55"/>
    <w:rsid w:val="007C349F"/>
    <w:rsid w:val="007C4DDF"/>
    <w:rsid w:val="007D0ADC"/>
    <w:rsid w:val="007D0F60"/>
    <w:rsid w:val="007D3439"/>
    <w:rsid w:val="007D401D"/>
    <w:rsid w:val="007D404B"/>
    <w:rsid w:val="007D516A"/>
    <w:rsid w:val="007D5798"/>
    <w:rsid w:val="007D6225"/>
    <w:rsid w:val="007D7BF8"/>
    <w:rsid w:val="007E1C37"/>
    <w:rsid w:val="007E377E"/>
    <w:rsid w:val="007E40F6"/>
    <w:rsid w:val="007F04B7"/>
    <w:rsid w:val="007F1784"/>
    <w:rsid w:val="007F26B6"/>
    <w:rsid w:val="007F292E"/>
    <w:rsid w:val="007F3525"/>
    <w:rsid w:val="007F4C68"/>
    <w:rsid w:val="007F5A18"/>
    <w:rsid w:val="007F5CA2"/>
    <w:rsid w:val="007F68CD"/>
    <w:rsid w:val="007F6EC4"/>
    <w:rsid w:val="007F7E2F"/>
    <w:rsid w:val="00801671"/>
    <w:rsid w:val="00802C0D"/>
    <w:rsid w:val="00802DEA"/>
    <w:rsid w:val="00805E2F"/>
    <w:rsid w:val="00806094"/>
    <w:rsid w:val="00810563"/>
    <w:rsid w:val="00810D9F"/>
    <w:rsid w:val="00811E73"/>
    <w:rsid w:val="00812BF2"/>
    <w:rsid w:val="00813944"/>
    <w:rsid w:val="00814B59"/>
    <w:rsid w:val="00814BBF"/>
    <w:rsid w:val="00816B07"/>
    <w:rsid w:val="008208BA"/>
    <w:rsid w:val="00821F84"/>
    <w:rsid w:val="008226CB"/>
    <w:rsid w:val="00824407"/>
    <w:rsid w:val="008300B7"/>
    <w:rsid w:val="00830AB6"/>
    <w:rsid w:val="00830EF5"/>
    <w:rsid w:val="00831359"/>
    <w:rsid w:val="00831530"/>
    <w:rsid w:val="00831C95"/>
    <w:rsid w:val="00833805"/>
    <w:rsid w:val="00835988"/>
    <w:rsid w:val="00836326"/>
    <w:rsid w:val="00836631"/>
    <w:rsid w:val="0083673D"/>
    <w:rsid w:val="008368D6"/>
    <w:rsid w:val="00836E37"/>
    <w:rsid w:val="008376AD"/>
    <w:rsid w:val="00841F77"/>
    <w:rsid w:val="0084228F"/>
    <w:rsid w:val="00842D37"/>
    <w:rsid w:val="00843548"/>
    <w:rsid w:val="00843808"/>
    <w:rsid w:val="008479A1"/>
    <w:rsid w:val="00852233"/>
    <w:rsid w:val="008523FC"/>
    <w:rsid w:val="00854598"/>
    <w:rsid w:val="00854ED1"/>
    <w:rsid w:val="008552C5"/>
    <w:rsid w:val="0085570F"/>
    <w:rsid w:val="0085671E"/>
    <w:rsid w:val="008570F7"/>
    <w:rsid w:val="008603FB"/>
    <w:rsid w:val="00860AE4"/>
    <w:rsid w:val="00862077"/>
    <w:rsid w:val="0086302F"/>
    <w:rsid w:val="0086388E"/>
    <w:rsid w:val="00864CF6"/>
    <w:rsid w:val="00866FA5"/>
    <w:rsid w:val="00867D3F"/>
    <w:rsid w:val="00870401"/>
    <w:rsid w:val="0087099D"/>
    <w:rsid w:val="0087183B"/>
    <w:rsid w:val="00873948"/>
    <w:rsid w:val="00873BE3"/>
    <w:rsid w:val="00877005"/>
    <w:rsid w:val="0087708E"/>
    <w:rsid w:val="00877E34"/>
    <w:rsid w:val="008823EB"/>
    <w:rsid w:val="00882CD2"/>
    <w:rsid w:val="00883F54"/>
    <w:rsid w:val="0088479B"/>
    <w:rsid w:val="00884A10"/>
    <w:rsid w:val="008909C6"/>
    <w:rsid w:val="00892417"/>
    <w:rsid w:val="00892470"/>
    <w:rsid w:val="00892E83"/>
    <w:rsid w:val="008958DC"/>
    <w:rsid w:val="008977A6"/>
    <w:rsid w:val="008A031D"/>
    <w:rsid w:val="008A1BAA"/>
    <w:rsid w:val="008A1C69"/>
    <w:rsid w:val="008A29D3"/>
    <w:rsid w:val="008A2BCB"/>
    <w:rsid w:val="008A327B"/>
    <w:rsid w:val="008A3D48"/>
    <w:rsid w:val="008A3F07"/>
    <w:rsid w:val="008A5C4D"/>
    <w:rsid w:val="008A621F"/>
    <w:rsid w:val="008A75D9"/>
    <w:rsid w:val="008B0B46"/>
    <w:rsid w:val="008B31CE"/>
    <w:rsid w:val="008B4071"/>
    <w:rsid w:val="008B45F7"/>
    <w:rsid w:val="008B5B00"/>
    <w:rsid w:val="008C08AB"/>
    <w:rsid w:val="008C09A6"/>
    <w:rsid w:val="008C1649"/>
    <w:rsid w:val="008C3A96"/>
    <w:rsid w:val="008C7B5B"/>
    <w:rsid w:val="008C7B79"/>
    <w:rsid w:val="008D42F8"/>
    <w:rsid w:val="008D5B40"/>
    <w:rsid w:val="008D5C21"/>
    <w:rsid w:val="008D614D"/>
    <w:rsid w:val="008D7FE6"/>
    <w:rsid w:val="008E0954"/>
    <w:rsid w:val="008E0D97"/>
    <w:rsid w:val="008E2260"/>
    <w:rsid w:val="008E262F"/>
    <w:rsid w:val="008E426F"/>
    <w:rsid w:val="008E42BA"/>
    <w:rsid w:val="008E6FA3"/>
    <w:rsid w:val="008E799F"/>
    <w:rsid w:val="008F0045"/>
    <w:rsid w:val="008F06D0"/>
    <w:rsid w:val="008F17FE"/>
    <w:rsid w:val="008F44C0"/>
    <w:rsid w:val="008F490D"/>
    <w:rsid w:val="008F5335"/>
    <w:rsid w:val="008F66FE"/>
    <w:rsid w:val="009000AD"/>
    <w:rsid w:val="00901630"/>
    <w:rsid w:val="00901833"/>
    <w:rsid w:val="009027F3"/>
    <w:rsid w:val="00902B83"/>
    <w:rsid w:val="00903D5F"/>
    <w:rsid w:val="00903F84"/>
    <w:rsid w:val="00912292"/>
    <w:rsid w:val="00912803"/>
    <w:rsid w:val="00912851"/>
    <w:rsid w:val="00915210"/>
    <w:rsid w:val="009155E5"/>
    <w:rsid w:val="009158CD"/>
    <w:rsid w:val="0091697D"/>
    <w:rsid w:val="00917D53"/>
    <w:rsid w:val="00921F2B"/>
    <w:rsid w:val="00922DF2"/>
    <w:rsid w:val="0092307C"/>
    <w:rsid w:val="009260C3"/>
    <w:rsid w:val="00930E30"/>
    <w:rsid w:val="0093180A"/>
    <w:rsid w:val="009329EE"/>
    <w:rsid w:val="00934260"/>
    <w:rsid w:val="00936843"/>
    <w:rsid w:val="0093715D"/>
    <w:rsid w:val="00940BB5"/>
    <w:rsid w:val="0094120D"/>
    <w:rsid w:val="00941BD5"/>
    <w:rsid w:val="00941BD8"/>
    <w:rsid w:val="00941E4C"/>
    <w:rsid w:val="0094265B"/>
    <w:rsid w:val="0094553D"/>
    <w:rsid w:val="00945B6B"/>
    <w:rsid w:val="0094674B"/>
    <w:rsid w:val="00946EC0"/>
    <w:rsid w:val="009470A5"/>
    <w:rsid w:val="00947872"/>
    <w:rsid w:val="00951261"/>
    <w:rsid w:val="0095367C"/>
    <w:rsid w:val="00953C63"/>
    <w:rsid w:val="00954B04"/>
    <w:rsid w:val="00955DAC"/>
    <w:rsid w:val="009562A4"/>
    <w:rsid w:val="00956ED5"/>
    <w:rsid w:val="0096175D"/>
    <w:rsid w:val="009620D5"/>
    <w:rsid w:val="0096607D"/>
    <w:rsid w:val="00970CA8"/>
    <w:rsid w:val="0097178A"/>
    <w:rsid w:val="00971A51"/>
    <w:rsid w:val="00976D9F"/>
    <w:rsid w:val="00976F3E"/>
    <w:rsid w:val="009773E2"/>
    <w:rsid w:val="009802C7"/>
    <w:rsid w:val="0098083E"/>
    <w:rsid w:val="00981118"/>
    <w:rsid w:val="0098244E"/>
    <w:rsid w:val="009841EC"/>
    <w:rsid w:val="00990A08"/>
    <w:rsid w:val="00992174"/>
    <w:rsid w:val="00992854"/>
    <w:rsid w:val="00992AF9"/>
    <w:rsid w:val="00993685"/>
    <w:rsid w:val="00993C0D"/>
    <w:rsid w:val="009942D3"/>
    <w:rsid w:val="009944E7"/>
    <w:rsid w:val="00995F50"/>
    <w:rsid w:val="0099777C"/>
    <w:rsid w:val="009A3F0A"/>
    <w:rsid w:val="009A4A69"/>
    <w:rsid w:val="009A4B89"/>
    <w:rsid w:val="009A4D33"/>
    <w:rsid w:val="009A630C"/>
    <w:rsid w:val="009A7C9C"/>
    <w:rsid w:val="009B0850"/>
    <w:rsid w:val="009B1D01"/>
    <w:rsid w:val="009B2A11"/>
    <w:rsid w:val="009B2B6E"/>
    <w:rsid w:val="009B3686"/>
    <w:rsid w:val="009B4831"/>
    <w:rsid w:val="009B534E"/>
    <w:rsid w:val="009B58CA"/>
    <w:rsid w:val="009B70B4"/>
    <w:rsid w:val="009B73DB"/>
    <w:rsid w:val="009B785D"/>
    <w:rsid w:val="009B795C"/>
    <w:rsid w:val="009C209C"/>
    <w:rsid w:val="009C36B0"/>
    <w:rsid w:val="009C685A"/>
    <w:rsid w:val="009C715F"/>
    <w:rsid w:val="009C7D70"/>
    <w:rsid w:val="009D1685"/>
    <w:rsid w:val="009D1F5A"/>
    <w:rsid w:val="009D33A6"/>
    <w:rsid w:val="009D345B"/>
    <w:rsid w:val="009D3DCD"/>
    <w:rsid w:val="009D4268"/>
    <w:rsid w:val="009D43C9"/>
    <w:rsid w:val="009D54C2"/>
    <w:rsid w:val="009E2E80"/>
    <w:rsid w:val="009E3281"/>
    <w:rsid w:val="009E5CBF"/>
    <w:rsid w:val="009F27D9"/>
    <w:rsid w:val="009F5158"/>
    <w:rsid w:val="009F51C9"/>
    <w:rsid w:val="009F6608"/>
    <w:rsid w:val="009F7C39"/>
    <w:rsid w:val="00A01069"/>
    <w:rsid w:val="00A0164D"/>
    <w:rsid w:val="00A04577"/>
    <w:rsid w:val="00A06203"/>
    <w:rsid w:val="00A07EBA"/>
    <w:rsid w:val="00A10FAB"/>
    <w:rsid w:val="00A11CA3"/>
    <w:rsid w:val="00A131FC"/>
    <w:rsid w:val="00A14D42"/>
    <w:rsid w:val="00A1537D"/>
    <w:rsid w:val="00A159B2"/>
    <w:rsid w:val="00A1733B"/>
    <w:rsid w:val="00A20394"/>
    <w:rsid w:val="00A207D6"/>
    <w:rsid w:val="00A21A08"/>
    <w:rsid w:val="00A2250D"/>
    <w:rsid w:val="00A23723"/>
    <w:rsid w:val="00A24CA1"/>
    <w:rsid w:val="00A24DBB"/>
    <w:rsid w:val="00A25EFE"/>
    <w:rsid w:val="00A27AC4"/>
    <w:rsid w:val="00A27CB1"/>
    <w:rsid w:val="00A309CF"/>
    <w:rsid w:val="00A3190F"/>
    <w:rsid w:val="00A32CB3"/>
    <w:rsid w:val="00A33638"/>
    <w:rsid w:val="00A34A03"/>
    <w:rsid w:val="00A361FB"/>
    <w:rsid w:val="00A36B73"/>
    <w:rsid w:val="00A36B97"/>
    <w:rsid w:val="00A36C02"/>
    <w:rsid w:val="00A370B5"/>
    <w:rsid w:val="00A37627"/>
    <w:rsid w:val="00A428B5"/>
    <w:rsid w:val="00A43829"/>
    <w:rsid w:val="00A438B9"/>
    <w:rsid w:val="00A439BD"/>
    <w:rsid w:val="00A43D78"/>
    <w:rsid w:val="00A4780E"/>
    <w:rsid w:val="00A47988"/>
    <w:rsid w:val="00A52B0F"/>
    <w:rsid w:val="00A537BD"/>
    <w:rsid w:val="00A538AC"/>
    <w:rsid w:val="00A53C61"/>
    <w:rsid w:val="00A5448F"/>
    <w:rsid w:val="00A54939"/>
    <w:rsid w:val="00A549AD"/>
    <w:rsid w:val="00A60392"/>
    <w:rsid w:val="00A605A1"/>
    <w:rsid w:val="00A60848"/>
    <w:rsid w:val="00A626AC"/>
    <w:rsid w:val="00A62D2C"/>
    <w:rsid w:val="00A639D2"/>
    <w:rsid w:val="00A6711D"/>
    <w:rsid w:val="00A725C6"/>
    <w:rsid w:val="00A72854"/>
    <w:rsid w:val="00A7337D"/>
    <w:rsid w:val="00A748F5"/>
    <w:rsid w:val="00A75485"/>
    <w:rsid w:val="00A75BDA"/>
    <w:rsid w:val="00A81582"/>
    <w:rsid w:val="00A83CB5"/>
    <w:rsid w:val="00A84075"/>
    <w:rsid w:val="00A8532C"/>
    <w:rsid w:val="00A8735C"/>
    <w:rsid w:val="00A914C7"/>
    <w:rsid w:val="00A9377A"/>
    <w:rsid w:val="00A93941"/>
    <w:rsid w:val="00A94E98"/>
    <w:rsid w:val="00A96C04"/>
    <w:rsid w:val="00AA1182"/>
    <w:rsid w:val="00AA1D89"/>
    <w:rsid w:val="00AA1FCB"/>
    <w:rsid w:val="00AA4145"/>
    <w:rsid w:val="00AA4B67"/>
    <w:rsid w:val="00AA66D7"/>
    <w:rsid w:val="00AB0367"/>
    <w:rsid w:val="00AB0CA5"/>
    <w:rsid w:val="00AB25E0"/>
    <w:rsid w:val="00AB455A"/>
    <w:rsid w:val="00AB55C6"/>
    <w:rsid w:val="00AB55F5"/>
    <w:rsid w:val="00AB5B2B"/>
    <w:rsid w:val="00AB6390"/>
    <w:rsid w:val="00AB6AD0"/>
    <w:rsid w:val="00AB7D14"/>
    <w:rsid w:val="00AC0783"/>
    <w:rsid w:val="00AC1517"/>
    <w:rsid w:val="00AC19E3"/>
    <w:rsid w:val="00AC238F"/>
    <w:rsid w:val="00AC2FD8"/>
    <w:rsid w:val="00AC3000"/>
    <w:rsid w:val="00AC6E31"/>
    <w:rsid w:val="00AC74F3"/>
    <w:rsid w:val="00AD2870"/>
    <w:rsid w:val="00AD5614"/>
    <w:rsid w:val="00AD5DFF"/>
    <w:rsid w:val="00AE1160"/>
    <w:rsid w:val="00AE1204"/>
    <w:rsid w:val="00AE3912"/>
    <w:rsid w:val="00AE4192"/>
    <w:rsid w:val="00AE51B1"/>
    <w:rsid w:val="00AE5D67"/>
    <w:rsid w:val="00AE5E01"/>
    <w:rsid w:val="00AE713C"/>
    <w:rsid w:val="00AF0475"/>
    <w:rsid w:val="00AF1C60"/>
    <w:rsid w:val="00AF28C2"/>
    <w:rsid w:val="00AF4ADD"/>
    <w:rsid w:val="00AF6604"/>
    <w:rsid w:val="00AF6D13"/>
    <w:rsid w:val="00B00477"/>
    <w:rsid w:val="00B01816"/>
    <w:rsid w:val="00B05F5B"/>
    <w:rsid w:val="00B07E17"/>
    <w:rsid w:val="00B07E22"/>
    <w:rsid w:val="00B101BD"/>
    <w:rsid w:val="00B1061C"/>
    <w:rsid w:val="00B1289D"/>
    <w:rsid w:val="00B132A3"/>
    <w:rsid w:val="00B145E5"/>
    <w:rsid w:val="00B14B3F"/>
    <w:rsid w:val="00B15189"/>
    <w:rsid w:val="00B15702"/>
    <w:rsid w:val="00B1587B"/>
    <w:rsid w:val="00B1692F"/>
    <w:rsid w:val="00B16F48"/>
    <w:rsid w:val="00B1789D"/>
    <w:rsid w:val="00B2230D"/>
    <w:rsid w:val="00B24F45"/>
    <w:rsid w:val="00B2561C"/>
    <w:rsid w:val="00B258CA"/>
    <w:rsid w:val="00B27C69"/>
    <w:rsid w:val="00B30D91"/>
    <w:rsid w:val="00B30DF2"/>
    <w:rsid w:val="00B30F9C"/>
    <w:rsid w:val="00B3183A"/>
    <w:rsid w:val="00B31EC7"/>
    <w:rsid w:val="00B326AA"/>
    <w:rsid w:val="00B333F2"/>
    <w:rsid w:val="00B339F0"/>
    <w:rsid w:val="00B340CD"/>
    <w:rsid w:val="00B35165"/>
    <w:rsid w:val="00B40396"/>
    <w:rsid w:val="00B413D7"/>
    <w:rsid w:val="00B41BA3"/>
    <w:rsid w:val="00B422F5"/>
    <w:rsid w:val="00B42BDD"/>
    <w:rsid w:val="00B44480"/>
    <w:rsid w:val="00B46D4E"/>
    <w:rsid w:val="00B50249"/>
    <w:rsid w:val="00B511D1"/>
    <w:rsid w:val="00B519C5"/>
    <w:rsid w:val="00B5275A"/>
    <w:rsid w:val="00B52906"/>
    <w:rsid w:val="00B5302D"/>
    <w:rsid w:val="00B5408B"/>
    <w:rsid w:val="00B5432D"/>
    <w:rsid w:val="00B54920"/>
    <w:rsid w:val="00B54E2C"/>
    <w:rsid w:val="00B556F7"/>
    <w:rsid w:val="00B55B61"/>
    <w:rsid w:val="00B55CED"/>
    <w:rsid w:val="00B55D4E"/>
    <w:rsid w:val="00B6010B"/>
    <w:rsid w:val="00B607B3"/>
    <w:rsid w:val="00B62E39"/>
    <w:rsid w:val="00B66249"/>
    <w:rsid w:val="00B670F6"/>
    <w:rsid w:val="00B67403"/>
    <w:rsid w:val="00B67D03"/>
    <w:rsid w:val="00B67D6B"/>
    <w:rsid w:val="00B70A69"/>
    <w:rsid w:val="00B71A69"/>
    <w:rsid w:val="00B721BC"/>
    <w:rsid w:val="00B732E5"/>
    <w:rsid w:val="00B73531"/>
    <w:rsid w:val="00B73C49"/>
    <w:rsid w:val="00B73C99"/>
    <w:rsid w:val="00B74FFA"/>
    <w:rsid w:val="00B7683D"/>
    <w:rsid w:val="00B77F1A"/>
    <w:rsid w:val="00B80320"/>
    <w:rsid w:val="00B8052C"/>
    <w:rsid w:val="00B80625"/>
    <w:rsid w:val="00B813AD"/>
    <w:rsid w:val="00B81609"/>
    <w:rsid w:val="00B81A78"/>
    <w:rsid w:val="00B81AB7"/>
    <w:rsid w:val="00B82093"/>
    <w:rsid w:val="00B82232"/>
    <w:rsid w:val="00B8465C"/>
    <w:rsid w:val="00B86B70"/>
    <w:rsid w:val="00B90830"/>
    <w:rsid w:val="00B92302"/>
    <w:rsid w:val="00B9348C"/>
    <w:rsid w:val="00B93BF2"/>
    <w:rsid w:val="00B94860"/>
    <w:rsid w:val="00B9496A"/>
    <w:rsid w:val="00B97371"/>
    <w:rsid w:val="00BA1D75"/>
    <w:rsid w:val="00BA2931"/>
    <w:rsid w:val="00BA42BF"/>
    <w:rsid w:val="00BA5AC1"/>
    <w:rsid w:val="00BA65E4"/>
    <w:rsid w:val="00BA6AE2"/>
    <w:rsid w:val="00BB031F"/>
    <w:rsid w:val="00BB15A7"/>
    <w:rsid w:val="00BB3BF2"/>
    <w:rsid w:val="00BB43B4"/>
    <w:rsid w:val="00BB5352"/>
    <w:rsid w:val="00BB691D"/>
    <w:rsid w:val="00BB7776"/>
    <w:rsid w:val="00BC02D4"/>
    <w:rsid w:val="00BC2176"/>
    <w:rsid w:val="00BC4C11"/>
    <w:rsid w:val="00BC5BD5"/>
    <w:rsid w:val="00BC5FD6"/>
    <w:rsid w:val="00BC608E"/>
    <w:rsid w:val="00BC72B2"/>
    <w:rsid w:val="00BC74CD"/>
    <w:rsid w:val="00BC7DAE"/>
    <w:rsid w:val="00BD1A2E"/>
    <w:rsid w:val="00BD4269"/>
    <w:rsid w:val="00BD4E6E"/>
    <w:rsid w:val="00BD5494"/>
    <w:rsid w:val="00BE1F15"/>
    <w:rsid w:val="00BE37AA"/>
    <w:rsid w:val="00BE5538"/>
    <w:rsid w:val="00BE64D0"/>
    <w:rsid w:val="00BF0BEB"/>
    <w:rsid w:val="00BF1443"/>
    <w:rsid w:val="00BF148C"/>
    <w:rsid w:val="00BF14FD"/>
    <w:rsid w:val="00BF1654"/>
    <w:rsid w:val="00BF49E3"/>
    <w:rsid w:val="00BF54A8"/>
    <w:rsid w:val="00BF6782"/>
    <w:rsid w:val="00BF6E05"/>
    <w:rsid w:val="00BF744A"/>
    <w:rsid w:val="00BF7633"/>
    <w:rsid w:val="00C015C2"/>
    <w:rsid w:val="00C0511D"/>
    <w:rsid w:val="00C0554A"/>
    <w:rsid w:val="00C055B4"/>
    <w:rsid w:val="00C0677B"/>
    <w:rsid w:val="00C07DF1"/>
    <w:rsid w:val="00C10D02"/>
    <w:rsid w:val="00C10FBD"/>
    <w:rsid w:val="00C1175F"/>
    <w:rsid w:val="00C1207D"/>
    <w:rsid w:val="00C12585"/>
    <w:rsid w:val="00C125A2"/>
    <w:rsid w:val="00C12A9A"/>
    <w:rsid w:val="00C152E0"/>
    <w:rsid w:val="00C217FC"/>
    <w:rsid w:val="00C21EE4"/>
    <w:rsid w:val="00C21EFE"/>
    <w:rsid w:val="00C23036"/>
    <w:rsid w:val="00C2334B"/>
    <w:rsid w:val="00C23B06"/>
    <w:rsid w:val="00C23ED4"/>
    <w:rsid w:val="00C25ED8"/>
    <w:rsid w:val="00C27322"/>
    <w:rsid w:val="00C36D28"/>
    <w:rsid w:val="00C407B9"/>
    <w:rsid w:val="00C40F5E"/>
    <w:rsid w:val="00C41F58"/>
    <w:rsid w:val="00C442A4"/>
    <w:rsid w:val="00C452E2"/>
    <w:rsid w:val="00C45CAA"/>
    <w:rsid w:val="00C46020"/>
    <w:rsid w:val="00C50597"/>
    <w:rsid w:val="00C52568"/>
    <w:rsid w:val="00C540CB"/>
    <w:rsid w:val="00C54194"/>
    <w:rsid w:val="00C54E8D"/>
    <w:rsid w:val="00C55313"/>
    <w:rsid w:val="00C5591B"/>
    <w:rsid w:val="00C56195"/>
    <w:rsid w:val="00C5720F"/>
    <w:rsid w:val="00C57C12"/>
    <w:rsid w:val="00C608E6"/>
    <w:rsid w:val="00C62E29"/>
    <w:rsid w:val="00C6361A"/>
    <w:rsid w:val="00C6361B"/>
    <w:rsid w:val="00C636FE"/>
    <w:rsid w:val="00C66030"/>
    <w:rsid w:val="00C727E4"/>
    <w:rsid w:val="00C72E49"/>
    <w:rsid w:val="00C731F3"/>
    <w:rsid w:val="00C739DC"/>
    <w:rsid w:val="00C741D7"/>
    <w:rsid w:val="00C75050"/>
    <w:rsid w:val="00C7510C"/>
    <w:rsid w:val="00C75C49"/>
    <w:rsid w:val="00C77C70"/>
    <w:rsid w:val="00C80C38"/>
    <w:rsid w:val="00C83E58"/>
    <w:rsid w:val="00C84007"/>
    <w:rsid w:val="00C8427C"/>
    <w:rsid w:val="00C84974"/>
    <w:rsid w:val="00C90C2C"/>
    <w:rsid w:val="00C93800"/>
    <w:rsid w:val="00C945E9"/>
    <w:rsid w:val="00C953CF"/>
    <w:rsid w:val="00CA0005"/>
    <w:rsid w:val="00CA03AA"/>
    <w:rsid w:val="00CA17C9"/>
    <w:rsid w:val="00CA566B"/>
    <w:rsid w:val="00CA592B"/>
    <w:rsid w:val="00CA5DC4"/>
    <w:rsid w:val="00CA6278"/>
    <w:rsid w:val="00CA633D"/>
    <w:rsid w:val="00CA7FC8"/>
    <w:rsid w:val="00CB153D"/>
    <w:rsid w:val="00CB4CC0"/>
    <w:rsid w:val="00CB6091"/>
    <w:rsid w:val="00CC07DC"/>
    <w:rsid w:val="00CC12ED"/>
    <w:rsid w:val="00CC1764"/>
    <w:rsid w:val="00CC2802"/>
    <w:rsid w:val="00CC359A"/>
    <w:rsid w:val="00CC6690"/>
    <w:rsid w:val="00CD0DE7"/>
    <w:rsid w:val="00CD1E62"/>
    <w:rsid w:val="00CD2C32"/>
    <w:rsid w:val="00CD35CF"/>
    <w:rsid w:val="00CD4342"/>
    <w:rsid w:val="00CD47A0"/>
    <w:rsid w:val="00CD620E"/>
    <w:rsid w:val="00CD6C8E"/>
    <w:rsid w:val="00CD73BD"/>
    <w:rsid w:val="00CD7D78"/>
    <w:rsid w:val="00CE180B"/>
    <w:rsid w:val="00CE1892"/>
    <w:rsid w:val="00CE1DF1"/>
    <w:rsid w:val="00CE3D66"/>
    <w:rsid w:val="00CE40D1"/>
    <w:rsid w:val="00CE4508"/>
    <w:rsid w:val="00CE5CF8"/>
    <w:rsid w:val="00CE5D02"/>
    <w:rsid w:val="00CF0D43"/>
    <w:rsid w:val="00CF0E83"/>
    <w:rsid w:val="00CF2165"/>
    <w:rsid w:val="00CF468A"/>
    <w:rsid w:val="00CF4AEB"/>
    <w:rsid w:val="00CF4F29"/>
    <w:rsid w:val="00CF5315"/>
    <w:rsid w:val="00CF6343"/>
    <w:rsid w:val="00CF7640"/>
    <w:rsid w:val="00D01A34"/>
    <w:rsid w:val="00D05784"/>
    <w:rsid w:val="00D06830"/>
    <w:rsid w:val="00D07546"/>
    <w:rsid w:val="00D124BB"/>
    <w:rsid w:val="00D12C14"/>
    <w:rsid w:val="00D140B5"/>
    <w:rsid w:val="00D14FE4"/>
    <w:rsid w:val="00D15391"/>
    <w:rsid w:val="00D1670C"/>
    <w:rsid w:val="00D16C6E"/>
    <w:rsid w:val="00D216D8"/>
    <w:rsid w:val="00D23AA9"/>
    <w:rsid w:val="00D23CE1"/>
    <w:rsid w:val="00D24DCE"/>
    <w:rsid w:val="00D25654"/>
    <w:rsid w:val="00D3230E"/>
    <w:rsid w:val="00D3265A"/>
    <w:rsid w:val="00D33E07"/>
    <w:rsid w:val="00D35D68"/>
    <w:rsid w:val="00D365C4"/>
    <w:rsid w:val="00D44E75"/>
    <w:rsid w:val="00D46F36"/>
    <w:rsid w:val="00D50204"/>
    <w:rsid w:val="00D50F61"/>
    <w:rsid w:val="00D511BA"/>
    <w:rsid w:val="00D5381E"/>
    <w:rsid w:val="00D53831"/>
    <w:rsid w:val="00D53E72"/>
    <w:rsid w:val="00D54FF1"/>
    <w:rsid w:val="00D61F7C"/>
    <w:rsid w:val="00D63B9F"/>
    <w:rsid w:val="00D63C00"/>
    <w:rsid w:val="00D677C9"/>
    <w:rsid w:val="00D70212"/>
    <w:rsid w:val="00D70939"/>
    <w:rsid w:val="00D72CEF"/>
    <w:rsid w:val="00D737C1"/>
    <w:rsid w:val="00D73A54"/>
    <w:rsid w:val="00D747FF"/>
    <w:rsid w:val="00D75375"/>
    <w:rsid w:val="00D760CF"/>
    <w:rsid w:val="00D81884"/>
    <w:rsid w:val="00D8229F"/>
    <w:rsid w:val="00D8537E"/>
    <w:rsid w:val="00D874A3"/>
    <w:rsid w:val="00D8774F"/>
    <w:rsid w:val="00D9017F"/>
    <w:rsid w:val="00D918B2"/>
    <w:rsid w:val="00D9244B"/>
    <w:rsid w:val="00D9417A"/>
    <w:rsid w:val="00D94CEC"/>
    <w:rsid w:val="00D97585"/>
    <w:rsid w:val="00D9782D"/>
    <w:rsid w:val="00DA2C5F"/>
    <w:rsid w:val="00DA3F5B"/>
    <w:rsid w:val="00DA635E"/>
    <w:rsid w:val="00DA6BFC"/>
    <w:rsid w:val="00DA77FD"/>
    <w:rsid w:val="00DB1F8B"/>
    <w:rsid w:val="00DB2A21"/>
    <w:rsid w:val="00DB2A5C"/>
    <w:rsid w:val="00DB3000"/>
    <w:rsid w:val="00DB34C5"/>
    <w:rsid w:val="00DB7712"/>
    <w:rsid w:val="00DC1EF2"/>
    <w:rsid w:val="00DC2045"/>
    <w:rsid w:val="00DC20FE"/>
    <w:rsid w:val="00DC2B3B"/>
    <w:rsid w:val="00DC366A"/>
    <w:rsid w:val="00DC432D"/>
    <w:rsid w:val="00DC4CE8"/>
    <w:rsid w:val="00DC4E0E"/>
    <w:rsid w:val="00DC539B"/>
    <w:rsid w:val="00DC5947"/>
    <w:rsid w:val="00DC725F"/>
    <w:rsid w:val="00DC7C1C"/>
    <w:rsid w:val="00DD0227"/>
    <w:rsid w:val="00DD0ED6"/>
    <w:rsid w:val="00DD14F6"/>
    <w:rsid w:val="00DD167A"/>
    <w:rsid w:val="00DD1B79"/>
    <w:rsid w:val="00DD285B"/>
    <w:rsid w:val="00DD28B2"/>
    <w:rsid w:val="00DD34A0"/>
    <w:rsid w:val="00DD354D"/>
    <w:rsid w:val="00DD51F5"/>
    <w:rsid w:val="00DD628F"/>
    <w:rsid w:val="00DE0A75"/>
    <w:rsid w:val="00DE1FBE"/>
    <w:rsid w:val="00DE5D94"/>
    <w:rsid w:val="00DE727D"/>
    <w:rsid w:val="00DE7E83"/>
    <w:rsid w:val="00DF0437"/>
    <w:rsid w:val="00DF0FF0"/>
    <w:rsid w:val="00DF1872"/>
    <w:rsid w:val="00DF2B78"/>
    <w:rsid w:val="00DF2B99"/>
    <w:rsid w:val="00DF4524"/>
    <w:rsid w:val="00DF577C"/>
    <w:rsid w:val="00E02134"/>
    <w:rsid w:val="00E030BF"/>
    <w:rsid w:val="00E034FB"/>
    <w:rsid w:val="00E039F2"/>
    <w:rsid w:val="00E04394"/>
    <w:rsid w:val="00E062A5"/>
    <w:rsid w:val="00E06733"/>
    <w:rsid w:val="00E06808"/>
    <w:rsid w:val="00E0749B"/>
    <w:rsid w:val="00E10376"/>
    <w:rsid w:val="00E108BC"/>
    <w:rsid w:val="00E10C11"/>
    <w:rsid w:val="00E10D86"/>
    <w:rsid w:val="00E1317F"/>
    <w:rsid w:val="00E133AE"/>
    <w:rsid w:val="00E13822"/>
    <w:rsid w:val="00E14379"/>
    <w:rsid w:val="00E14685"/>
    <w:rsid w:val="00E14E20"/>
    <w:rsid w:val="00E160E9"/>
    <w:rsid w:val="00E17AA8"/>
    <w:rsid w:val="00E21EDC"/>
    <w:rsid w:val="00E2454A"/>
    <w:rsid w:val="00E24E01"/>
    <w:rsid w:val="00E24E9F"/>
    <w:rsid w:val="00E25098"/>
    <w:rsid w:val="00E253CB"/>
    <w:rsid w:val="00E26D20"/>
    <w:rsid w:val="00E30EAF"/>
    <w:rsid w:val="00E31DCB"/>
    <w:rsid w:val="00E34575"/>
    <w:rsid w:val="00E34D9A"/>
    <w:rsid w:val="00E34D9D"/>
    <w:rsid w:val="00E34F50"/>
    <w:rsid w:val="00E354A6"/>
    <w:rsid w:val="00E35788"/>
    <w:rsid w:val="00E35EEF"/>
    <w:rsid w:val="00E3744D"/>
    <w:rsid w:val="00E376DE"/>
    <w:rsid w:val="00E40206"/>
    <w:rsid w:val="00E40A4E"/>
    <w:rsid w:val="00E432DE"/>
    <w:rsid w:val="00E44155"/>
    <w:rsid w:val="00E44CC3"/>
    <w:rsid w:val="00E45AAD"/>
    <w:rsid w:val="00E500C4"/>
    <w:rsid w:val="00E502DF"/>
    <w:rsid w:val="00E514E4"/>
    <w:rsid w:val="00E5191E"/>
    <w:rsid w:val="00E5214B"/>
    <w:rsid w:val="00E52468"/>
    <w:rsid w:val="00E53F99"/>
    <w:rsid w:val="00E54A99"/>
    <w:rsid w:val="00E562FB"/>
    <w:rsid w:val="00E570C3"/>
    <w:rsid w:val="00E570FE"/>
    <w:rsid w:val="00E60C2B"/>
    <w:rsid w:val="00E60DC4"/>
    <w:rsid w:val="00E61CB8"/>
    <w:rsid w:val="00E634E1"/>
    <w:rsid w:val="00E6576D"/>
    <w:rsid w:val="00E660FE"/>
    <w:rsid w:val="00E66B56"/>
    <w:rsid w:val="00E671CB"/>
    <w:rsid w:val="00E70E57"/>
    <w:rsid w:val="00E720E9"/>
    <w:rsid w:val="00E72B1E"/>
    <w:rsid w:val="00E73C49"/>
    <w:rsid w:val="00E7434D"/>
    <w:rsid w:val="00E76E56"/>
    <w:rsid w:val="00E8293A"/>
    <w:rsid w:val="00E839B7"/>
    <w:rsid w:val="00E84D68"/>
    <w:rsid w:val="00E84FE0"/>
    <w:rsid w:val="00E86399"/>
    <w:rsid w:val="00E86679"/>
    <w:rsid w:val="00E87994"/>
    <w:rsid w:val="00E90A35"/>
    <w:rsid w:val="00E9148D"/>
    <w:rsid w:val="00E936E3"/>
    <w:rsid w:val="00E939DD"/>
    <w:rsid w:val="00E945B5"/>
    <w:rsid w:val="00E972DB"/>
    <w:rsid w:val="00E974D4"/>
    <w:rsid w:val="00EA0023"/>
    <w:rsid w:val="00EA0304"/>
    <w:rsid w:val="00EA0AA9"/>
    <w:rsid w:val="00EA0F1D"/>
    <w:rsid w:val="00EA1057"/>
    <w:rsid w:val="00EA2BEB"/>
    <w:rsid w:val="00EA38A8"/>
    <w:rsid w:val="00EA3DFE"/>
    <w:rsid w:val="00EA4BBF"/>
    <w:rsid w:val="00EA4D8D"/>
    <w:rsid w:val="00EA6DF9"/>
    <w:rsid w:val="00EB06D9"/>
    <w:rsid w:val="00EB0E85"/>
    <w:rsid w:val="00EB1D4B"/>
    <w:rsid w:val="00EB1E4A"/>
    <w:rsid w:val="00EB28B6"/>
    <w:rsid w:val="00EB36C3"/>
    <w:rsid w:val="00EB486C"/>
    <w:rsid w:val="00EB4D2B"/>
    <w:rsid w:val="00EB5BEE"/>
    <w:rsid w:val="00EB5ED2"/>
    <w:rsid w:val="00EB6107"/>
    <w:rsid w:val="00EB761C"/>
    <w:rsid w:val="00EC0899"/>
    <w:rsid w:val="00EC159D"/>
    <w:rsid w:val="00EC1D57"/>
    <w:rsid w:val="00EC1DEA"/>
    <w:rsid w:val="00EC2C3A"/>
    <w:rsid w:val="00EC2CA4"/>
    <w:rsid w:val="00EC6A9A"/>
    <w:rsid w:val="00EC6F20"/>
    <w:rsid w:val="00EC7FDC"/>
    <w:rsid w:val="00ED0F42"/>
    <w:rsid w:val="00ED169A"/>
    <w:rsid w:val="00ED19DB"/>
    <w:rsid w:val="00ED1D00"/>
    <w:rsid w:val="00ED2A5B"/>
    <w:rsid w:val="00ED363F"/>
    <w:rsid w:val="00ED4057"/>
    <w:rsid w:val="00ED4D3A"/>
    <w:rsid w:val="00ED51AE"/>
    <w:rsid w:val="00ED7984"/>
    <w:rsid w:val="00ED7E4B"/>
    <w:rsid w:val="00EE1089"/>
    <w:rsid w:val="00EE149C"/>
    <w:rsid w:val="00EE204F"/>
    <w:rsid w:val="00EE3866"/>
    <w:rsid w:val="00EE726D"/>
    <w:rsid w:val="00EF1687"/>
    <w:rsid w:val="00EF1CEF"/>
    <w:rsid w:val="00EF3FED"/>
    <w:rsid w:val="00EF5CE6"/>
    <w:rsid w:val="00EF5D93"/>
    <w:rsid w:val="00EF5EF5"/>
    <w:rsid w:val="00EF6FEF"/>
    <w:rsid w:val="00F001FE"/>
    <w:rsid w:val="00F01576"/>
    <w:rsid w:val="00F01EB2"/>
    <w:rsid w:val="00F02692"/>
    <w:rsid w:val="00F05247"/>
    <w:rsid w:val="00F054B4"/>
    <w:rsid w:val="00F060E3"/>
    <w:rsid w:val="00F06281"/>
    <w:rsid w:val="00F06563"/>
    <w:rsid w:val="00F11DE3"/>
    <w:rsid w:val="00F157F6"/>
    <w:rsid w:val="00F15FEB"/>
    <w:rsid w:val="00F161D1"/>
    <w:rsid w:val="00F175B1"/>
    <w:rsid w:val="00F17B19"/>
    <w:rsid w:val="00F21DF3"/>
    <w:rsid w:val="00F231DF"/>
    <w:rsid w:val="00F2396D"/>
    <w:rsid w:val="00F24187"/>
    <w:rsid w:val="00F242C9"/>
    <w:rsid w:val="00F260B9"/>
    <w:rsid w:val="00F26281"/>
    <w:rsid w:val="00F2642B"/>
    <w:rsid w:val="00F267FE"/>
    <w:rsid w:val="00F27B12"/>
    <w:rsid w:val="00F30A7C"/>
    <w:rsid w:val="00F32CC1"/>
    <w:rsid w:val="00F3636E"/>
    <w:rsid w:val="00F37DF8"/>
    <w:rsid w:val="00F40AA4"/>
    <w:rsid w:val="00F41178"/>
    <w:rsid w:val="00F41AED"/>
    <w:rsid w:val="00F43C6D"/>
    <w:rsid w:val="00F44903"/>
    <w:rsid w:val="00F45CED"/>
    <w:rsid w:val="00F50257"/>
    <w:rsid w:val="00F5147E"/>
    <w:rsid w:val="00F516A1"/>
    <w:rsid w:val="00F530AF"/>
    <w:rsid w:val="00F54C49"/>
    <w:rsid w:val="00F55167"/>
    <w:rsid w:val="00F55305"/>
    <w:rsid w:val="00F60162"/>
    <w:rsid w:val="00F6152C"/>
    <w:rsid w:val="00F61674"/>
    <w:rsid w:val="00F63870"/>
    <w:rsid w:val="00F64189"/>
    <w:rsid w:val="00F645B4"/>
    <w:rsid w:val="00F65660"/>
    <w:rsid w:val="00F6731C"/>
    <w:rsid w:val="00F70134"/>
    <w:rsid w:val="00F7023D"/>
    <w:rsid w:val="00F704B7"/>
    <w:rsid w:val="00F7274A"/>
    <w:rsid w:val="00F751DD"/>
    <w:rsid w:val="00F75CE5"/>
    <w:rsid w:val="00F76A58"/>
    <w:rsid w:val="00F77354"/>
    <w:rsid w:val="00F774F3"/>
    <w:rsid w:val="00F77C03"/>
    <w:rsid w:val="00F77CFE"/>
    <w:rsid w:val="00F80315"/>
    <w:rsid w:val="00F80562"/>
    <w:rsid w:val="00F807E2"/>
    <w:rsid w:val="00F818CB"/>
    <w:rsid w:val="00F82847"/>
    <w:rsid w:val="00F83B2F"/>
    <w:rsid w:val="00F8420B"/>
    <w:rsid w:val="00F84BBB"/>
    <w:rsid w:val="00F850B6"/>
    <w:rsid w:val="00F85CC8"/>
    <w:rsid w:val="00F92C1C"/>
    <w:rsid w:val="00F92DCE"/>
    <w:rsid w:val="00F95D48"/>
    <w:rsid w:val="00F977BC"/>
    <w:rsid w:val="00FA1592"/>
    <w:rsid w:val="00FA1926"/>
    <w:rsid w:val="00FA1C50"/>
    <w:rsid w:val="00FA2747"/>
    <w:rsid w:val="00FA2906"/>
    <w:rsid w:val="00FA3B0B"/>
    <w:rsid w:val="00FA577E"/>
    <w:rsid w:val="00FA63FF"/>
    <w:rsid w:val="00FA7A30"/>
    <w:rsid w:val="00FA7F0E"/>
    <w:rsid w:val="00FB5787"/>
    <w:rsid w:val="00FB58D8"/>
    <w:rsid w:val="00FB7672"/>
    <w:rsid w:val="00FC0680"/>
    <w:rsid w:val="00FC0793"/>
    <w:rsid w:val="00FC0F58"/>
    <w:rsid w:val="00FC1B34"/>
    <w:rsid w:val="00FC2CEF"/>
    <w:rsid w:val="00FC30E9"/>
    <w:rsid w:val="00FC38A3"/>
    <w:rsid w:val="00FC4C6C"/>
    <w:rsid w:val="00FC5356"/>
    <w:rsid w:val="00FC6C5D"/>
    <w:rsid w:val="00FC7D9B"/>
    <w:rsid w:val="00FD017E"/>
    <w:rsid w:val="00FD3AA9"/>
    <w:rsid w:val="00FD43EF"/>
    <w:rsid w:val="00FD4DE9"/>
    <w:rsid w:val="00FD6DD1"/>
    <w:rsid w:val="00FE02A2"/>
    <w:rsid w:val="00FE0FCE"/>
    <w:rsid w:val="00FE191C"/>
    <w:rsid w:val="00FE27D5"/>
    <w:rsid w:val="00FE2F7D"/>
    <w:rsid w:val="00FE3FFB"/>
    <w:rsid w:val="00FE4548"/>
    <w:rsid w:val="00FE5CF3"/>
    <w:rsid w:val="00FE69F1"/>
    <w:rsid w:val="00FE7FA8"/>
    <w:rsid w:val="00FF0CCD"/>
    <w:rsid w:val="00FF0EC6"/>
    <w:rsid w:val="00FF23B6"/>
    <w:rsid w:val="00FF34A2"/>
    <w:rsid w:val="00FF3999"/>
    <w:rsid w:val="00FF48E5"/>
    <w:rsid w:val="00FF6A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E73"/>
    <w:rPr>
      <w:rFonts w:ascii="Arial" w:hAnsi="Arial" w:cs="Arial"/>
      <w:lang w:val="es-AR"/>
    </w:rPr>
  </w:style>
  <w:style w:type="paragraph" w:styleId="Ttulo1">
    <w:name w:val="heading 1"/>
    <w:basedOn w:val="normal0"/>
    <w:next w:val="normal0"/>
    <w:link w:val="Ttulo1Car"/>
    <w:rsid w:val="002B33C7"/>
    <w:pPr>
      <w:keepNext/>
      <w:keepLines/>
      <w:spacing w:before="400" w:after="120"/>
      <w:outlineLvl w:val="0"/>
    </w:pPr>
    <w:rPr>
      <w:sz w:val="40"/>
      <w:szCs w:val="40"/>
    </w:rPr>
  </w:style>
  <w:style w:type="paragraph" w:styleId="Ttulo2">
    <w:name w:val="heading 2"/>
    <w:basedOn w:val="Normal"/>
    <w:next w:val="Normal"/>
    <w:link w:val="Ttulo2Car"/>
    <w:qFormat/>
    <w:rsid w:val="00811E73"/>
    <w:pPr>
      <w:keepNext/>
      <w:numPr>
        <w:ilvl w:val="12"/>
      </w:numPr>
      <w:pBdr>
        <w:top w:val="single" w:sz="6" w:space="1" w:color="auto"/>
        <w:left w:val="single" w:sz="6" w:space="1" w:color="auto"/>
        <w:bottom w:val="single" w:sz="6" w:space="1" w:color="auto"/>
        <w:right w:val="single" w:sz="6" w:space="1" w:color="auto"/>
      </w:pBdr>
      <w:ind w:left="283" w:hanging="283"/>
      <w:jc w:val="center"/>
      <w:outlineLvl w:val="1"/>
    </w:pPr>
    <w:rPr>
      <w:rFonts w:cs="Times New Roman"/>
      <w:b/>
    </w:rPr>
  </w:style>
  <w:style w:type="paragraph" w:styleId="Ttulo3">
    <w:name w:val="heading 3"/>
    <w:basedOn w:val="normal0"/>
    <w:next w:val="normal0"/>
    <w:link w:val="Ttulo3Car"/>
    <w:rsid w:val="002B33C7"/>
    <w:pPr>
      <w:keepNext/>
      <w:keepLines/>
      <w:spacing w:before="320" w:after="80"/>
      <w:outlineLvl w:val="2"/>
    </w:pPr>
    <w:rPr>
      <w:color w:val="434343"/>
      <w:sz w:val="28"/>
      <w:szCs w:val="28"/>
    </w:rPr>
  </w:style>
  <w:style w:type="paragraph" w:styleId="Ttulo4">
    <w:name w:val="heading 4"/>
    <w:basedOn w:val="normal0"/>
    <w:next w:val="normal0"/>
    <w:link w:val="Ttulo4Car"/>
    <w:rsid w:val="002B33C7"/>
    <w:pPr>
      <w:keepNext/>
      <w:keepLines/>
      <w:spacing w:before="280" w:after="80"/>
      <w:outlineLvl w:val="3"/>
    </w:pPr>
    <w:rPr>
      <w:color w:val="666666"/>
      <w:sz w:val="24"/>
      <w:szCs w:val="24"/>
    </w:rPr>
  </w:style>
  <w:style w:type="paragraph" w:styleId="Ttulo5">
    <w:name w:val="heading 5"/>
    <w:basedOn w:val="Normal"/>
    <w:next w:val="Normal"/>
    <w:link w:val="Ttulo5Car"/>
    <w:unhideWhenUsed/>
    <w:qFormat/>
    <w:rsid w:val="00BF744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0"/>
    <w:next w:val="normal0"/>
    <w:link w:val="Ttulo6Car"/>
    <w:rsid w:val="002B33C7"/>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811E73"/>
    <w:pPr>
      <w:pBdr>
        <w:top w:val="single" w:sz="36" w:space="1" w:color="auto" w:shadow="1"/>
        <w:left w:val="single" w:sz="36" w:space="1" w:color="auto" w:shadow="1"/>
        <w:bottom w:val="single" w:sz="36" w:space="1" w:color="auto" w:shadow="1"/>
        <w:right w:val="single" w:sz="36" w:space="1" w:color="auto" w:shadow="1"/>
      </w:pBdr>
      <w:jc w:val="center"/>
    </w:pPr>
    <w:rPr>
      <w:rFonts w:cs="Times New Roman"/>
      <w:b/>
      <w:sz w:val="32"/>
    </w:rPr>
  </w:style>
  <w:style w:type="character" w:styleId="Nmerodepgina">
    <w:name w:val="page number"/>
    <w:basedOn w:val="Fuentedeprrafopredeter"/>
    <w:rsid w:val="00811E73"/>
  </w:style>
  <w:style w:type="paragraph" w:styleId="Piedepgina">
    <w:name w:val="footer"/>
    <w:basedOn w:val="Normal"/>
    <w:rsid w:val="00811E73"/>
    <w:pPr>
      <w:tabs>
        <w:tab w:val="center" w:pos="4419"/>
        <w:tab w:val="right" w:pos="8838"/>
      </w:tabs>
    </w:pPr>
    <w:rPr>
      <w:rFonts w:cs="Times New Roman"/>
    </w:rPr>
  </w:style>
  <w:style w:type="paragraph" w:styleId="Sangra3detindependiente">
    <w:name w:val="Body Text Indent 3"/>
    <w:basedOn w:val="Normal"/>
    <w:rsid w:val="00811E73"/>
    <w:pPr>
      <w:ind w:right="335" w:firstLine="708"/>
      <w:jc w:val="both"/>
    </w:pPr>
    <w:rPr>
      <w:rFonts w:ascii="Times New Roman" w:hAnsi="Times New Roman" w:cs="Times New Roman"/>
      <w:sz w:val="24"/>
    </w:rPr>
  </w:style>
  <w:style w:type="paragraph" w:styleId="Textodeglobo">
    <w:name w:val="Balloon Text"/>
    <w:basedOn w:val="Normal"/>
    <w:link w:val="TextodegloboCar"/>
    <w:uiPriority w:val="99"/>
    <w:semiHidden/>
    <w:unhideWhenUsed/>
    <w:rsid w:val="00DA3F5B"/>
    <w:rPr>
      <w:rFonts w:ascii="Tahoma" w:hAnsi="Tahoma" w:cs="Tahoma"/>
      <w:sz w:val="16"/>
      <w:szCs w:val="16"/>
    </w:rPr>
  </w:style>
  <w:style w:type="character" w:customStyle="1" w:styleId="TextodegloboCar">
    <w:name w:val="Texto de globo Car"/>
    <w:basedOn w:val="Fuentedeprrafopredeter"/>
    <w:link w:val="Textodeglobo"/>
    <w:uiPriority w:val="99"/>
    <w:semiHidden/>
    <w:rsid w:val="00DA3F5B"/>
    <w:rPr>
      <w:rFonts w:ascii="Tahoma" w:hAnsi="Tahoma" w:cs="Tahoma"/>
      <w:sz w:val="16"/>
      <w:szCs w:val="16"/>
      <w:lang w:val="es-AR"/>
    </w:rPr>
  </w:style>
  <w:style w:type="paragraph" w:styleId="Prrafodelista">
    <w:name w:val="List Paragraph"/>
    <w:basedOn w:val="Normal"/>
    <w:uiPriority w:val="34"/>
    <w:qFormat/>
    <w:rsid w:val="00161749"/>
    <w:pPr>
      <w:ind w:left="720"/>
      <w:contextualSpacing/>
    </w:pPr>
  </w:style>
  <w:style w:type="character" w:customStyle="1" w:styleId="Ttulo2Car">
    <w:name w:val="Título 2 Car"/>
    <w:link w:val="Ttulo2"/>
    <w:rsid w:val="00450EFB"/>
    <w:rPr>
      <w:rFonts w:ascii="Arial" w:hAnsi="Arial"/>
      <w:b/>
      <w:lang w:eastAsia="es-ES"/>
    </w:rPr>
  </w:style>
  <w:style w:type="paragraph" w:customStyle="1" w:styleId="Normal1">
    <w:name w:val="Normal1"/>
    <w:rsid w:val="00AB6390"/>
    <w:pPr>
      <w:spacing w:after="200" w:line="276" w:lineRule="auto"/>
    </w:pPr>
    <w:rPr>
      <w:rFonts w:ascii="Calibri" w:eastAsia="Calibri" w:hAnsi="Calibri" w:cs="Calibri"/>
      <w:sz w:val="22"/>
      <w:szCs w:val="22"/>
    </w:rPr>
  </w:style>
  <w:style w:type="paragraph" w:customStyle="1" w:styleId="Default">
    <w:name w:val="Default"/>
    <w:rsid w:val="008D42F8"/>
    <w:pPr>
      <w:autoSpaceDE w:val="0"/>
      <w:autoSpaceDN w:val="0"/>
      <w:adjustRightInd w:val="0"/>
    </w:pPr>
    <w:rPr>
      <w:rFonts w:eastAsia="Calibri"/>
      <w:color w:val="000000"/>
      <w:sz w:val="24"/>
      <w:szCs w:val="24"/>
      <w:lang w:val="es-AR" w:eastAsia="es-AR"/>
    </w:rPr>
  </w:style>
  <w:style w:type="paragraph" w:styleId="NormalWeb">
    <w:name w:val="Normal (Web)"/>
    <w:basedOn w:val="Normal"/>
    <w:uiPriority w:val="99"/>
    <w:unhideWhenUsed/>
    <w:qFormat/>
    <w:rsid w:val="009000AD"/>
    <w:pPr>
      <w:spacing w:before="100" w:beforeAutospacing="1" w:after="100" w:afterAutospacing="1"/>
    </w:pPr>
    <w:rPr>
      <w:rFonts w:ascii="Times New Roman" w:hAnsi="Times New Roman" w:cs="Times New Roman"/>
      <w:sz w:val="24"/>
      <w:szCs w:val="24"/>
      <w:lang w:val="es-ES"/>
    </w:rPr>
  </w:style>
  <w:style w:type="character" w:styleId="Hipervnculo">
    <w:name w:val="Hyperlink"/>
    <w:basedOn w:val="Fuentedeprrafopredeter"/>
    <w:uiPriority w:val="99"/>
    <w:semiHidden/>
    <w:unhideWhenUsed/>
    <w:rsid w:val="00C217FC"/>
    <w:rPr>
      <w:color w:val="0000FF"/>
      <w:u w:val="single"/>
    </w:rPr>
  </w:style>
  <w:style w:type="paragraph" w:customStyle="1" w:styleId="Normal10">
    <w:name w:val="Normal1"/>
    <w:qFormat/>
    <w:rsid w:val="006B500F"/>
    <w:pPr>
      <w:suppressAutoHyphens/>
      <w:spacing w:after="200" w:line="276" w:lineRule="auto"/>
    </w:pPr>
    <w:rPr>
      <w:rFonts w:ascii="Calibri" w:eastAsia="Calibri" w:hAnsi="Calibri" w:cs="Calibri"/>
      <w:kern w:val="2"/>
      <w:sz w:val="24"/>
      <w:szCs w:val="24"/>
      <w:lang w:val="es-AR" w:bidi="hi-IN"/>
    </w:rPr>
  </w:style>
  <w:style w:type="character" w:customStyle="1" w:styleId="bumpedfont20">
    <w:name w:val="bumpedfont20"/>
    <w:basedOn w:val="Fuentedeprrafopredeter"/>
    <w:qFormat/>
    <w:rsid w:val="002360A9"/>
  </w:style>
  <w:style w:type="character" w:customStyle="1" w:styleId="apple-converted-space">
    <w:name w:val="apple-converted-space"/>
    <w:basedOn w:val="Fuentedeprrafopredeter"/>
    <w:qFormat/>
    <w:rsid w:val="002360A9"/>
  </w:style>
  <w:style w:type="paragraph" w:customStyle="1" w:styleId="s6">
    <w:name w:val="s6"/>
    <w:basedOn w:val="Normal"/>
    <w:qFormat/>
    <w:rsid w:val="00497B50"/>
    <w:pPr>
      <w:suppressAutoHyphens/>
      <w:spacing w:beforeAutospacing="1" w:afterAutospacing="1"/>
    </w:pPr>
    <w:rPr>
      <w:rFonts w:ascii="Times New Roman" w:eastAsiaTheme="minorEastAsia" w:hAnsi="Times New Roman" w:cs="Times New Roman"/>
      <w:kern w:val="2"/>
      <w:sz w:val="24"/>
      <w:szCs w:val="24"/>
      <w:lang w:bidi="hi-IN"/>
    </w:rPr>
  </w:style>
  <w:style w:type="paragraph" w:customStyle="1" w:styleId="Heading5">
    <w:name w:val="Heading 5"/>
    <w:basedOn w:val="LO-normal"/>
    <w:next w:val="LO-normal"/>
    <w:qFormat/>
    <w:rsid w:val="00B8465C"/>
    <w:pPr>
      <w:keepNext/>
      <w:keepLines/>
      <w:spacing w:before="240" w:after="80" w:line="240" w:lineRule="auto"/>
    </w:pPr>
    <w:rPr>
      <w:color w:val="666666"/>
    </w:rPr>
  </w:style>
  <w:style w:type="paragraph" w:customStyle="1" w:styleId="LO-normal">
    <w:name w:val="LO-normal"/>
    <w:qFormat/>
    <w:rsid w:val="00B8465C"/>
    <w:pPr>
      <w:suppressAutoHyphens/>
      <w:spacing w:line="276" w:lineRule="auto"/>
    </w:pPr>
    <w:rPr>
      <w:rFonts w:asciiTheme="minorHAnsi" w:eastAsiaTheme="minorHAnsi" w:hAnsiTheme="minorHAnsi" w:cstheme="minorBidi"/>
      <w:sz w:val="22"/>
      <w:szCs w:val="22"/>
      <w:lang w:eastAsia="en-US"/>
    </w:rPr>
  </w:style>
  <w:style w:type="paragraph" w:customStyle="1" w:styleId="normal0">
    <w:name w:val="normal"/>
    <w:rsid w:val="00C0677B"/>
    <w:pPr>
      <w:spacing w:line="276" w:lineRule="auto"/>
    </w:pPr>
    <w:rPr>
      <w:rFonts w:ascii="Arial" w:eastAsia="Arial" w:hAnsi="Arial" w:cs="Arial"/>
      <w:sz w:val="22"/>
      <w:szCs w:val="22"/>
    </w:rPr>
  </w:style>
  <w:style w:type="character" w:customStyle="1" w:styleId="Ttulo5Car">
    <w:name w:val="Título 5 Car"/>
    <w:basedOn w:val="Fuentedeprrafopredeter"/>
    <w:link w:val="Ttulo5"/>
    <w:uiPriority w:val="9"/>
    <w:semiHidden/>
    <w:rsid w:val="00BF744A"/>
    <w:rPr>
      <w:rFonts w:asciiTheme="majorHAnsi" w:eastAsiaTheme="majorEastAsia" w:hAnsiTheme="majorHAnsi" w:cstheme="majorBidi"/>
      <w:color w:val="243F60" w:themeColor="accent1" w:themeShade="7F"/>
      <w:lang w:val="es-AR"/>
    </w:rPr>
  </w:style>
  <w:style w:type="paragraph" w:styleId="Sinespaciado">
    <w:name w:val="No Spacing"/>
    <w:uiPriority w:val="1"/>
    <w:qFormat/>
    <w:rsid w:val="00080BB8"/>
    <w:rPr>
      <w:rFonts w:ascii="Calibri" w:eastAsia="Calibri" w:hAnsi="Calibri"/>
      <w:sz w:val="22"/>
      <w:szCs w:val="22"/>
      <w:lang w:val="es-US" w:eastAsia="en-US"/>
    </w:rPr>
  </w:style>
  <w:style w:type="character" w:customStyle="1" w:styleId="bold">
    <w:name w:val="bold"/>
    <w:basedOn w:val="Fuentedeprrafopredeter"/>
    <w:rsid w:val="001C321C"/>
  </w:style>
  <w:style w:type="character" w:customStyle="1" w:styleId="Ttulo1Car">
    <w:name w:val="Título 1 Car"/>
    <w:basedOn w:val="Fuentedeprrafopredeter"/>
    <w:link w:val="Ttulo1"/>
    <w:rsid w:val="002B33C7"/>
    <w:rPr>
      <w:rFonts w:ascii="Arial" w:eastAsia="Arial" w:hAnsi="Arial" w:cs="Arial"/>
      <w:sz w:val="40"/>
      <w:szCs w:val="40"/>
    </w:rPr>
  </w:style>
  <w:style w:type="character" w:customStyle="1" w:styleId="Ttulo3Car">
    <w:name w:val="Título 3 Car"/>
    <w:basedOn w:val="Fuentedeprrafopredeter"/>
    <w:link w:val="Ttulo3"/>
    <w:rsid w:val="002B33C7"/>
    <w:rPr>
      <w:rFonts w:ascii="Arial" w:eastAsia="Arial" w:hAnsi="Arial" w:cs="Arial"/>
      <w:color w:val="434343"/>
      <w:sz w:val="28"/>
      <w:szCs w:val="28"/>
    </w:rPr>
  </w:style>
  <w:style w:type="character" w:customStyle="1" w:styleId="Ttulo4Car">
    <w:name w:val="Título 4 Car"/>
    <w:basedOn w:val="Fuentedeprrafopredeter"/>
    <w:link w:val="Ttulo4"/>
    <w:rsid w:val="002B33C7"/>
    <w:rPr>
      <w:rFonts w:ascii="Arial" w:eastAsia="Arial" w:hAnsi="Arial" w:cs="Arial"/>
      <w:color w:val="666666"/>
      <w:sz w:val="24"/>
      <w:szCs w:val="24"/>
    </w:rPr>
  </w:style>
  <w:style w:type="character" w:customStyle="1" w:styleId="Ttulo6Car">
    <w:name w:val="Título 6 Car"/>
    <w:basedOn w:val="Fuentedeprrafopredeter"/>
    <w:link w:val="Ttulo6"/>
    <w:rsid w:val="002B33C7"/>
    <w:rPr>
      <w:rFonts w:ascii="Arial" w:eastAsia="Arial" w:hAnsi="Arial" w:cs="Arial"/>
      <w:i/>
      <w:color w:val="666666"/>
      <w:sz w:val="22"/>
      <w:szCs w:val="22"/>
    </w:rPr>
  </w:style>
  <w:style w:type="table" w:customStyle="1" w:styleId="TableNormal">
    <w:name w:val="TableNormal"/>
    <w:rsid w:val="002B33C7"/>
    <w:pPr>
      <w:spacing w:line="276" w:lineRule="auto"/>
    </w:pPr>
    <w:rPr>
      <w:rFonts w:ascii="Arial" w:eastAsia="Arial" w:hAnsi="Arial" w:cs="Arial"/>
      <w:sz w:val="22"/>
      <w:szCs w:val="22"/>
    </w:rPr>
    <w:tblPr>
      <w:tblCellMar>
        <w:top w:w="0" w:type="dxa"/>
        <w:left w:w="0" w:type="dxa"/>
        <w:bottom w:w="0" w:type="dxa"/>
        <w:right w:w="0" w:type="dxa"/>
      </w:tblCellMar>
    </w:tblPr>
  </w:style>
  <w:style w:type="paragraph" w:styleId="Subttulo">
    <w:name w:val="Subtitle"/>
    <w:basedOn w:val="normal0"/>
    <w:next w:val="normal0"/>
    <w:link w:val="SubttuloCar"/>
    <w:rsid w:val="002B33C7"/>
    <w:pPr>
      <w:keepNext/>
      <w:keepLines/>
      <w:spacing w:after="320"/>
    </w:pPr>
    <w:rPr>
      <w:color w:val="666666"/>
      <w:sz w:val="30"/>
      <w:szCs w:val="30"/>
    </w:rPr>
  </w:style>
  <w:style w:type="character" w:customStyle="1" w:styleId="SubttuloCar">
    <w:name w:val="Subtítulo Car"/>
    <w:basedOn w:val="Fuentedeprrafopredeter"/>
    <w:link w:val="Subttulo"/>
    <w:rsid w:val="002B33C7"/>
    <w:rPr>
      <w:rFonts w:ascii="Arial" w:eastAsia="Arial" w:hAnsi="Arial" w:cs="Arial"/>
      <w:color w:val="666666"/>
      <w:sz w:val="30"/>
      <w:szCs w:val="30"/>
    </w:rPr>
  </w:style>
  <w:style w:type="character" w:styleId="Textoennegrita">
    <w:name w:val="Strong"/>
    <w:basedOn w:val="Fuentedeprrafopredeter"/>
    <w:uiPriority w:val="22"/>
    <w:qFormat/>
    <w:rsid w:val="0057199F"/>
    <w:rPr>
      <w:b/>
      <w:bCs/>
    </w:rPr>
  </w:style>
  <w:style w:type="character" w:customStyle="1" w:styleId="apple-tab-span">
    <w:name w:val="apple-tab-span"/>
    <w:basedOn w:val="Fuentedeprrafopredeter"/>
    <w:rsid w:val="004C2CD5"/>
  </w:style>
  <w:style w:type="paragraph" w:styleId="Textoindependiente">
    <w:name w:val="Body Text"/>
    <w:basedOn w:val="Normal"/>
    <w:link w:val="TextoindependienteCar"/>
    <w:uiPriority w:val="99"/>
    <w:semiHidden/>
    <w:unhideWhenUsed/>
    <w:rsid w:val="00DF1872"/>
    <w:pPr>
      <w:spacing w:after="120"/>
    </w:pPr>
  </w:style>
  <w:style w:type="character" w:customStyle="1" w:styleId="TextoindependienteCar">
    <w:name w:val="Texto independiente Car"/>
    <w:basedOn w:val="Fuentedeprrafopredeter"/>
    <w:link w:val="Textoindependiente"/>
    <w:uiPriority w:val="99"/>
    <w:semiHidden/>
    <w:rsid w:val="00DF1872"/>
    <w:rPr>
      <w:rFonts w:ascii="Arial" w:hAnsi="Arial" w:cs="Arial"/>
      <w:lang w:val="es-AR"/>
    </w:rPr>
  </w:style>
  <w:style w:type="table" w:customStyle="1" w:styleId="TableNormal0">
    <w:name w:val="Table Normal"/>
    <w:uiPriority w:val="2"/>
    <w:semiHidden/>
    <w:unhideWhenUsed/>
    <w:qFormat/>
    <w:rsid w:val="00DF187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1872"/>
    <w:pPr>
      <w:widowControl w:val="0"/>
      <w:autoSpaceDE w:val="0"/>
      <w:autoSpaceDN w:val="0"/>
      <w:spacing w:line="183" w:lineRule="exact"/>
      <w:ind w:left="50"/>
    </w:pPr>
    <w:rPr>
      <w:rFonts w:ascii="Calibri" w:eastAsia="Calibri" w:hAnsi="Calibri" w:cs="Calibri"/>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222259482">
      <w:bodyDiv w:val="1"/>
      <w:marLeft w:val="0"/>
      <w:marRight w:val="0"/>
      <w:marTop w:val="0"/>
      <w:marBottom w:val="0"/>
      <w:divBdr>
        <w:top w:val="none" w:sz="0" w:space="0" w:color="auto"/>
        <w:left w:val="none" w:sz="0" w:space="0" w:color="auto"/>
        <w:bottom w:val="none" w:sz="0" w:space="0" w:color="auto"/>
        <w:right w:val="none" w:sz="0" w:space="0" w:color="auto"/>
      </w:divBdr>
    </w:div>
    <w:div w:id="403796019">
      <w:bodyDiv w:val="1"/>
      <w:marLeft w:val="0"/>
      <w:marRight w:val="0"/>
      <w:marTop w:val="0"/>
      <w:marBottom w:val="0"/>
      <w:divBdr>
        <w:top w:val="none" w:sz="0" w:space="0" w:color="auto"/>
        <w:left w:val="none" w:sz="0" w:space="0" w:color="auto"/>
        <w:bottom w:val="none" w:sz="0" w:space="0" w:color="auto"/>
        <w:right w:val="none" w:sz="0" w:space="0" w:color="auto"/>
      </w:divBdr>
    </w:div>
    <w:div w:id="1114440130">
      <w:bodyDiv w:val="1"/>
      <w:marLeft w:val="0"/>
      <w:marRight w:val="0"/>
      <w:marTop w:val="0"/>
      <w:marBottom w:val="0"/>
      <w:divBdr>
        <w:top w:val="none" w:sz="0" w:space="0" w:color="auto"/>
        <w:left w:val="none" w:sz="0" w:space="0" w:color="auto"/>
        <w:bottom w:val="none" w:sz="0" w:space="0" w:color="auto"/>
        <w:right w:val="none" w:sz="0" w:space="0" w:color="auto"/>
      </w:divBdr>
    </w:div>
    <w:div w:id="12406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1DF6F-7E0E-4A25-A93D-4C397FA0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35</Pages>
  <Words>19457</Words>
  <Characters>107016</Characters>
  <Application>Microsoft Office Word</Application>
  <DocSecurity>0</DocSecurity>
  <Lines>891</Lines>
  <Paragraphs>252</Paragraphs>
  <ScaleCrop>false</ScaleCrop>
  <HeadingPairs>
    <vt:vector size="2" baseType="variant">
      <vt:variant>
        <vt:lpstr>Título</vt:lpstr>
      </vt:variant>
      <vt:variant>
        <vt:i4>1</vt:i4>
      </vt:variant>
    </vt:vector>
  </HeadingPairs>
  <TitlesOfParts>
    <vt:vector size="1" baseType="lpstr">
      <vt:lpstr>Para el 13/11/03:</vt:lpstr>
    </vt:vector>
  </TitlesOfParts>
  <Company>LEGISLATURA</Company>
  <LinksUpToDate>false</LinksUpToDate>
  <CharactersWithSpaces>126221</CharactersWithSpaces>
  <SharedDoc>false</SharedDoc>
  <HLinks>
    <vt:vector size="6" baseType="variant">
      <vt:variant>
        <vt:i4>131149</vt:i4>
      </vt:variant>
      <vt:variant>
        <vt:i4>0</vt:i4>
      </vt:variant>
      <vt:variant>
        <vt:i4>0</vt:i4>
      </vt:variant>
      <vt:variant>
        <vt:i4>5</vt:i4>
      </vt:variant>
      <vt:variant>
        <vt:lpwstr>https://parlamentaria.legislatura.gob.ar/pages/expediente.aspx?id=125304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13/11/03:</dc:title>
  <dc:creator>SECRETARIA PARLAMENTARIA</dc:creator>
  <cp:lastModifiedBy>fecastello</cp:lastModifiedBy>
  <cp:revision>35</cp:revision>
  <cp:lastPrinted>2025-11-25T21:50:00Z</cp:lastPrinted>
  <dcterms:created xsi:type="dcterms:W3CDTF">2025-11-26T14:43:00Z</dcterms:created>
  <dcterms:modified xsi:type="dcterms:W3CDTF">2025-11-27T20:10:00Z</dcterms:modified>
</cp:coreProperties>
</file>