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D1" w:rsidRDefault="00382AD1" w:rsidP="00382AD1">
      <w:pPr>
        <w:pStyle w:val="normal0"/>
      </w:pPr>
    </w:p>
    <w:p w:rsidR="00382AD1" w:rsidRDefault="00382AD1" w:rsidP="00382AD1">
      <w:pPr>
        <w:pStyle w:val="normal0"/>
      </w:pPr>
      <w:r>
        <w:t>Legislatura de la Ciudad Autónoma de Buenos Aires</w:t>
      </w:r>
    </w:p>
    <w:p w:rsidR="00382AD1" w:rsidRDefault="00382AD1" w:rsidP="00382AD1">
      <w:pPr>
        <w:pStyle w:val="normal0"/>
      </w:pPr>
    </w:p>
    <w:p w:rsidR="00CF6E6B" w:rsidRDefault="00382AD1" w:rsidP="00382AD1">
      <w:pPr>
        <w:pStyle w:val="normal0"/>
      </w:pPr>
      <w:r>
        <w:t>Visto:</w:t>
      </w:r>
    </w:p>
    <w:p w:rsidR="00D629F3" w:rsidRDefault="00D629F3" w:rsidP="00382AD1">
      <w:pPr>
        <w:pStyle w:val="normal0"/>
      </w:pPr>
    </w:p>
    <w:p w:rsidR="00DC3761" w:rsidRDefault="00DC3761" w:rsidP="00DC3761">
      <w:pPr>
        <w:pStyle w:val="NormalWeb"/>
        <w:spacing w:before="0" w:beforeAutospacing="0" w:after="0" w:afterAutospacing="0"/>
        <w:ind w:left="-567"/>
        <w:jc w:val="both"/>
      </w:pPr>
      <w:r>
        <w:rPr>
          <w:color w:val="000000"/>
        </w:rPr>
        <w:tab/>
        <w:t xml:space="preserve">El Expediente N° 141-D-2026 de autoría de la Diputada Claudia Neira, sobre </w:t>
      </w:r>
      <w:proofErr w:type="spellStart"/>
      <w:r>
        <w:rPr>
          <w:color w:val="000000"/>
        </w:rPr>
        <w:t>veríase</w:t>
      </w:r>
      <w:proofErr w:type="spellEnd"/>
      <w:r>
        <w:rPr>
          <w:color w:val="000000"/>
        </w:rPr>
        <w:t xml:space="preserve"> con agrado que el P.E., en el marco de la licitación pública N° 7162-0388-LPU25 “Servicio de consultoría para la gestión estratégica de residuos sólidos urbanos”, presente ante la Comisión de Ambiente de esta Legislatura los informes y recomendaciones correspondientes a cada una de las etapas previstas en el pliego de especificaciones técnicas de dicha licitación,  y</w:t>
      </w:r>
    </w:p>
    <w:p w:rsidR="00D629F3" w:rsidRDefault="00D629F3" w:rsidP="00382AD1">
      <w:pPr>
        <w:pStyle w:val="normal0"/>
      </w:pPr>
    </w:p>
    <w:p w:rsidR="005901F9" w:rsidRDefault="00CF6E6B" w:rsidP="00DC3761">
      <w:pPr>
        <w:pStyle w:val="NormalWeb"/>
        <w:spacing w:before="0" w:beforeAutospacing="0" w:after="0" w:afterAutospacing="0"/>
        <w:ind w:left="-567"/>
        <w:jc w:val="both"/>
      </w:pPr>
      <w:r>
        <w:rPr>
          <w:color w:val="000000"/>
        </w:rPr>
        <w:tab/>
      </w:r>
    </w:p>
    <w:p w:rsidR="008E1CC8" w:rsidRDefault="00382AD1" w:rsidP="008E1CC8">
      <w:pPr>
        <w:pStyle w:val="normal0"/>
        <w:ind w:left="709" w:hanging="709"/>
      </w:pPr>
      <w:r>
        <w:t>Considerando:</w:t>
      </w:r>
    </w:p>
    <w:p w:rsidR="008E1CC8" w:rsidRDefault="008E1CC8" w:rsidP="008E1CC8">
      <w:pPr>
        <w:pStyle w:val="normal0"/>
        <w:ind w:left="709" w:hanging="709"/>
      </w:pPr>
    </w:p>
    <w:p w:rsidR="00DC3761" w:rsidRDefault="00DC3761" w:rsidP="00DC3761">
      <w:pPr>
        <w:pStyle w:val="NormalWeb"/>
        <w:spacing w:before="271" w:beforeAutospacing="0" w:after="0" w:afterAutospacing="0"/>
        <w:ind w:left="-567" w:right="119" w:firstLine="569"/>
        <w:jc w:val="both"/>
      </w:pPr>
      <w:r>
        <w:rPr>
          <w:color w:val="000000"/>
        </w:rPr>
        <w:t>Que la Ciudad de Buenos Aires adjudicó el Servicio de Higiene Urbana en diciembre de 2013 por un plazo de 10 años. En 2022, se prorrogó hasta 2028 con motivo de la emergencia  económica y financiera surgida de la pandemia de COVID-19.  </w:t>
      </w:r>
    </w:p>
    <w:p w:rsidR="00DC3761" w:rsidRDefault="00DC3761" w:rsidP="00DC3761">
      <w:pPr>
        <w:pStyle w:val="NormalWeb"/>
        <w:spacing w:before="282" w:beforeAutospacing="0" w:after="0" w:afterAutospacing="0"/>
        <w:ind w:left="-567" w:right="114" w:firstLine="569"/>
        <w:jc w:val="both"/>
      </w:pPr>
      <w:r>
        <w:rPr>
          <w:color w:val="000000"/>
        </w:rPr>
        <w:t xml:space="preserve">Que en este marco, el Poder Ejecutivo lanzó la Licitación Pública Nº 7162-0388-LPU25 “Servicio de consultoría para la gestión estratégica de residuos sólidos urbanos”, que fue </w:t>
      </w:r>
      <w:proofErr w:type="spellStart"/>
      <w:r>
        <w:rPr>
          <w:color w:val="000000"/>
        </w:rPr>
        <w:t>preadjudicada</w:t>
      </w:r>
      <w:proofErr w:type="spellEnd"/>
      <w:r>
        <w:rPr>
          <w:color w:val="000000"/>
        </w:rPr>
        <w:t xml:space="preserve"> a la firma PAGUSTECH S.R.L por un monto de $ 1.560.476.343,36 mediante el Dictamen de </w:t>
      </w:r>
      <w:proofErr w:type="spellStart"/>
      <w:r>
        <w:rPr>
          <w:color w:val="000000"/>
        </w:rPr>
        <w:t>Preadjudicación</w:t>
      </w:r>
      <w:proofErr w:type="spellEnd"/>
      <w:r>
        <w:rPr>
          <w:color w:val="000000"/>
        </w:rPr>
        <w:t xml:space="preserve"> - N° 7162-0388-LPU25 del 19 de septiembre de 2025.  </w:t>
      </w:r>
    </w:p>
    <w:p w:rsidR="00DC3761" w:rsidRDefault="00DC3761" w:rsidP="00DC3761">
      <w:pPr>
        <w:pStyle w:val="NormalWeb"/>
        <w:spacing w:before="282" w:beforeAutospacing="0" w:after="0" w:afterAutospacing="0"/>
        <w:ind w:left="-567" w:right="117" w:firstLine="569"/>
        <w:jc w:val="both"/>
      </w:pPr>
      <w:r>
        <w:rPr>
          <w:color w:val="000000"/>
        </w:rPr>
        <w:t>Que en esta contratación, según establece el pliego de especificaciones técnicas, tiene como finalidad “relevar el estado actual de los actores y prácticas de gestión de residuos sólidos  urbanos a nivel internacional, nacional y local a los fines de valorizar las acciones en la Gestión de Residuos Sólidos Urbanos de la Ciudad Autónoma de Buenos Aires, definir e implementar soluciones a través de modelizaciones y/o pruebas de concepto, evaluar el impacto de las mismas y definir un plan estratégico a largo plazo con las acciones clave de  los próximos 20 años.</w:t>
      </w:r>
    </w:p>
    <w:p w:rsidR="00DC3761" w:rsidRDefault="00DC3761" w:rsidP="00DC3761">
      <w:pPr>
        <w:pStyle w:val="NormalWeb"/>
        <w:spacing w:before="282" w:beforeAutospacing="0" w:after="0" w:afterAutospacing="0"/>
        <w:ind w:left="-567" w:right="115" w:firstLine="569"/>
        <w:jc w:val="both"/>
      </w:pPr>
      <w:r>
        <w:rPr>
          <w:color w:val="000000"/>
        </w:rPr>
        <w:t>Que en el mismo pliego se indica que los resultados del servicio de la consultoría servirán de base para la confección de la próxima licitación del Servicio de Higiene Urbana y para definir una hoja de ruta con las actividades necesarias para implementar las propuestas de mejora recomendadas. </w:t>
      </w:r>
    </w:p>
    <w:p w:rsidR="00DC3761" w:rsidRDefault="00DC3761" w:rsidP="00DC3761">
      <w:pPr>
        <w:pStyle w:val="NormalWeb"/>
        <w:spacing w:before="282" w:beforeAutospacing="0" w:after="0" w:afterAutospacing="0"/>
        <w:ind w:left="-567" w:right="115" w:firstLine="569"/>
        <w:jc w:val="both"/>
      </w:pPr>
      <w:r>
        <w:rPr>
          <w:color w:val="000000"/>
        </w:rPr>
        <w:t>Que mediante esta iniciativa se solicita que los funcionarios del Poder Ejecutivo se presenten con los resultados de esta prestación que se indican como “entregables” en el pliego de especificaciones técnicas de la citada licitación.  A continuación se los detalla:  </w:t>
      </w:r>
    </w:p>
    <w:p w:rsidR="00DC3761" w:rsidRDefault="00DC3761" w:rsidP="00DC3761">
      <w:pPr>
        <w:pStyle w:val="NormalWeb"/>
        <w:numPr>
          <w:ilvl w:val="0"/>
          <w:numId w:val="1"/>
        </w:numPr>
        <w:spacing w:before="282" w:beforeAutospacing="0" w:after="0" w:afterAutospacing="0"/>
        <w:ind w:right="115"/>
        <w:jc w:val="both"/>
        <w:textAlignment w:val="baseline"/>
        <w:rPr>
          <w:color w:val="000000"/>
        </w:rPr>
      </w:pPr>
      <w:r>
        <w:rPr>
          <w:color w:val="000000"/>
        </w:rPr>
        <w:t>Entregable segunda etapa: Informe diagnóstico de la gestión de residuos sólidos urbanos  en la Ciudad Autónoma de Buenos Aires. Ventajas y oportunidades. </w:t>
      </w:r>
    </w:p>
    <w:p w:rsidR="00DC3761" w:rsidRDefault="00DC3761" w:rsidP="00DC3761">
      <w:pPr>
        <w:pStyle w:val="NormalWeb"/>
        <w:numPr>
          <w:ilvl w:val="0"/>
          <w:numId w:val="1"/>
        </w:numPr>
        <w:spacing w:before="0" w:beforeAutospacing="0" w:after="0" w:afterAutospacing="0"/>
        <w:ind w:right="115"/>
        <w:jc w:val="both"/>
        <w:textAlignment w:val="baseline"/>
        <w:rPr>
          <w:color w:val="000000"/>
        </w:rPr>
      </w:pPr>
      <w:r>
        <w:rPr>
          <w:color w:val="000000"/>
        </w:rPr>
        <w:t>Entregable tercera etapa: Informe comparativo de modelos de gestión de residuos de potenciales escenarios de Gestión Integral de Residuos Sólidos Urbanos en la Ciudad  Autónoma de Buenos Aires. Ventajas y Desventajas.  </w:t>
      </w:r>
    </w:p>
    <w:p w:rsidR="00DC3761" w:rsidRDefault="00DC3761" w:rsidP="00DC3761">
      <w:pPr>
        <w:pStyle w:val="NormalWeb"/>
        <w:numPr>
          <w:ilvl w:val="0"/>
          <w:numId w:val="1"/>
        </w:numPr>
        <w:spacing w:before="0" w:beforeAutospacing="0" w:after="0" w:afterAutospacing="0"/>
        <w:ind w:right="115"/>
        <w:jc w:val="both"/>
        <w:textAlignment w:val="baseline"/>
        <w:rPr>
          <w:color w:val="000000"/>
        </w:rPr>
      </w:pPr>
      <w:r>
        <w:rPr>
          <w:color w:val="000000"/>
        </w:rPr>
        <w:t xml:space="preserve">Entregable cuarta etapa: 1) Informes asociados a las diferentes instancias de modelización y </w:t>
      </w:r>
      <w:proofErr w:type="spellStart"/>
      <w:r>
        <w:rPr>
          <w:color w:val="000000"/>
        </w:rPr>
        <w:t>prototipado</w:t>
      </w:r>
      <w:proofErr w:type="spellEnd"/>
      <w:r>
        <w:rPr>
          <w:color w:val="000000"/>
        </w:rPr>
        <w:t xml:space="preserve"> de los servicios. 2) Ajustes y recomendaciones para los términos de referencia de la próxima licitación pública nacional e internacional del servicio público de higiene urbana.</w:t>
      </w:r>
    </w:p>
    <w:p w:rsidR="00DC3761" w:rsidRDefault="00DC3761" w:rsidP="00DC3761">
      <w:pPr>
        <w:pStyle w:val="NormalWeb"/>
        <w:numPr>
          <w:ilvl w:val="0"/>
          <w:numId w:val="1"/>
        </w:numPr>
        <w:spacing w:before="0" w:beforeAutospacing="0" w:after="0" w:afterAutospacing="0"/>
        <w:ind w:right="115"/>
        <w:jc w:val="both"/>
        <w:textAlignment w:val="baseline"/>
        <w:rPr>
          <w:color w:val="000000"/>
        </w:rPr>
      </w:pPr>
      <w:r>
        <w:rPr>
          <w:color w:val="000000"/>
        </w:rPr>
        <w:t>Entregable quinta etapa: 1) Nueva estrategia de Gestión Integral de Residuos Sólidos Urbanos de la Ciudad Autónoma de Buenos Aires. Recomendaciones y ajustes normativos necesarios. 2) Hoja de ruta de implementación de la Nueva Estrategia de Gestión Integral de Residuos Sólidos Urbanos de la Ciudad Autónoma de Buenos Aires. Matriz de impacto y riesgos asociados.  </w:t>
      </w:r>
    </w:p>
    <w:p w:rsidR="00DC3761" w:rsidRDefault="00DC3761" w:rsidP="00DC3761">
      <w:pPr>
        <w:pStyle w:val="NormalWeb"/>
        <w:spacing w:before="287" w:beforeAutospacing="0" w:after="0" w:afterAutospacing="0"/>
        <w:ind w:left="-567" w:right="113" w:firstLine="569"/>
        <w:jc w:val="both"/>
      </w:pPr>
      <w:r>
        <w:rPr>
          <w:color w:val="000000"/>
        </w:rPr>
        <w:t>Que se trata del contrato más significativo del distrito, de larga duración, por lo que resulta fundamental que la ciudadanía cuente con un servicio de calidad, superador y sostenible para los próximos años. </w:t>
      </w:r>
    </w:p>
    <w:p w:rsidR="00DC3761" w:rsidRDefault="00DC3761" w:rsidP="008E1CC8">
      <w:pPr>
        <w:pStyle w:val="normal0"/>
        <w:ind w:left="709" w:hanging="709"/>
      </w:pPr>
    </w:p>
    <w:p w:rsidR="00F10481" w:rsidRDefault="00382AD1" w:rsidP="005901F9">
      <w:pPr>
        <w:pStyle w:val="NormalWeb"/>
        <w:spacing w:before="229" w:beforeAutospacing="0" w:after="0" w:afterAutospacing="0"/>
        <w:ind w:left="-567" w:right="4" w:firstLine="567"/>
        <w:rPr>
          <w:b/>
          <w:bCs/>
          <w:color w:val="000000"/>
        </w:rPr>
      </w:pPr>
      <w:r>
        <w:t>Por lo expuesto, esta Comisión de Ambiente aconseja la aprobación de la siguiente</w:t>
      </w:r>
    </w:p>
    <w:p w:rsidR="00E40117" w:rsidRDefault="00E40117" w:rsidP="00382AD1">
      <w:pPr>
        <w:pStyle w:val="normal0"/>
        <w:pBdr>
          <w:top w:val="nil"/>
          <w:left w:val="nil"/>
          <w:bottom w:val="nil"/>
          <w:right w:val="nil"/>
          <w:between w:val="nil"/>
        </w:pBdr>
        <w:jc w:val="center"/>
        <w:rPr>
          <w:b/>
          <w:bCs/>
          <w:color w:val="000000"/>
        </w:rPr>
      </w:pPr>
    </w:p>
    <w:p w:rsidR="00DC3761" w:rsidRPr="00DC3761" w:rsidRDefault="00DC3761" w:rsidP="00DC3761">
      <w:pPr>
        <w:pStyle w:val="normal0"/>
        <w:pBdr>
          <w:top w:val="nil"/>
          <w:left w:val="nil"/>
          <w:bottom w:val="nil"/>
          <w:right w:val="nil"/>
          <w:between w:val="nil"/>
        </w:pBdr>
        <w:jc w:val="right"/>
        <w:rPr>
          <w:bCs/>
          <w:color w:val="000000"/>
        </w:rPr>
      </w:pPr>
      <w:r w:rsidRPr="00DC3761">
        <w:rPr>
          <w:bCs/>
          <w:color w:val="000000"/>
        </w:rPr>
        <w:lastRenderedPageBreak/>
        <w:t>REF. 141-D-2026.</w:t>
      </w:r>
    </w:p>
    <w:p w:rsidR="00DC3761" w:rsidRDefault="00DC3761" w:rsidP="00382AD1">
      <w:pPr>
        <w:pStyle w:val="normal0"/>
        <w:pBdr>
          <w:top w:val="nil"/>
          <w:left w:val="nil"/>
          <w:bottom w:val="nil"/>
          <w:right w:val="nil"/>
          <w:between w:val="nil"/>
        </w:pBdr>
        <w:jc w:val="center"/>
        <w:rPr>
          <w:b/>
          <w:bCs/>
          <w:color w:val="000000"/>
        </w:rPr>
      </w:pPr>
    </w:p>
    <w:p w:rsidR="00DC3761" w:rsidRDefault="00DC3761" w:rsidP="00382AD1">
      <w:pPr>
        <w:pStyle w:val="normal0"/>
        <w:pBdr>
          <w:top w:val="nil"/>
          <w:left w:val="nil"/>
          <w:bottom w:val="nil"/>
          <w:right w:val="nil"/>
          <w:between w:val="nil"/>
        </w:pBdr>
        <w:jc w:val="center"/>
        <w:rPr>
          <w:b/>
          <w:bCs/>
          <w:color w:val="000000"/>
        </w:rPr>
      </w:pPr>
    </w:p>
    <w:p w:rsidR="00CF6E6B" w:rsidRDefault="0017110E" w:rsidP="00382AD1">
      <w:pPr>
        <w:pStyle w:val="normal0"/>
        <w:pBdr>
          <w:top w:val="nil"/>
          <w:left w:val="nil"/>
          <w:bottom w:val="nil"/>
          <w:right w:val="nil"/>
          <w:between w:val="nil"/>
        </w:pBdr>
        <w:jc w:val="center"/>
        <w:rPr>
          <w:b/>
          <w:bCs/>
          <w:color w:val="000000"/>
        </w:rPr>
      </w:pPr>
      <w:r>
        <w:rPr>
          <w:b/>
          <w:bCs/>
          <w:color w:val="000000"/>
        </w:rPr>
        <w:t>DECLARA</w:t>
      </w:r>
      <w:r w:rsidR="00382AD1">
        <w:rPr>
          <w:b/>
          <w:bCs/>
          <w:color w:val="000000"/>
        </w:rPr>
        <w:t>CIÓN</w:t>
      </w:r>
    </w:p>
    <w:p w:rsidR="00DC3761" w:rsidRDefault="00DC3761" w:rsidP="00382AD1">
      <w:pPr>
        <w:pStyle w:val="normal0"/>
        <w:pBdr>
          <w:top w:val="nil"/>
          <w:left w:val="nil"/>
          <w:bottom w:val="nil"/>
          <w:right w:val="nil"/>
          <w:between w:val="nil"/>
        </w:pBdr>
        <w:jc w:val="center"/>
        <w:rPr>
          <w:b/>
          <w:bCs/>
          <w:color w:val="000000"/>
        </w:rPr>
      </w:pPr>
    </w:p>
    <w:p w:rsidR="00DC3761" w:rsidRDefault="00DC3761" w:rsidP="00DC3761">
      <w:pPr>
        <w:pStyle w:val="NormalWeb"/>
        <w:spacing w:before="269" w:beforeAutospacing="0" w:after="0" w:afterAutospacing="0"/>
        <w:ind w:left="-567" w:right="114"/>
        <w:jc w:val="both"/>
      </w:pPr>
      <w:r>
        <w:rPr>
          <w:color w:val="000000"/>
        </w:rPr>
        <w:t>La Legislatura de la Ciudad Autónoma de Buenos Aires vería con agrado que el Poder  Ejecutivo, en el marco de la Licitación Pública Nº 7162-0388-LPU25 “Servicio de consultoría para la gestión estratégica de residuos sólidos urbanos”, presente ante la Comisión de Ambiente de esta Legislatura los informes y recomendaciones correspondientes a cada una de las etapas previstas en el Pliego de Especificaciones Técnicas de dicha licitación, dentro del plazo de treinta días, computado a partir de la finalización de la contratación del mencionado servicio.</w:t>
      </w:r>
    </w:p>
    <w:p w:rsidR="00E40117" w:rsidRDefault="00E40117" w:rsidP="00382AD1">
      <w:pPr>
        <w:pStyle w:val="normal0"/>
        <w:pBdr>
          <w:top w:val="nil"/>
          <w:left w:val="nil"/>
          <w:bottom w:val="nil"/>
          <w:right w:val="nil"/>
          <w:between w:val="nil"/>
        </w:pBdr>
        <w:jc w:val="center"/>
        <w:rPr>
          <w:b/>
          <w:bCs/>
          <w:color w:val="000000"/>
        </w:rPr>
      </w:pPr>
    </w:p>
    <w:p w:rsidR="00D629F3" w:rsidRDefault="00D629F3" w:rsidP="00382AD1">
      <w:pPr>
        <w:pStyle w:val="normal0"/>
        <w:pBdr>
          <w:top w:val="nil"/>
          <w:left w:val="nil"/>
          <w:bottom w:val="nil"/>
          <w:right w:val="nil"/>
          <w:between w:val="nil"/>
        </w:pBdr>
        <w:jc w:val="center"/>
        <w:rPr>
          <w:b/>
          <w:bCs/>
          <w:color w:val="000000"/>
        </w:rPr>
      </w:pPr>
    </w:p>
    <w:p w:rsidR="00F8592E" w:rsidRDefault="00382AD1" w:rsidP="00382AD1">
      <w:pPr>
        <w:pStyle w:val="normal0"/>
      </w:pPr>
      <w:r>
        <w:t>Sala de Comisión:</w:t>
      </w:r>
    </w:p>
    <w:p w:rsidR="00382AD1" w:rsidRDefault="00382AD1" w:rsidP="00382AD1">
      <w:pPr>
        <w:pStyle w:val="normal0"/>
      </w:pPr>
    </w:p>
    <w:p w:rsidR="00F8592E" w:rsidRDefault="00F8592E" w:rsidP="00382AD1">
      <w:pPr>
        <w:pStyle w:val="normal0"/>
      </w:pPr>
    </w:p>
    <w:p w:rsidR="00DC3761" w:rsidRDefault="00DC3761" w:rsidP="00382AD1">
      <w:pPr>
        <w:pStyle w:val="normal0"/>
      </w:pPr>
    </w:p>
    <w:p w:rsidR="00CF6E6B" w:rsidRDefault="00CF6E6B" w:rsidP="00382AD1">
      <w:pPr>
        <w:pStyle w:val="normal0"/>
      </w:pPr>
    </w:p>
    <w:p w:rsidR="00DC3761" w:rsidRDefault="00DC3761" w:rsidP="00382AD1">
      <w:pPr>
        <w:pStyle w:val="normal0"/>
      </w:pPr>
    </w:p>
    <w:p w:rsidR="00382AD1" w:rsidRDefault="00382AD1" w:rsidP="00382AD1">
      <w:pPr>
        <w:pStyle w:val="normal0"/>
      </w:pPr>
    </w:p>
    <w:p w:rsidR="008E1CC8" w:rsidRDefault="00382AD1" w:rsidP="00382AD1">
      <w:pPr>
        <w:pStyle w:val="normal0"/>
        <w:spacing w:before="100" w:after="100"/>
      </w:pPr>
      <w:r>
        <w:tab/>
      </w:r>
      <w:r>
        <w:tab/>
      </w:r>
      <w:r>
        <w:tab/>
      </w:r>
      <w:r>
        <w:tab/>
      </w:r>
      <w:r>
        <w:tab/>
      </w:r>
      <w:r>
        <w:tab/>
      </w:r>
      <w:r>
        <w:tab/>
        <w:t xml:space="preserve">           ALEJANDRO GRILLO</w:t>
      </w:r>
      <w:r>
        <w:tab/>
      </w:r>
      <w:r>
        <w:tab/>
      </w:r>
      <w:r>
        <w:tab/>
      </w:r>
      <w:r>
        <w:tab/>
      </w:r>
      <w:r>
        <w:tab/>
      </w:r>
      <w:r>
        <w:tab/>
        <w:t xml:space="preserve">             </w:t>
      </w:r>
      <w:r>
        <w:tab/>
        <w:t xml:space="preserve">                                              Presidente</w:t>
      </w:r>
    </w:p>
    <w:p w:rsidR="008E1CC8" w:rsidRDefault="008E1CC8" w:rsidP="00382AD1">
      <w:pPr>
        <w:pStyle w:val="normal0"/>
        <w:spacing w:before="100" w:after="100"/>
      </w:pPr>
    </w:p>
    <w:p w:rsidR="00F10481" w:rsidRDefault="00F10481" w:rsidP="00382AD1">
      <w:pPr>
        <w:pStyle w:val="normal0"/>
        <w:spacing w:before="100" w:after="100"/>
      </w:pPr>
    </w:p>
    <w:p w:rsidR="00F10481" w:rsidRDefault="00F10481" w:rsidP="00382AD1">
      <w:pPr>
        <w:pStyle w:val="normal0"/>
        <w:spacing w:before="100" w:after="100"/>
      </w:pPr>
    </w:p>
    <w:p w:rsidR="00DC3761" w:rsidRDefault="00DC3761" w:rsidP="00382AD1">
      <w:pPr>
        <w:pStyle w:val="normal0"/>
        <w:spacing w:before="100" w:after="100"/>
      </w:pPr>
    </w:p>
    <w:p w:rsidR="00382AD1" w:rsidRDefault="00382AD1" w:rsidP="00382AD1">
      <w:pPr>
        <w:pStyle w:val="normal0"/>
        <w:spacing w:before="100" w:after="100"/>
        <w:ind w:firstLine="708"/>
      </w:pPr>
      <w:r>
        <w:t>MATÍAS LÓPEZ</w:t>
      </w:r>
      <w:r>
        <w:tab/>
      </w:r>
      <w:r>
        <w:tab/>
        <w:t xml:space="preserve">                                       </w:t>
      </w:r>
      <w:r w:rsidR="00EF43E8">
        <w:t xml:space="preserve"> </w:t>
      </w:r>
      <w:r>
        <w:t xml:space="preserve"> SANDRA REY</w:t>
      </w:r>
    </w:p>
    <w:p w:rsidR="00382AD1" w:rsidRDefault="00382AD1" w:rsidP="00382AD1">
      <w:pPr>
        <w:pStyle w:val="normal0"/>
        <w:spacing w:before="100" w:after="100"/>
        <w:rPr>
          <w:vertAlign w:val="superscript"/>
        </w:rPr>
      </w:pPr>
      <w:r>
        <w:t xml:space="preserve">           </w:t>
      </w:r>
      <w:r>
        <w:tab/>
        <w:t xml:space="preserve"> Vicepresidente 1</w:t>
      </w:r>
      <w:r>
        <w:rPr>
          <w:vertAlign w:val="superscript"/>
        </w:rPr>
        <w:t>°</w:t>
      </w:r>
      <w:r>
        <w:t xml:space="preserve"> </w:t>
      </w:r>
      <w:r>
        <w:tab/>
      </w:r>
      <w:r>
        <w:tab/>
      </w:r>
      <w:r>
        <w:tab/>
      </w:r>
      <w:r>
        <w:tab/>
      </w:r>
      <w:r>
        <w:tab/>
        <w:t xml:space="preserve">     Vicepresidente 2ª</w:t>
      </w:r>
    </w:p>
    <w:p w:rsidR="00382AD1" w:rsidRDefault="00382AD1" w:rsidP="00382AD1">
      <w:pPr>
        <w:pStyle w:val="normal0"/>
        <w:spacing w:before="100" w:after="100"/>
      </w:pPr>
    </w:p>
    <w:p w:rsidR="00E40117" w:rsidRDefault="00E40117"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EUGENIO CASIELLES     </w:t>
      </w:r>
      <w:r>
        <w:tab/>
      </w:r>
      <w:r>
        <w:tab/>
        <w:t xml:space="preserve">    </w:t>
      </w:r>
      <w:r w:rsidR="00F8592E">
        <w:t xml:space="preserve">  </w:t>
      </w:r>
      <w:r>
        <w:t xml:space="preserve">  </w:t>
      </w:r>
      <w:r>
        <w:tab/>
        <w:t xml:space="preserve">   JUAN FACUNDO DEL GAISO</w:t>
      </w:r>
      <w:r>
        <w:tab/>
      </w:r>
    </w:p>
    <w:p w:rsidR="00382AD1" w:rsidRDefault="00382AD1" w:rsidP="00382AD1">
      <w:pPr>
        <w:pStyle w:val="normal0"/>
        <w:spacing w:before="100" w:after="100"/>
      </w:pPr>
    </w:p>
    <w:p w:rsidR="00382AD1" w:rsidRDefault="00382AD1" w:rsidP="00382AD1">
      <w:pPr>
        <w:pStyle w:val="normal0"/>
        <w:spacing w:before="100" w:after="100"/>
      </w:pPr>
      <w:r>
        <w:t xml:space="preserve"> </w:t>
      </w:r>
    </w:p>
    <w:p w:rsidR="000B4077" w:rsidRDefault="000B4077" w:rsidP="00382AD1">
      <w:pPr>
        <w:pStyle w:val="normal0"/>
        <w:spacing w:before="100" w:after="100"/>
      </w:pPr>
    </w:p>
    <w:p w:rsidR="00CF6E6B" w:rsidRDefault="00CF6E6B" w:rsidP="00382AD1">
      <w:pPr>
        <w:pStyle w:val="normal0"/>
        <w:spacing w:before="100" w:after="100"/>
      </w:pPr>
    </w:p>
    <w:p w:rsidR="005901F9" w:rsidRDefault="00382AD1" w:rsidP="00382AD1">
      <w:pPr>
        <w:pStyle w:val="normal0"/>
        <w:spacing w:before="100" w:after="100"/>
      </w:pPr>
      <w:r>
        <w:t>JUAN IGNACIO FERNÁNDEZ</w:t>
      </w:r>
      <w:r>
        <w:tab/>
      </w:r>
      <w:r>
        <w:tab/>
      </w:r>
      <w:r>
        <w:tab/>
      </w:r>
      <w:r>
        <w:tab/>
        <w:t>ANDREA FREGUÍA</w:t>
      </w:r>
    </w:p>
    <w:p w:rsidR="005901F9" w:rsidRDefault="005901F9" w:rsidP="00382AD1">
      <w:pPr>
        <w:pStyle w:val="normal0"/>
        <w:spacing w:before="100" w:after="100"/>
      </w:pPr>
    </w:p>
    <w:p w:rsidR="005901F9" w:rsidRDefault="005901F9" w:rsidP="00382AD1">
      <w:pPr>
        <w:pStyle w:val="normal0"/>
        <w:spacing w:before="100" w:after="100"/>
      </w:pPr>
    </w:p>
    <w:p w:rsidR="00E40117" w:rsidRDefault="00E40117" w:rsidP="00382AD1">
      <w:pPr>
        <w:pStyle w:val="normal0"/>
        <w:spacing w:before="100" w:after="100"/>
      </w:pPr>
    </w:p>
    <w:p w:rsidR="00DC3761" w:rsidRDefault="00DC3761" w:rsidP="00382AD1">
      <w:pPr>
        <w:pStyle w:val="normal0"/>
        <w:spacing w:before="100" w:after="100"/>
      </w:pPr>
    </w:p>
    <w:p w:rsidR="00382AD1" w:rsidRDefault="00DC3761" w:rsidP="00382AD1">
      <w:pPr>
        <w:pStyle w:val="normal0"/>
        <w:spacing w:before="100" w:after="100"/>
      </w:pPr>
      <w:r>
        <w:t xml:space="preserve">     </w:t>
      </w:r>
      <w:r w:rsidR="00382AD1">
        <w:t xml:space="preserve">ANDREA GONZÁLEZ            </w:t>
      </w:r>
      <w:r w:rsidR="00382AD1">
        <w:tab/>
      </w:r>
      <w:r w:rsidR="00382AD1">
        <w:tab/>
      </w:r>
      <w:r w:rsidR="00382AD1">
        <w:tab/>
        <w:t>MARÍA FERNANDA MOLLARD</w:t>
      </w:r>
    </w:p>
    <w:p w:rsidR="00382AD1" w:rsidRDefault="00382AD1" w:rsidP="00382AD1">
      <w:pPr>
        <w:pStyle w:val="normal0"/>
        <w:spacing w:before="100" w:after="100"/>
      </w:pPr>
    </w:p>
    <w:p w:rsidR="00CF6E6B" w:rsidRDefault="00382AD1" w:rsidP="00382AD1">
      <w:pPr>
        <w:pStyle w:val="normal0"/>
        <w:spacing w:before="100" w:after="100"/>
      </w:pPr>
      <w:r>
        <w:t xml:space="preserve">           </w:t>
      </w:r>
      <w:r>
        <w:tab/>
      </w:r>
    </w:p>
    <w:p w:rsidR="00CF6E6B" w:rsidRDefault="00CF6E6B" w:rsidP="00382AD1">
      <w:pPr>
        <w:pStyle w:val="normal0"/>
        <w:spacing w:before="100" w:after="100"/>
      </w:pPr>
    </w:p>
    <w:p w:rsidR="00382AD1" w:rsidRDefault="00382AD1" w:rsidP="00382AD1">
      <w:pPr>
        <w:pStyle w:val="normal0"/>
        <w:spacing w:before="100" w:after="100"/>
      </w:pPr>
    </w:p>
    <w:p w:rsidR="00AF6364" w:rsidRPr="000425FE" w:rsidRDefault="00382AD1" w:rsidP="00DC3761">
      <w:pPr>
        <w:pStyle w:val="normal0"/>
        <w:spacing w:before="100" w:after="100"/>
        <w:rPr>
          <w:lang w:val="es-MX"/>
        </w:rPr>
      </w:pPr>
      <w:r>
        <w:t xml:space="preserve">        BÁRBARA ROSSEN</w:t>
      </w:r>
      <w:r>
        <w:tab/>
      </w:r>
      <w:r>
        <w:tab/>
      </w:r>
      <w:r>
        <w:tab/>
      </w:r>
      <w:r>
        <w:tab/>
        <w:t xml:space="preserve"> </w:t>
      </w:r>
      <w:r w:rsidR="006E3088">
        <w:t xml:space="preserve">  </w:t>
      </w:r>
      <w:r>
        <w:t xml:space="preserve">    DELFINA VELAZQUEZ</w:t>
      </w:r>
    </w:p>
    <w:sectPr w:rsidR="00AF6364" w:rsidRPr="000425FE" w:rsidSect="000B4077">
      <w:headerReference w:type="default" r:id="rId8"/>
      <w:footerReference w:type="default" r:id="rId9"/>
      <w:pgSz w:w="12240" w:h="20160" w:code="5"/>
      <w:pgMar w:top="2268" w:right="1134" w:bottom="567" w:left="1134"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AF2" w:rsidRDefault="00E57AF2" w:rsidP="00AF6364">
      <w:pPr>
        <w:spacing w:after="0" w:line="240" w:lineRule="auto"/>
      </w:pPr>
      <w:r>
        <w:separator/>
      </w:r>
    </w:p>
  </w:endnote>
  <w:endnote w:type="continuationSeparator" w:id="0">
    <w:p w:rsidR="00E57AF2" w:rsidRDefault="00E57AF2"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7A46F5" w:rsidRPr="007A46F5">
        <w:rPr>
          <w:noProof/>
          <w:color w:val="333333"/>
          <w:sz w:val="20"/>
        </w:rPr>
        <w:t>30/6/2026 16:02:00</w:t>
      </w:r>
    </w:fldSimple>
    <w:r w:rsidRPr="001C19C4">
      <w:rPr>
        <w:color w:val="333333"/>
        <w:sz w:val="20"/>
      </w:rPr>
      <w:t xml:space="preserve">  -  Cantidad de caracteres: </w:t>
    </w:r>
    <w:fldSimple w:instr=" NUMCHARS  \* MERGEFORMAT ">
      <w:r w:rsidR="007A46F5" w:rsidRPr="007A46F5">
        <w:rPr>
          <w:noProof/>
          <w:color w:val="333333"/>
          <w:sz w:val="20"/>
        </w:rPr>
        <w:t>3705</w:t>
      </w:r>
    </w:fldSimple>
    <w:r w:rsidRPr="001C19C4">
      <w:rPr>
        <w:color w:val="333333"/>
        <w:sz w:val="20"/>
      </w:rPr>
      <w:t xml:space="preserve"> - Cantidad de palabras: </w:t>
    </w:r>
    <w:fldSimple w:instr=" NUMWORDS  \* MERGEFORMAT ">
      <w:r w:rsidR="007A46F5" w:rsidRPr="007A46F5">
        <w:rPr>
          <w:noProof/>
          <w:color w:val="333333"/>
          <w:sz w:val="20"/>
        </w:rPr>
        <w:t>671</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036C81" w:rsidRPr="001C19C4">
      <w:rPr>
        <w:rStyle w:val="Nmerodepgina"/>
        <w:color w:val="333333"/>
      </w:rPr>
      <w:fldChar w:fldCharType="begin"/>
    </w:r>
    <w:r w:rsidRPr="001C19C4">
      <w:rPr>
        <w:rStyle w:val="Nmerodepgina"/>
        <w:color w:val="333333"/>
      </w:rPr>
      <w:instrText xml:space="preserve"> PAGE </w:instrText>
    </w:r>
    <w:r w:rsidR="00036C81" w:rsidRPr="001C19C4">
      <w:rPr>
        <w:rStyle w:val="Nmerodepgina"/>
        <w:color w:val="333333"/>
      </w:rPr>
      <w:fldChar w:fldCharType="separate"/>
    </w:r>
    <w:r w:rsidR="007A46F5">
      <w:rPr>
        <w:rStyle w:val="Nmerodepgina"/>
        <w:noProof/>
        <w:color w:val="333333"/>
      </w:rPr>
      <w:t>2</w:t>
    </w:r>
    <w:r w:rsidR="00036C81" w:rsidRPr="001C19C4">
      <w:rPr>
        <w:rStyle w:val="Nmerodepgina"/>
        <w:color w:val="333333"/>
      </w:rPr>
      <w:fldChar w:fldCharType="end"/>
    </w:r>
    <w:r w:rsidRPr="001C19C4">
      <w:rPr>
        <w:rStyle w:val="Nmerodepgina"/>
        <w:color w:val="333333"/>
      </w:rPr>
      <w:t>/</w:t>
    </w:r>
    <w:fldSimple w:instr=" NUMPAGES  \* MERGEFORMAT ">
      <w:r w:rsidR="007A46F5">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AF2" w:rsidRDefault="00E57AF2" w:rsidP="00AF6364">
      <w:pPr>
        <w:spacing w:after="0" w:line="240" w:lineRule="auto"/>
      </w:pPr>
      <w:r>
        <w:separator/>
      </w:r>
    </w:p>
  </w:footnote>
  <w:footnote w:type="continuationSeparator" w:id="0">
    <w:p w:rsidR="00E57AF2" w:rsidRDefault="00E57AF2"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A1A5A"/>
    <w:multiLevelType w:val="multilevel"/>
    <w:tmpl w:val="984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0B4077"/>
    <w:rsid w:val="00014ABD"/>
    <w:rsid w:val="00036C81"/>
    <w:rsid w:val="000425FE"/>
    <w:rsid w:val="000B4077"/>
    <w:rsid w:val="00136E29"/>
    <w:rsid w:val="0017110E"/>
    <w:rsid w:val="001D20C1"/>
    <w:rsid w:val="001E3C01"/>
    <w:rsid w:val="002B0876"/>
    <w:rsid w:val="002E3181"/>
    <w:rsid w:val="00382AD1"/>
    <w:rsid w:val="003A50E6"/>
    <w:rsid w:val="00425C91"/>
    <w:rsid w:val="00476D68"/>
    <w:rsid w:val="004C6EB8"/>
    <w:rsid w:val="004F14B4"/>
    <w:rsid w:val="005124AD"/>
    <w:rsid w:val="0052117A"/>
    <w:rsid w:val="005901F9"/>
    <w:rsid w:val="00597CD1"/>
    <w:rsid w:val="00644F0F"/>
    <w:rsid w:val="00646C3C"/>
    <w:rsid w:val="006A0EE0"/>
    <w:rsid w:val="006D1BAF"/>
    <w:rsid w:val="006E3088"/>
    <w:rsid w:val="006E4861"/>
    <w:rsid w:val="0072782F"/>
    <w:rsid w:val="00744690"/>
    <w:rsid w:val="00746F04"/>
    <w:rsid w:val="00785CAD"/>
    <w:rsid w:val="007A46F5"/>
    <w:rsid w:val="007D5575"/>
    <w:rsid w:val="00813615"/>
    <w:rsid w:val="0081386C"/>
    <w:rsid w:val="008713C1"/>
    <w:rsid w:val="00887FEC"/>
    <w:rsid w:val="008B71BE"/>
    <w:rsid w:val="008E1CC8"/>
    <w:rsid w:val="00967852"/>
    <w:rsid w:val="00973508"/>
    <w:rsid w:val="009811C6"/>
    <w:rsid w:val="00992819"/>
    <w:rsid w:val="009A4135"/>
    <w:rsid w:val="009D324C"/>
    <w:rsid w:val="00AE631B"/>
    <w:rsid w:val="00AF3B91"/>
    <w:rsid w:val="00AF6364"/>
    <w:rsid w:val="00B24DD0"/>
    <w:rsid w:val="00BA50A4"/>
    <w:rsid w:val="00BF2F34"/>
    <w:rsid w:val="00C33CB5"/>
    <w:rsid w:val="00C60B5C"/>
    <w:rsid w:val="00C906BC"/>
    <w:rsid w:val="00CF6E6B"/>
    <w:rsid w:val="00D629F3"/>
    <w:rsid w:val="00D754F4"/>
    <w:rsid w:val="00DA6887"/>
    <w:rsid w:val="00DB479F"/>
    <w:rsid w:val="00DC3761"/>
    <w:rsid w:val="00E40117"/>
    <w:rsid w:val="00E51A6C"/>
    <w:rsid w:val="00E57AF2"/>
    <w:rsid w:val="00EA2A30"/>
    <w:rsid w:val="00EF43E8"/>
    <w:rsid w:val="00F10481"/>
    <w:rsid w:val="00F47AFC"/>
    <w:rsid w:val="00F8587A"/>
    <w:rsid w:val="00F8592E"/>
    <w:rsid w:val="00FC41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F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382AD1"/>
    <w:pPr>
      <w:spacing w:after="0" w:line="240" w:lineRule="auto"/>
      <w:jc w:val="both"/>
    </w:pPr>
    <w:rPr>
      <w:rFonts w:ascii="Times New Roman" w:eastAsia="Times New Roman" w:hAnsi="Times New Roman" w:cs="Times New Roman"/>
      <w:kern w:val="0"/>
      <w:sz w:val="24"/>
      <w:szCs w:val="24"/>
      <w:lang w:eastAsia="es-ES"/>
    </w:rPr>
  </w:style>
  <w:style w:type="paragraph" w:styleId="Textodeglobo">
    <w:name w:val="Balloon Text"/>
    <w:basedOn w:val="Normal"/>
    <w:link w:val="TextodegloboCar"/>
    <w:uiPriority w:val="99"/>
    <w:semiHidden/>
    <w:unhideWhenUsed/>
    <w:rsid w:val="00382A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2AD1"/>
    <w:rPr>
      <w:rFonts w:ascii="Tahoma" w:hAnsi="Tahoma" w:cs="Tahoma"/>
      <w:sz w:val="16"/>
      <w:szCs w:val="16"/>
    </w:rPr>
  </w:style>
  <w:style w:type="paragraph" w:styleId="NormalWeb">
    <w:name w:val="Normal (Web)"/>
    <w:basedOn w:val="Normal"/>
    <w:uiPriority w:val="99"/>
    <w:unhideWhenUsed/>
    <w:rsid w:val="00EF43E8"/>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customStyle="1" w:styleId="apple-tab-span">
    <w:name w:val="apple-tab-span"/>
    <w:basedOn w:val="Fuentedeprrafopredeter"/>
    <w:rsid w:val="00EF43E8"/>
  </w:style>
</w:styles>
</file>

<file path=word/webSettings.xml><?xml version="1.0" encoding="utf-8"?>
<w:webSettings xmlns:r="http://schemas.openxmlformats.org/officeDocument/2006/relationships" xmlns:w="http://schemas.openxmlformats.org/wordprocessingml/2006/main">
  <w:divs>
    <w:div w:id="63336148">
      <w:bodyDiv w:val="1"/>
      <w:marLeft w:val="0"/>
      <w:marRight w:val="0"/>
      <w:marTop w:val="0"/>
      <w:marBottom w:val="0"/>
      <w:divBdr>
        <w:top w:val="none" w:sz="0" w:space="0" w:color="auto"/>
        <w:left w:val="none" w:sz="0" w:space="0" w:color="auto"/>
        <w:bottom w:val="none" w:sz="0" w:space="0" w:color="auto"/>
        <w:right w:val="none" w:sz="0" w:space="0" w:color="auto"/>
      </w:divBdr>
    </w:div>
    <w:div w:id="74057034">
      <w:bodyDiv w:val="1"/>
      <w:marLeft w:val="0"/>
      <w:marRight w:val="0"/>
      <w:marTop w:val="0"/>
      <w:marBottom w:val="0"/>
      <w:divBdr>
        <w:top w:val="none" w:sz="0" w:space="0" w:color="auto"/>
        <w:left w:val="none" w:sz="0" w:space="0" w:color="auto"/>
        <w:bottom w:val="none" w:sz="0" w:space="0" w:color="auto"/>
        <w:right w:val="none" w:sz="0" w:space="0" w:color="auto"/>
      </w:divBdr>
    </w:div>
    <w:div w:id="74789341">
      <w:bodyDiv w:val="1"/>
      <w:marLeft w:val="0"/>
      <w:marRight w:val="0"/>
      <w:marTop w:val="0"/>
      <w:marBottom w:val="0"/>
      <w:divBdr>
        <w:top w:val="none" w:sz="0" w:space="0" w:color="auto"/>
        <w:left w:val="none" w:sz="0" w:space="0" w:color="auto"/>
        <w:bottom w:val="none" w:sz="0" w:space="0" w:color="auto"/>
        <w:right w:val="none" w:sz="0" w:space="0" w:color="auto"/>
      </w:divBdr>
    </w:div>
    <w:div w:id="135415319">
      <w:bodyDiv w:val="1"/>
      <w:marLeft w:val="0"/>
      <w:marRight w:val="0"/>
      <w:marTop w:val="0"/>
      <w:marBottom w:val="0"/>
      <w:divBdr>
        <w:top w:val="none" w:sz="0" w:space="0" w:color="auto"/>
        <w:left w:val="none" w:sz="0" w:space="0" w:color="auto"/>
        <w:bottom w:val="none" w:sz="0" w:space="0" w:color="auto"/>
        <w:right w:val="none" w:sz="0" w:space="0" w:color="auto"/>
      </w:divBdr>
    </w:div>
    <w:div w:id="234315980">
      <w:bodyDiv w:val="1"/>
      <w:marLeft w:val="0"/>
      <w:marRight w:val="0"/>
      <w:marTop w:val="0"/>
      <w:marBottom w:val="0"/>
      <w:divBdr>
        <w:top w:val="none" w:sz="0" w:space="0" w:color="auto"/>
        <w:left w:val="none" w:sz="0" w:space="0" w:color="auto"/>
        <w:bottom w:val="none" w:sz="0" w:space="0" w:color="auto"/>
        <w:right w:val="none" w:sz="0" w:space="0" w:color="auto"/>
      </w:divBdr>
    </w:div>
    <w:div w:id="262231745">
      <w:bodyDiv w:val="1"/>
      <w:marLeft w:val="0"/>
      <w:marRight w:val="0"/>
      <w:marTop w:val="0"/>
      <w:marBottom w:val="0"/>
      <w:divBdr>
        <w:top w:val="none" w:sz="0" w:space="0" w:color="auto"/>
        <w:left w:val="none" w:sz="0" w:space="0" w:color="auto"/>
        <w:bottom w:val="none" w:sz="0" w:space="0" w:color="auto"/>
        <w:right w:val="none" w:sz="0" w:space="0" w:color="auto"/>
      </w:divBdr>
    </w:div>
    <w:div w:id="463012194">
      <w:bodyDiv w:val="1"/>
      <w:marLeft w:val="0"/>
      <w:marRight w:val="0"/>
      <w:marTop w:val="0"/>
      <w:marBottom w:val="0"/>
      <w:divBdr>
        <w:top w:val="none" w:sz="0" w:space="0" w:color="auto"/>
        <w:left w:val="none" w:sz="0" w:space="0" w:color="auto"/>
        <w:bottom w:val="none" w:sz="0" w:space="0" w:color="auto"/>
        <w:right w:val="none" w:sz="0" w:space="0" w:color="auto"/>
      </w:divBdr>
    </w:div>
    <w:div w:id="532428317">
      <w:bodyDiv w:val="1"/>
      <w:marLeft w:val="0"/>
      <w:marRight w:val="0"/>
      <w:marTop w:val="0"/>
      <w:marBottom w:val="0"/>
      <w:divBdr>
        <w:top w:val="none" w:sz="0" w:space="0" w:color="auto"/>
        <w:left w:val="none" w:sz="0" w:space="0" w:color="auto"/>
        <w:bottom w:val="none" w:sz="0" w:space="0" w:color="auto"/>
        <w:right w:val="none" w:sz="0" w:space="0" w:color="auto"/>
      </w:divBdr>
    </w:div>
    <w:div w:id="648099067">
      <w:bodyDiv w:val="1"/>
      <w:marLeft w:val="0"/>
      <w:marRight w:val="0"/>
      <w:marTop w:val="0"/>
      <w:marBottom w:val="0"/>
      <w:divBdr>
        <w:top w:val="none" w:sz="0" w:space="0" w:color="auto"/>
        <w:left w:val="none" w:sz="0" w:space="0" w:color="auto"/>
        <w:bottom w:val="none" w:sz="0" w:space="0" w:color="auto"/>
        <w:right w:val="none" w:sz="0" w:space="0" w:color="auto"/>
      </w:divBdr>
    </w:div>
    <w:div w:id="871722582">
      <w:bodyDiv w:val="1"/>
      <w:marLeft w:val="0"/>
      <w:marRight w:val="0"/>
      <w:marTop w:val="0"/>
      <w:marBottom w:val="0"/>
      <w:divBdr>
        <w:top w:val="none" w:sz="0" w:space="0" w:color="auto"/>
        <w:left w:val="none" w:sz="0" w:space="0" w:color="auto"/>
        <w:bottom w:val="none" w:sz="0" w:space="0" w:color="auto"/>
        <w:right w:val="none" w:sz="0" w:space="0" w:color="auto"/>
      </w:divBdr>
    </w:div>
    <w:div w:id="887306013">
      <w:bodyDiv w:val="1"/>
      <w:marLeft w:val="0"/>
      <w:marRight w:val="0"/>
      <w:marTop w:val="0"/>
      <w:marBottom w:val="0"/>
      <w:divBdr>
        <w:top w:val="none" w:sz="0" w:space="0" w:color="auto"/>
        <w:left w:val="none" w:sz="0" w:space="0" w:color="auto"/>
        <w:bottom w:val="none" w:sz="0" w:space="0" w:color="auto"/>
        <w:right w:val="none" w:sz="0" w:space="0" w:color="auto"/>
      </w:divBdr>
    </w:div>
    <w:div w:id="1082146252">
      <w:bodyDiv w:val="1"/>
      <w:marLeft w:val="0"/>
      <w:marRight w:val="0"/>
      <w:marTop w:val="0"/>
      <w:marBottom w:val="0"/>
      <w:divBdr>
        <w:top w:val="none" w:sz="0" w:space="0" w:color="auto"/>
        <w:left w:val="none" w:sz="0" w:space="0" w:color="auto"/>
        <w:bottom w:val="none" w:sz="0" w:space="0" w:color="auto"/>
        <w:right w:val="none" w:sz="0" w:space="0" w:color="auto"/>
      </w:divBdr>
    </w:div>
    <w:div w:id="1185948564">
      <w:bodyDiv w:val="1"/>
      <w:marLeft w:val="0"/>
      <w:marRight w:val="0"/>
      <w:marTop w:val="0"/>
      <w:marBottom w:val="0"/>
      <w:divBdr>
        <w:top w:val="none" w:sz="0" w:space="0" w:color="auto"/>
        <w:left w:val="none" w:sz="0" w:space="0" w:color="auto"/>
        <w:bottom w:val="none" w:sz="0" w:space="0" w:color="auto"/>
        <w:right w:val="none" w:sz="0" w:space="0" w:color="auto"/>
      </w:divBdr>
    </w:div>
    <w:div w:id="1253011126">
      <w:bodyDiv w:val="1"/>
      <w:marLeft w:val="0"/>
      <w:marRight w:val="0"/>
      <w:marTop w:val="0"/>
      <w:marBottom w:val="0"/>
      <w:divBdr>
        <w:top w:val="none" w:sz="0" w:space="0" w:color="auto"/>
        <w:left w:val="none" w:sz="0" w:space="0" w:color="auto"/>
        <w:bottom w:val="none" w:sz="0" w:space="0" w:color="auto"/>
        <w:right w:val="none" w:sz="0" w:space="0" w:color="auto"/>
      </w:divBdr>
    </w:div>
    <w:div w:id="1307706041">
      <w:bodyDiv w:val="1"/>
      <w:marLeft w:val="0"/>
      <w:marRight w:val="0"/>
      <w:marTop w:val="0"/>
      <w:marBottom w:val="0"/>
      <w:divBdr>
        <w:top w:val="none" w:sz="0" w:space="0" w:color="auto"/>
        <w:left w:val="none" w:sz="0" w:space="0" w:color="auto"/>
        <w:bottom w:val="none" w:sz="0" w:space="0" w:color="auto"/>
        <w:right w:val="none" w:sz="0" w:space="0" w:color="auto"/>
      </w:divBdr>
    </w:div>
    <w:div w:id="1390156823">
      <w:bodyDiv w:val="1"/>
      <w:marLeft w:val="0"/>
      <w:marRight w:val="0"/>
      <w:marTop w:val="0"/>
      <w:marBottom w:val="0"/>
      <w:divBdr>
        <w:top w:val="none" w:sz="0" w:space="0" w:color="auto"/>
        <w:left w:val="none" w:sz="0" w:space="0" w:color="auto"/>
        <w:bottom w:val="none" w:sz="0" w:space="0" w:color="auto"/>
        <w:right w:val="none" w:sz="0" w:space="0" w:color="auto"/>
      </w:divBdr>
    </w:div>
    <w:div w:id="1428188193">
      <w:bodyDiv w:val="1"/>
      <w:marLeft w:val="0"/>
      <w:marRight w:val="0"/>
      <w:marTop w:val="0"/>
      <w:marBottom w:val="0"/>
      <w:divBdr>
        <w:top w:val="none" w:sz="0" w:space="0" w:color="auto"/>
        <w:left w:val="none" w:sz="0" w:space="0" w:color="auto"/>
        <w:bottom w:val="none" w:sz="0" w:space="0" w:color="auto"/>
        <w:right w:val="none" w:sz="0" w:space="0" w:color="auto"/>
      </w:divBdr>
    </w:div>
    <w:div w:id="1504859039">
      <w:bodyDiv w:val="1"/>
      <w:marLeft w:val="0"/>
      <w:marRight w:val="0"/>
      <w:marTop w:val="0"/>
      <w:marBottom w:val="0"/>
      <w:divBdr>
        <w:top w:val="none" w:sz="0" w:space="0" w:color="auto"/>
        <w:left w:val="none" w:sz="0" w:space="0" w:color="auto"/>
        <w:bottom w:val="none" w:sz="0" w:space="0" w:color="auto"/>
        <w:right w:val="none" w:sz="0" w:space="0" w:color="auto"/>
      </w:divBdr>
    </w:div>
    <w:div w:id="1602566154">
      <w:bodyDiv w:val="1"/>
      <w:marLeft w:val="0"/>
      <w:marRight w:val="0"/>
      <w:marTop w:val="0"/>
      <w:marBottom w:val="0"/>
      <w:divBdr>
        <w:top w:val="none" w:sz="0" w:space="0" w:color="auto"/>
        <w:left w:val="none" w:sz="0" w:space="0" w:color="auto"/>
        <w:bottom w:val="none" w:sz="0" w:space="0" w:color="auto"/>
        <w:right w:val="none" w:sz="0" w:space="0" w:color="auto"/>
      </w:divBdr>
    </w:div>
    <w:div w:id="1695809836">
      <w:bodyDiv w:val="1"/>
      <w:marLeft w:val="0"/>
      <w:marRight w:val="0"/>
      <w:marTop w:val="0"/>
      <w:marBottom w:val="0"/>
      <w:divBdr>
        <w:top w:val="none" w:sz="0" w:space="0" w:color="auto"/>
        <w:left w:val="none" w:sz="0" w:space="0" w:color="auto"/>
        <w:bottom w:val="none" w:sz="0" w:space="0" w:color="auto"/>
        <w:right w:val="none" w:sz="0" w:space="0" w:color="auto"/>
      </w:divBdr>
    </w:div>
    <w:div w:id="1764109581">
      <w:bodyDiv w:val="1"/>
      <w:marLeft w:val="0"/>
      <w:marRight w:val="0"/>
      <w:marTop w:val="0"/>
      <w:marBottom w:val="0"/>
      <w:divBdr>
        <w:top w:val="none" w:sz="0" w:space="0" w:color="auto"/>
        <w:left w:val="none" w:sz="0" w:space="0" w:color="auto"/>
        <w:bottom w:val="none" w:sz="0" w:space="0" w:color="auto"/>
        <w:right w:val="none" w:sz="0" w:space="0" w:color="auto"/>
      </w:divBdr>
    </w:div>
    <w:div w:id="1869100637">
      <w:bodyDiv w:val="1"/>
      <w:marLeft w:val="0"/>
      <w:marRight w:val="0"/>
      <w:marTop w:val="0"/>
      <w:marBottom w:val="0"/>
      <w:divBdr>
        <w:top w:val="none" w:sz="0" w:space="0" w:color="auto"/>
        <w:left w:val="none" w:sz="0" w:space="0" w:color="auto"/>
        <w:bottom w:val="none" w:sz="0" w:space="0" w:color="auto"/>
        <w:right w:val="none" w:sz="0" w:space="0" w:color="auto"/>
      </w:divBdr>
    </w:div>
    <w:div w:id="1962764886">
      <w:bodyDiv w:val="1"/>
      <w:marLeft w:val="0"/>
      <w:marRight w:val="0"/>
      <w:marTop w:val="0"/>
      <w:marBottom w:val="0"/>
      <w:divBdr>
        <w:top w:val="none" w:sz="0" w:space="0" w:color="auto"/>
        <w:left w:val="none" w:sz="0" w:space="0" w:color="auto"/>
        <w:bottom w:val="none" w:sz="0" w:space="0" w:color="auto"/>
        <w:right w:val="none" w:sz="0" w:space="0" w:color="auto"/>
      </w:divBdr>
    </w:div>
    <w:div w:id="2036075559">
      <w:bodyDiv w:val="1"/>
      <w:marLeft w:val="0"/>
      <w:marRight w:val="0"/>
      <w:marTop w:val="0"/>
      <w:marBottom w:val="0"/>
      <w:divBdr>
        <w:top w:val="none" w:sz="0" w:space="0" w:color="auto"/>
        <w:left w:val="none" w:sz="0" w:space="0" w:color="auto"/>
        <w:bottom w:val="none" w:sz="0" w:space="0" w:color="auto"/>
        <w:right w:val="none" w:sz="0" w:space="0" w:color="auto"/>
      </w:divBdr>
    </w:div>
    <w:div w:id="213444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estingi\Downloads\07f0fc1a-9d18-463d-85d1-fd69b4105792%20(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2C751-491C-42F3-94E5-37D0BA04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07f0fc1a-9d18-463d-85d1-fd69b4105792 (5)</Template>
  <TotalTime>7</TotalTime>
  <Pages>2</Pages>
  <Words>671</Words>
  <Characters>3705</Characters>
  <Application>Microsoft Office Word</Application>
  <DocSecurity>0</DocSecurity>
  <Lines>100</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palestingi</dc:creator>
  <cp:lastModifiedBy>palestingi</cp:lastModifiedBy>
  <cp:revision>5</cp:revision>
  <cp:lastPrinted>2026-06-30T18:55:00Z</cp:lastPrinted>
  <dcterms:created xsi:type="dcterms:W3CDTF">2026-06-30T18:56:00Z</dcterms:created>
  <dcterms:modified xsi:type="dcterms:W3CDTF">2026-06-30T19:02:00Z</dcterms:modified>
</cp:coreProperties>
</file>