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FB8F42" w14:textId="77777777" w:rsidR="00923427" w:rsidRDefault="00923427" w:rsidP="00356A9C">
      <w:pPr>
        <w:pStyle w:val="Normal1"/>
        <w:spacing w:after="240" w:line="360" w:lineRule="auto"/>
        <w:jc w:val="both"/>
        <w:rPr>
          <w:rFonts w:ascii="Times New Roman" w:eastAsia="Times New Roman" w:hAnsi="Times New Roman" w:cs="Times New Roman"/>
          <w:sz w:val="24"/>
          <w:szCs w:val="24"/>
        </w:rPr>
      </w:pPr>
    </w:p>
    <w:p w14:paraId="55B39C49" w14:textId="77777777" w:rsidR="00923427" w:rsidRPr="00356A9C" w:rsidRDefault="00923427" w:rsidP="00356A9C">
      <w:pPr>
        <w:pStyle w:val="Normal1"/>
        <w:spacing w:after="240" w:line="360" w:lineRule="auto"/>
        <w:jc w:val="right"/>
        <w:rPr>
          <w:rFonts w:ascii="Times New Roman" w:eastAsia="Times New Roman" w:hAnsi="Times New Roman" w:cs="Times New Roman"/>
          <w:i/>
          <w:iCs/>
          <w:sz w:val="24"/>
          <w:szCs w:val="24"/>
        </w:rPr>
      </w:pPr>
      <w:r w:rsidRPr="00356A9C">
        <w:rPr>
          <w:rFonts w:ascii="Times New Roman" w:eastAsia="Times New Roman" w:hAnsi="Times New Roman" w:cs="Times New Roman"/>
          <w:i/>
          <w:iCs/>
          <w:sz w:val="24"/>
          <w:szCs w:val="24"/>
        </w:rPr>
        <w:t>Ref. Expediente</w:t>
      </w:r>
      <w:r w:rsidR="003026C2" w:rsidRPr="00356A9C">
        <w:rPr>
          <w:rFonts w:ascii="Times New Roman" w:eastAsia="Times New Roman" w:hAnsi="Times New Roman" w:cs="Times New Roman"/>
          <w:i/>
          <w:iCs/>
          <w:sz w:val="24"/>
          <w:szCs w:val="24"/>
        </w:rPr>
        <w:t>1825-D-2026</w:t>
      </w:r>
    </w:p>
    <w:p w14:paraId="667F7708" w14:textId="77777777" w:rsidR="00923427" w:rsidRPr="00356A9C" w:rsidRDefault="00923427" w:rsidP="00356A9C">
      <w:pPr>
        <w:pStyle w:val="Normal1"/>
        <w:spacing w:after="240" w:line="360" w:lineRule="auto"/>
        <w:jc w:val="both"/>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Legislatura de la Ciudad Autónoma de Buenos Aires.</w:t>
      </w:r>
    </w:p>
    <w:p w14:paraId="430657EE" w14:textId="77777777" w:rsidR="00923427" w:rsidRDefault="00923427" w:rsidP="00356A9C">
      <w:pPr>
        <w:pStyle w:val="Normal1"/>
        <w:spacing w:after="240" w:line="360" w:lineRule="auto"/>
        <w:jc w:val="both"/>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Visto:</w:t>
      </w:r>
    </w:p>
    <w:p w14:paraId="6568201F" w14:textId="1CE630A3" w:rsidR="004F1396" w:rsidRDefault="003026C2" w:rsidP="00356A9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3026C2">
        <w:rPr>
          <w:rFonts w:ascii="Times New Roman" w:eastAsia="Times New Roman" w:hAnsi="Times New Roman" w:cs="Times New Roman"/>
          <w:sz w:val="24"/>
          <w:szCs w:val="24"/>
        </w:rPr>
        <w:t xml:space="preserve">El Expediente </w:t>
      </w:r>
      <w:r>
        <w:rPr>
          <w:rFonts w:ascii="Times New Roman" w:eastAsia="Times New Roman" w:hAnsi="Times New Roman" w:cs="Times New Roman"/>
          <w:sz w:val="24"/>
          <w:szCs w:val="24"/>
        </w:rPr>
        <w:t>1825</w:t>
      </w:r>
      <w:r w:rsidRPr="003026C2">
        <w:rPr>
          <w:rFonts w:ascii="Times New Roman" w:eastAsia="Times New Roman" w:hAnsi="Times New Roman" w:cs="Times New Roman"/>
          <w:sz w:val="24"/>
          <w:szCs w:val="24"/>
        </w:rPr>
        <w:t>-D-2026 de autoría de</w:t>
      </w:r>
      <w:r>
        <w:rPr>
          <w:rFonts w:ascii="Times New Roman" w:eastAsia="Times New Roman" w:hAnsi="Times New Roman" w:cs="Times New Roman"/>
          <w:sz w:val="24"/>
          <w:szCs w:val="24"/>
        </w:rPr>
        <w:t xml:space="preserve"> </w:t>
      </w:r>
      <w:r w:rsidRPr="003026C2">
        <w:rPr>
          <w:rFonts w:ascii="Times New Roman" w:eastAsia="Times New Roman" w:hAnsi="Times New Roman" w:cs="Times New Roman"/>
          <w:sz w:val="24"/>
          <w:szCs w:val="24"/>
        </w:rPr>
        <w:t>l</w:t>
      </w:r>
      <w:r>
        <w:rPr>
          <w:rFonts w:ascii="Times New Roman" w:eastAsia="Times New Roman" w:hAnsi="Times New Roman" w:cs="Times New Roman"/>
          <w:sz w:val="24"/>
          <w:szCs w:val="24"/>
        </w:rPr>
        <w:t>a</w:t>
      </w:r>
      <w:r w:rsidRPr="003026C2">
        <w:rPr>
          <w:rFonts w:ascii="Times New Roman" w:eastAsia="Times New Roman" w:hAnsi="Times New Roman" w:cs="Times New Roman"/>
          <w:sz w:val="24"/>
          <w:szCs w:val="24"/>
        </w:rPr>
        <w:t xml:space="preserve"> </w:t>
      </w:r>
      <w:r w:rsidR="00CD2DB9" w:rsidRPr="00413713">
        <w:rPr>
          <w:rFonts w:ascii="Times New Roman" w:eastAsia="Times New Roman" w:hAnsi="Times New Roman" w:cs="Times New Roman"/>
          <w:b/>
          <w:sz w:val="24"/>
          <w:szCs w:val="24"/>
        </w:rPr>
        <w:t>d</w:t>
      </w:r>
      <w:r w:rsidRPr="00413713">
        <w:rPr>
          <w:rFonts w:ascii="Times New Roman" w:eastAsia="Times New Roman" w:hAnsi="Times New Roman" w:cs="Times New Roman"/>
          <w:b/>
          <w:sz w:val="24"/>
          <w:szCs w:val="24"/>
        </w:rPr>
        <w:t xml:space="preserve">iputada </w:t>
      </w:r>
      <w:proofErr w:type="spellStart"/>
      <w:r w:rsidRPr="00413713">
        <w:rPr>
          <w:rFonts w:ascii="Times New Roman" w:eastAsia="Times New Roman" w:hAnsi="Times New Roman" w:cs="Times New Roman"/>
          <w:b/>
          <w:sz w:val="24"/>
          <w:szCs w:val="24"/>
        </w:rPr>
        <w:t>Glize</w:t>
      </w:r>
      <w:proofErr w:type="spellEnd"/>
      <w:r w:rsidRPr="00413713">
        <w:rPr>
          <w:rFonts w:ascii="Times New Roman" w:eastAsia="Times New Roman" w:hAnsi="Times New Roman" w:cs="Times New Roman"/>
          <w:b/>
          <w:sz w:val="24"/>
          <w:szCs w:val="24"/>
        </w:rPr>
        <w:t>, Patricia Inés</w:t>
      </w:r>
      <w:r w:rsidRPr="003026C2">
        <w:rPr>
          <w:rFonts w:ascii="Times New Roman" w:eastAsia="Times New Roman" w:hAnsi="Times New Roman" w:cs="Times New Roman"/>
          <w:bCs/>
          <w:sz w:val="24"/>
          <w:szCs w:val="24"/>
        </w:rPr>
        <w:t xml:space="preserve"> </w:t>
      </w:r>
      <w:r w:rsidRPr="003026C2">
        <w:rPr>
          <w:rFonts w:ascii="Times New Roman" w:eastAsia="Times New Roman" w:hAnsi="Times New Roman" w:cs="Times New Roman"/>
          <w:sz w:val="24"/>
          <w:szCs w:val="24"/>
        </w:rPr>
        <w:t xml:space="preserve">cuyo objeto es </w:t>
      </w:r>
      <w:r>
        <w:rPr>
          <w:rFonts w:ascii="Times New Roman" w:eastAsia="Times New Roman" w:hAnsi="Times New Roman" w:cs="Times New Roman"/>
          <w:bCs/>
          <w:sz w:val="24"/>
          <w:szCs w:val="24"/>
        </w:rPr>
        <w:t xml:space="preserve">declarar </w:t>
      </w:r>
      <w:r w:rsidR="00CD2DB9">
        <w:rPr>
          <w:rFonts w:ascii="Times New Roman" w:eastAsia="Times New Roman" w:hAnsi="Times New Roman" w:cs="Times New Roman"/>
          <w:bCs/>
          <w:sz w:val="24"/>
          <w:szCs w:val="24"/>
        </w:rPr>
        <w:t>H</w:t>
      </w:r>
      <w:r>
        <w:rPr>
          <w:rFonts w:ascii="Times New Roman" w:eastAsia="Times New Roman" w:hAnsi="Times New Roman" w:cs="Times New Roman"/>
          <w:bCs/>
          <w:sz w:val="24"/>
          <w:szCs w:val="24"/>
        </w:rPr>
        <w:t xml:space="preserve">uésped de </w:t>
      </w:r>
      <w:r w:rsidR="00CD2DB9">
        <w:rPr>
          <w:rFonts w:ascii="Times New Roman" w:eastAsia="Times New Roman" w:hAnsi="Times New Roman" w:cs="Times New Roman"/>
          <w:bCs/>
          <w:sz w:val="24"/>
          <w:szCs w:val="24"/>
        </w:rPr>
        <w:t>H</w:t>
      </w:r>
      <w:r>
        <w:rPr>
          <w:rFonts w:ascii="Times New Roman" w:eastAsia="Times New Roman" w:hAnsi="Times New Roman" w:cs="Times New Roman"/>
          <w:bCs/>
          <w:sz w:val="24"/>
          <w:szCs w:val="24"/>
        </w:rPr>
        <w:t>onor al cantante Ed S</w:t>
      </w:r>
      <w:r w:rsidRPr="003026C2">
        <w:rPr>
          <w:rFonts w:ascii="Times New Roman" w:eastAsia="Times New Roman" w:hAnsi="Times New Roman" w:cs="Times New Roman"/>
          <w:bCs/>
          <w:sz w:val="24"/>
          <w:szCs w:val="24"/>
        </w:rPr>
        <w:t>heeran</w:t>
      </w:r>
      <w:r w:rsidRPr="003026C2">
        <w:rPr>
          <w:rFonts w:ascii="Times New Roman" w:eastAsia="Times New Roman" w:hAnsi="Times New Roman" w:cs="Times New Roman"/>
          <w:sz w:val="24"/>
          <w:szCs w:val="24"/>
        </w:rPr>
        <w:t>, y;</w:t>
      </w:r>
    </w:p>
    <w:p w14:paraId="66A53D38" w14:textId="77777777" w:rsidR="003026C2" w:rsidRDefault="004F1396" w:rsidP="00356A9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p>
    <w:p w14:paraId="6C2A8620" w14:textId="6F4D086A" w:rsidR="003026C2" w:rsidRDefault="003026C2" w:rsidP="00356A9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w:t>
      </w:r>
      <w:r w:rsidR="00CD2DB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w:t>
      </w:r>
      <w:r w:rsidRPr="003026C2">
        <w:rPr>
          <w:rFonts w:ascii="Times New Roman" w:eastAsia="Times New Roman" w:hAnsi="Times New Roman" w:cs="Times New Roman"/>
          <w:sz w:val="24"/>
          <w:szCs w:val="24"/>
        </w:rPr>
        <w:t>a presente iniciativa tiene por objeto declarar Huésped de Honor de la Ciudad Autónoma de Buenos Aires al reconocido cantante, compositor y músico británico Ed Sheeran, con motivo de su visita a nuestra Ciudad el próximo 29 de noviembre (cuando se presentará en el Estadio Tomás Adolfo Ducó, en Parque Patricios), en reconocimiento a su extraordinaria trayectoria artística, a su aporte a la música contemporánea y al profundo vínculo que ha construido con el público argentino a lo largo de los años.</w:t>
      </w:r>
    </w:p>
    <w:p w14:paraId="36687256" w14:textId="77777777" w:rsidR="003026C2" w:rsidRDefault="003026C2" w:rsidP="00356A9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Pr="003026C2">
        <w:rPr>
          <w:rFonts w:ascii="Times New Roman" w:eastAsia="Times New Roman" w:hAnsi="Times New Roman" w:cs="Times New Roman"/>
          <w:sz w:val="24"/>
          <w:szCs w:val="24"/>
        </w:rPr>
        <w:t>Edward Christopher Sheeran, nacido en Inglaterra el 17 de febrero de 1991, se ha consolidado como uno de los artistas más influyentes y exitosos de la música popular del siglo XXI. Desde el lanzamiento de su álbum debut + (Plus) en 2011, su carrera ha experimentado un crecimiento sostenido que lo posicionó entre los músicos más escuchados y reconocidos del mundo. Su estilo, caracterizado por la combinación de pop, folk, rock y elementos de música acústica, le ha permitido desarrollar una identidad artística singular que trasciende fronteras generacionales y culturales.</w:t>
      </w:r>
    </w:p>
    <w:p w14:paraId="5FF718B1" w14:textId="77777777" w:rsidR="003026C2" w:rsidRDefault="003026C2" w:rsidP="00356A9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a</w:t>
      </w:r>
      <w:r w:rsidRPr="003026C2">
        <w:rPr>
          <w:rFonts w:ascii="Times New Roman" w:eastAsia="Times New Roman" w:hAnsi="Times New Roman" w:cs="Times New Roman"/>
          <w:sz w:val="24"/>
          <w:szCs w:val="24"/>
        </w:rPr>
        <w:t xml:space="preserve"> lo largo de su carrera, Ed Sheeran ha vendido más de 200 millones de discos en todo el mundo, convirtiéndose en uno de los artistas musicales más exitosos de la historia reciente. Asimismo, protagonizó la gira Divide Tour (2017-2019), que durante varios años ostentó el récord de recaudación y asistencia a nivel mundial, constituyéndose en una de las giras más exitosas de todos los tiempos.</w:t>
      </w:r>
    </w:p>
    <w:p w14:paraId="257B3B22" w14:textId="77777777" w:rsidR="003026C2" w:rsidRDefault="003026C2" w:rsidP="00356A9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s</w:t>
      </w:r>
      <w:r w:rsidRPr="003026C2">
        <w:rPr>
          <w:rFonts w:ascii="Times New Roman" w:eastAsia="Times New Roman" w:hAnsi="Times New Roman" w:cs="Times New Roman"/>
          <w:sz w:val="24"/>
          <w:szCs w:val="24"/>
        </w:rPr>
        <w:t>u producción artística incluye álbumes emblemáticos como +, x (</w:t>
      </w:r>
      <w:proofErr w:type="spellStart"/>
      <w:r w:rsidRPr="003026C2">
        <w:rPr>
          <w:rFonts w:ascii="Times New Roman" w:eastAsia="Times New Roman" w:hAnsi="Times New Roman" w:cs="Times New Roman"/>
          <w:sz w:val="24"/>
          <w:szCs w:val="24"/>
        </w:rPr>
        <w:t>Multiply</w:t>
      </w:r>
      <w:proofErr w:type="spellEnd"/>
      <w:r w:rsidRPr="003026C2">
        <w:rPr>
          <w:rFonts w:ascii="Times New Roman" w:eastAsia="Times New Roman" w:hAnsi="Times New Roman" w:cs="Times New Roman"/>
          <w:sz w:val="24"/>
          <w:szCs w:val="24"/>
        </w:rPr>
        <w:t>), ÷ (Divide), = (</w:t>
      </w:r>
      <w:proofErr w:type="spellStart"/>
      <w:r w:rsidRPr="003026C2">
        <w:rPr>
          <w:rFonts w:ascii="Times New Roman" w:eastAsia="Times New Roman" w:hAnsi="Times New Roman" w:cs="Times New Roman"/>
          <w:sz w:val="24"/>
          <w:szCs w:val="24"/>
        </w:rPr>
        <w:t>Equals</w:t>
      </w:r>
      <w:proofErr w:type="spellEnd"/>
      <w:r w:rsidRPr="003026C2">
        <w:rPr>
          <w:rFonts w:ascii="Times New Roman" w:eastAsia="Times New Roman" w:hAnsi="Times New Roman" w:cs="Times New Roman"/>
          <w:sz w:val="24"/>
          <w:szCs w:val="24"/>
        </w:rPr>
        <w:t>) y - (</w:t>
      </w:r>
      <w:proofErr w:type="spellStart"/>
      <w:r w:rsidRPr="003026C2">
        <w:rPr>
          <w:rFonts w:ascii="Times New Roman" w:eastAsia="Times New Roman" w:hAnsi="Times New Roman" w:cs="Times New Roman"/>
          <w:sz w:val="24"/>
          <w:szCs w:val="24"/>
        </w:rPr>
        <w:t>Subtract</w:t>
      </w:r>
      <w:proofErr w:type="spellEnd"/>
      <w:r w:rsidRPr="003026C2">
        <w:rPr>
          <w:rFonts w:ascii="Times New Roman" w:eastAsia="Times New Roman" w:hAnsi="Times New Roman" w:cs="Times New Roman"/>
          <w:sz w:val="24"/>
          <w:szCs w:val="24"/>
        </w:rPr>
        <w:t>), obras que han dado origen a canciones que alcanzaron repercusión global, entre ellas “The A Team”, “</w:t>
      </w:r>
      <w:proofErr w:type="spellStart"/>
      <w:r w:rsidRPr="003026C2">
        <w:rPr>
          <w:rFonts w:ascii="Times New Roman" w:eastAsia="Times New Roman" w:hAnsi="Times New Roman" w:cs="Times New Roman"/>
          <w:sz w:val="24"/>
          <w:szCs w:val="24"/>
        </w:rPr>
        <w:t>Thinking</w:t>
      </w:r>
      <w:proofErr w:type="spellEnd"/>
      <w:r w:rsidRPr="003026C2">
        <w:rPr>
          <w:rFonts w:ascii="Times New Roman" w:eastAsia="Times New Roman" w:hAnsi="Times New Roman" w:cs="Times New Roman"/>
          <w:sz w:val="24"/>
          <w:szCs w:val="24"/>
        </w:rPr>
        <w:t xml:space="preserve"> </w:t>
      </w:r>
      <w:proofErr w:type="spellStart"/>
      <w:r w:rsidRPr="003026C2">
        <w:rPr>
          <w:rFonts w:ascii="Times New Roman" w:eastAsia="Times New Roman" w:hAnsi="Times New Roman" w:cs="Times New Roman"/>
          <w:sz w:val="24"/>
          <w:szCs w:val="24"/>
        </w:rPr>
        <w:t>Out</w:t>
      </w:r>
      <w:proofErr w:type="spellEnd"/>
      <w:r w:rsidRPr="003026C2">
        <w:rPr>
          <w:rFonts w:ascii="Times New Roman" w:eastAsia="Times New Roman" w:hAnsi="Times New Roman" w:cs="Times New Roman"/>
          <w:sz w:val="24"/>
          <w:szCs w:val="24"/>
        </w:rPr>
        <w:t xml:space="preserve"> Loud”, “</w:t>
      </w:r>
      <w:proofErr w:type="spellStart"/>
      <w:r w:rsidRPr="003026C2">
        <w:rPr>
          <w:rFonts w:ascii="Times New Roman" w:eastAsia="Times New Roman" w:hAnsi="Times New Roman" w:cs="Times New Roman"/>
          <w:sz w:val="24"/>
          <w:szCs w:val="24"/>
        </w:rPr>
        <w:t>Photograph</w:t>
      </w:r>
      <w:proofErr w:type="spellEnd"/>
      <w:r w:rsidRPr="003026C2">
        <w:rPr>
          <w:rFonts w:ascii="Times New Roman" w:eastAsia="Times New Roman" w:hAnsi="Times New Roman" w:cs="Times New Roman"/>
          <w:sz w:val="24"/>
          <w:szCs w:val="24"/>
        </w:rPr>
        <w:t xml:space="preserve">”, “Castle </w:t>
      </w:r>
      <w:proofErr w:type="spellStart"/>
      <w:r w:rsidRPr="003026C2">
        <w:rPr>
          <w:rFonts w:ascii="Times New Roman" w:eastAsia="Times New Roman" w:hAnsi="Times New Roman" w:cs="Times New Roman"/>
          <w:sz w:val="24"/>
          <w:szCs w:val="24"/>
        </w:rPr>
        <w:t>on</w:t>
      </w:r>
      <w:proofErr w:type="spellEnd"/>
      <w:r w:rsidRPr="003026C2">
        <w:rPr>
          <w:rFonts w:ascii="Times New Roman" w:eastAsia="Times New Roman" w:hAnsi="Times New Roman" w:cs="Times New Roman"/>
          <w:sz w:val="24"/>
          <w:szCs w:val="24"/>
        </w:rPr>
        <w:t xml:space="preserve"> </w:t>
      </w:r>
      <w:proofErr w:type="spellStart"/>
      <w:r w:rsidRPr="003026C2">
        <w:rPr>
          <w:rFonts w:ascii="Times New Roman" w:eastAsia="Times New Roman" w:hAnsi="Times New Roman" w:cs="Times New Roman"/>
          <w:sz w:val="24"/>
          <w:szCs w:val="24"/>
        </w:rPr>
        <w:t>the</w:t>
      </w:r>
      <w:proofErr w:type="spellEnd"/>
      <w:r w:rsidRPr="003026C2">
        <w:rPr>
          <w:rFonts w:ascii="Times New Roman" w:eastAsia="Times New Roman" w:hAnsi="Times New Roman" w:cs="Times New Roman"/>
          <w:sz w:val="24"/>
          <w:szCs w:val="24"/>
        </w:rPr>
        <w:t xml:space="preserve"> Hill”, “Perfect”, “Shape </w:t>
      </w:r>
      <w:proofErr w:type="spellStart"/>
      <w:r w:rsidRPr="003026C2">
        <w:rPr>
          <w:rFonts w:ascii="Times New Roman" w:eastAsia="Times New Roman" w:hAnsi="Times New Roman" w:cs="Times New Roman"/>
          <w:sz w:val="24"/>
          <w:szCs w:val="24"/>
        </w:rPr>
        <w:t>of</w:t>
      </w:r>
      <w:proofErr w:type="spellEnd"/>
      <w:r w:rsidRPr="003026C2">
        <w:rPr>
          <w:rFonts w:ascii="Times New Roman" w:eastAsia="Times New Roman" w:hAnsi="Times New Roman" w:cs="Times New Roman"/>
          <w:sz w:val="24"/>
          <w:szCs w:val="24"/>
        </w:rPr>
        <w:t xml:space="preserve"> You” y “Bad </w:t>
      </w:r>
      <w:proofErr w:type="spellStart"/>
      <w:r w:rsidRPr="003026C2">
        <w:rPr>
          <w:rFonts w:ascii="Times New Roman" w:eastAsia="Times New Roman" w:hAnsi="Times New Roman" w:cs="Times New Roman"/>
          <w:sz w:val="24"/>
          <w:szCs w:val="24"/>
        </w:rPr>
        <w:t>Habits</w:t>
      </w:r>
      <w:proofErr w:type="spellEnd"/>
      <w:r w:rsidRPr="003026C2">
        <w:rPr>
          <w:rFonts w:ascii="Times New Roman" w:eastAsia="Times New Roman" w:hAnsi="Times New Roman" w:cs="Times New Roman"/>
          <w:sz w:val="24"/>
          <w:szCs w:val="24"/>
        </w:rPr>
        <w:t>”, entre muchas otras. Su capacidad para componer canciones de alcance universal, sumado a una notable sensibilidad artística, le ha permitido convertirse en una referencia ineludible de la música contemporánea.</w:t>
      </w:r>
    </w:p>
    <w:p w14:paraId="0398525C" w14:textId="77777777" w:rsidR="003026C2" w:rsidRDefault="003026C2" w:rsidP="00356A9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l</w:t>
      </w:r>
      <w:r w:rsidRPr="003026C2">
        <w:rPr>
          <w:rFonts w:ascii="Times New Roman" w:eastAsia="Times New Roman" w:hAnsi="Times New Roman" w:cs="Times New Roman"/>
          <w:sz w:val="24"/>
          <w:szCs w:val="24"/>
        </w:rPr>
        <w:t>a magnitud de su trayectoria se refleja también en los numerosos reconocimientos obtenidos. Entre ellos se destacan cuatro premios Grammy, incluyendo los galardones a Canción del Año y Mejor Interpretación Pop Solista por “</w:t>
      </w:r>
      <w:proofErr w:type="spellStart"/>
      <w:r w:rsidRPr="003026C2">
        <w:rPr>
          <w:rFonts w:ascii="Times New Roman" w:eastAsia="Times New Roman" w:hAnsi="Times New Roman" w:cs="Times New Roman"/>
          <w:sz w:val="24"/>
          <w:szCs w:val="24"/>
        </w:rPr>
        <w:t>Thinking</w:t>
      </w:r>
      <w:proofErr w:type="spellEnd"/>
      <w:r w:rsidRPr="003026C2">
        <w:rPr>
          <w:rFonts w:ascii="Times New Roman" w:eastAsia="Times New Roman" w:hAnsi="Times New Roman" w:cs="Times New Roman"/>
          <w:sz w:val="24"/>
          <w:szCs w:val="24"/>
        </w:rPr>
        <w:t xml:space="preserve"> </w:t>
      </w:r>
      <w:proofErr w:type="spellStart"/>
      <w:r w:rsidRPr="003026C2">
        <w:rPr>
          <w:rFonts w:ascii="Times New Roman" w:eastAsia="Times New Roman" w:hAnsi="Times New Roman" w:cs="Times New Roman"/>
          <w:sz w:val="24"/>
          <w:szCs w:val="24"/>
        </w:rPr>
        <w:t>Out</w:t>
      </w:r>
      <w:proofErr w:type="spellEnd"/>
      <w:r w:rsidRPr="003026C2">
        <w:rPr>
          <w:rFonts w:ascii="Times New Roman" w:eastAsia="Times New Roman" w:hAnsi="Times New Roman" w:cs="Times New Roman"/>
          <w:sz w:val="24"/>
          <w:szCs w:val="24"/>
        </w:rPr>
        <w:t xml:space="preserve"> </w:t>
      </w:r>
      <w:r w:rsidRPr="003026C2">
        <w:rPr>
          <w:rFonts w:ascii="Times New Roman" w:eastAsia="Times New Roman" w:hAnsi="Times New Roman" w:cs="Times New Roman"/>
          <w:sz w:val="24"/>
          <w:szCs w:val="24"/>
        </w:rPr>
        <w:lastRenderedPageBreak/>
        <w:t xml:space="preserve">Loud”; múltiples premios BRIT, entre ellos Mejor Artista Masculino Británico, Álbum Británico del Año y el reconocimiento a la Contribución Global; además de numerosos </w:t>
      </w:r>
      <w:proofErr w:type="spellStart"/>
      <w:r w:rsidRPr="003026C2">
        <w:rPr>
          <w:rFonts w:ascii="Times New Roman" w:eastAsia="Times New Roman" w:hAnsi="Times New Roman" w:cs="Times New Roman"/>
          <w:sz w:val="24"/>
          <w:szCs w:val="24"/>
        </w:rPr>
        <w:t>Billboard</w:t>
      </w:r>
      <w:proofErr w:type="spellEnd"/>
      <w:r w:rsidRPr="003026C2">
        <w:rPr>
          <w:rFonts w:ascii="Times New Roman" w:eastAsia="Times New Roman" w:hAnsi="Times New Roman" w:cs="Times New Roman"/>
          <w:sz w:val="24"/>
          <w:szCs w:val="24"/>
        </w:rPr>
        <w:t xml:space="preserve"> Music </w:t>
      </w:r>
      <w:proofErr w:type="spellStart"/>
      <w:r w:rsidRPr="003026C2">
        <w:rPr>
          <w:rFonts w:ascii="Times New Roman" w:eastAsia="Times New Roman" w:hAnsi="Times New Roman" w:cs="Times New Roman"/>
          <w:sz w:val="24"/>
          <w:szCs w:val="24"/>
        </w:rPr>
        <w:t>Awards</w:t>
      </w:r>
      <w:proofErr w:type="spellEnd"/>
      <w:r w:rsidRPr="003026C2">
        <w:rPr>
          <w:rFonts w:ascii="Times New Roman" w:eastAsia="Times New Roman" w:hAnsi="Times New Roman" w:cs="Times New Roman"/>
          <w:sz w:val="24"/>
          <w:szCs w:val="24"/>
        </w:rPr>
        <w:t xml:space="preserve"> y otras distinciones internacionales que acreditan su relevancia artística y cultural.</w:t>
      </w:r>
    </w:p>
    <w:p w14:paraId="059C4015" w14:textId="77777777" w:rsidR="003026C2" w:rsidRDefault="003026C2" w:rsidP="00356A9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s</w:t>
      </w:r>
      <w:r w:rsidRPr="003026C2">
        <w:rPr>
          <w:rFonts w:ascii="Times New Roman" w:eastAsia="Times New Roman" w:hAnsi="Times New Roman" w:cs="Times New Roman"/>
          <w:sz w:val="24"/>
          <w:szCs w:val="24"/>
        </w:rPr>
        <w:t>u aporte a la cultura ha sido reconocido incluso por las instituciones de su país. En 2017 fue nombrado Miembro de la Orden del Imperio Británico (MBE) por sus servicios a la música y a la beneficencia, una de las máximas distinciones otorgadas por el Reino Unido a personalidades destacadas de la vida pública.</w:t>
      </w:r>
    </w:p>
    <w:p w14:paraId="565322FF" w14:textId="77777777" w:rsidR="003026C2" w:rsidRDefault="003026C2" w:rsidP="00356A9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l</w:t>
      </w:r>
      <w:r w:rsidRPr="003026C2">
        <w:rPr>
          <w:rFonts w:ascii="Times New Roman" w:eastAsia="Times New Roman" w:hAnsi="Times New Roman" w:cs="Times New Roman"/>
          <w:sz w:val="24"/>
          <w:szCs w:val="24"/>
        </w:rPr>
        <w:t>a relación de Ed Sheeran con la Argentina y con nuestra ciudad ha sido particularmente significativa. Su primer encuentro con el público argentino tuvo lugar en abril de 2015, cuando ofreció dos conciertos con localidades agotadas en el Luna Park. Aquellas presentaciones marcaron el inicio de un vínculo especial con sus seguidores locales y evidenciaron la enorme convocatoria que su música había alcanzado en nuestro país</w:t>
      </w:r>
    </w:p>
    <w:p w14:paraId="4E726169" w14:textId="77777777" w:rsidR="003026C2" w:rsidRDefault="003026C2" w:rsidP="00356A9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p</w:t>
      </w:r>
      <w:r w:rsidRPr="003026C2">
        <w:rPr>
          <w:rFonts w:ascii="Times New Roman" w:eastAsia="Times New Roman" w:hAnsi="Times New Roman" w:cs="Times New Roman"/>
          <w:sz w:val="24"/>
          <w:szCs w:val="24"/>
        </w:rPr>
        <w:t>osteriormente, regresó en mayo de 2017 para presentarse en el Estadio Único de La Plata ante una multitud de más de cincuenta mil personas, en el marco de su exitosa gira Divide Tour. Durante ese concierto expresó públicamente su admiración por el público argentino y destacó el fervor y la calidez de sus seguidores. En esa oportunidad recibió una distinción honorífica de la ciudad de La Plata como Personalidad Destacada de la Cultura y Huésped de Honor.</w:t>
      </w:r>
    </w:p>
    <w:p w14:paraId="150FCBA5" w14:textId="77777777" w:rsidR="003026C2" w:rsidRDefault="003026C2" w:rsidP="00356A9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s</w:t>
      </w:r>
      <w:r w:rsidRPr="003026C2">
        <w:rPr>
          <w:rFonts w:ascii="Times New Roman" w:eastAsia="Times New Roman" w:hAnsi="Times New Roman" w:cs="Times New Roman"/>
          <w:sz w:val="24"/>
          <w:szCs w:val="24"/>
        </w:rPr>
        <w:t>u tercera visita al país se produjo en febrero de 2019, cuando volvió a convocar a miles de espectadores en el Campo Argentino de Polo, consolidando definitivamente su condición de uno de los artistas internacionales más convocantes y queridos por el público argentino.</w:t>
      </w:r>
    </w:p>
    <w:p w14:paraId="2D14B773" w14:textId="7E15CC2E" w:rsidR="00923427" w:rsidRDefault="003026C2" w:rsidP="00356A9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l</w:t>
      </w:r>
      <w:r w:rsidRPr="003026C2">
        <w:rPr>
          <w:rFonts w:ascii="Times New Roman" w:eastAsia="Times New Roman" w:hAnsi="Times New Roman" w:cs="Times New Roman"/>
          <w:sz w:val="24"/>
          <w:szCs w:val="24"/>
        </w:rPr>
        <w:t>a llegada de Ed Sheeran a la Ciudad Autónoma de Buenos Aires constituye un acontecimiento cultural de relevancia internacional. Su presencia no sólo representa una oportunidad para que miles de vecinos y visitantes disfruten de la obra de uno de los músicos más importantes de nuestro tiempo, sino que también fortalece el posicionamiento de Buenos Aires como una capital cultural abierta a las expresiones artísticas más destacadas del mundo.</w:t>
      </w:r>
      <w:r w:rsidR="00923427">
        <w:rPr>
          <w:rFonts w:ascii="Times New Roman" w:eastAsia="Times New Roman" w:hAnsi="Times New Roman" w:cs="Times New Roman"/>
          <w:sz w:val="24"/>
          <w:szCs w:val="24"/>
        </w:rPr>
        <w:tab/>
      </w:r>
    </w:p>
    <w:p w14:paraId="0ECE86A7" w14:textId="094D4615" w:rsidR="00CD2DB9" w:rsidRDefault="00923427" w:rsidP="00356A9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54947">
        <w:rPr>
          <w:rFonts w:ascii="Times New Roman" w:eastAsia="Times New Roman" w:hAnsi="Times New Roman" w:cs="Times New Roman"/>
          <w:sz w:val="24"/>
          <w:szCs w:val="24"/>
        </w:rPr>
        <w:t>Por todo lo expuesto, esta Comisión de Cultura le aconseja al Cuerpo, la aprobación de la siguiente:</w:t>
      </w:r>
    </w:p>
    <w:p w14:paraId="74865B7B" w14:textId="77777777" w:rsidR="00CD2DB9" w:rsidRDefault="00CD2DB9">
      <w:pPr>
        <w:rPr>
          <w:rFonts w:ascii="Times New Roman" w:eastAsia="Times New Roman" w:hAnsi="Times New Roman" w:cs="Times New Roman"/>
          <w:kern w:val="0"/>
          <w:sz w:val="24"/>
          <w:szCs w:val="24"/>
          <w:lang w:eastAsia="es-ES"/>
        </w:rPr>
      </w:pPr>
      <w:r>
        <w:rPr>
          <w:rFonts w:ascii="Times New Roman" w:eastAsia="Times New Roman" w:hAnsi="Times New Roman" w:cs="Times New Roman"/>
          <w:sz w:val="24"/>
          <w:szCs w:val="24"/>
        </w:rPr>
        <w:br w:type="page"/>
      </w:r>
    </w:p>
    <w:p w14:paraId="5F20D30B" w14:textId="77777777" w:rsidR="00923427" w:rsidRPr="00754947" w:rsidRDefault="00923427" w:rsidP="00356A9C">
      <w:pPr>
        <w:pStyle w:val="Normal1"/>
        <w:spacing w:after="240" w:line="360" w:lineRule="auto"/>
        <w:jc w:val="both"/>
        <w:rPr>
          <w:rFonts w:ascii="Times New Roman" w:eastAsia="Times New Roman" w:hAnsi="Times New Roman" w:cs="Times New Roman"/>
          <w:sz w:val="24"/>
          <w:szCs w:val="24"/>
        </w:rPr>
      </w:pPr>
    </w:p>
    <w:p w14:paraId="2BBD43B1" w14:textId="77777777" w:rsidR="00CD2DB9" w:rsidRDefault="00923427" w:rsidP="00CD2DB9">
      <w:pPr>
        <w:pStyle w:val="Normal1"/>
        <w:spacing w:after="240" w:line="360" w:lineRule="auto"/>
        <w:jc w:val="center"/>
        <w:rPr>
          <w:rFonts w:ascii="Times New Roman" w:eastAsia="Times New Roman" w:hAnsi="Times New Roman" w:cs="Times New Roman"/>
          <w:b/>
          <w:bCs/>
          <w:sz w:val="24"/>
          <w:szCs w:val="24"/>
        </w:rPr>
      </w:pPr>
      <w:r w:rsidRPr="00356A9C">
        <w:rPr>
          <w:rFonts w:ascii="Times New Roman" w:eastAsia="Times New Roman" w:hAnsi="Times New Roman" w:cs="Times New Roman"/>
          <w:b/>
          <w:bCs/>
          <w:sz w:val="24"/>
          <w:szCs w:val="24"/>
        </w:rPr>
        <w:t>DECLARACIÓN</w:t>
      </w:r>
    </w:p>
    <w:p w14:paraId="2815BB79" w14:textId="5626C7D3" w:rsidR="003026C2" w:rsidRPr="00CD2DB9" w:rsidRDefault="003026C2" w:rsidP="00CD2DB9">
      <w:pPr>
        <w:pStyle w:val="Normal1"/>
        <w:spacing w:after="240" w:line="360" w:lineRule="auto"/>
        <w:ind w:firstLine="708"/>
        <w:jc w:val="both"/>
        <w:rPr>
          <w:rFonts w:ascii="Times New Roman" w:eastAsia="Times New Roman" w:hAnsi="Times New Roman" w:cs="Times New Roman"/>
          <w:b/>
          <w:bCs/>
          <w:sz w:val="24"/>
          <w:szCs w:val="24"/>
        </w:rPr>
      </w:pPr>
      <w:r w:rsidRPr="00356A9C">
        <w:rPr>
          <w:rFonts w:ascii="Times New Roman" w:eastAsia="Times New Roman" w:hAnsi="Times New Roman" w:cs="Times New Roman"/>
          <w:sz w:val="24"/>
          <w:szCs w:val="24"/>
        </w:rPr>
        <w:t xml:space="preserve">Se declara Huésped de Honor de la Ciudad Autónoma de Buenos Aires al cantautor y músico Ed Sheeran, quien visitará nuestra </w:t>
      </w:r>
      <w:r w:rsidR="00413713">
        <w:rPr>
          <w:rFonts w:ascii="Times New Roman" w:eastAsia="Times New Roman" w:hAnsi="Times New Roman" w:cs="Times New Roman"/>
          <w:sz w:val="24"/>
          <w:szCs w:val="24"/>
        </w:rPr>
        <w:t>c</w:t>
      </w:r>
      <w:r w:rsidRPr="00356A9C">
        <w:rPr>
          <w:rFonts w:ascii="Times New Roman" w:eastAsia="Times New Roman" w:hAnsi="Times New Roman" w:cs="Times New Roman"/>
          <w:sz w:val="24"/>
          <w:szCs w:val="24"/>
        </w:rPr>
        <w:t>iudad el mes de noviembre del corriente año</w:t>
      </w:r>
      <w:r w:rsidR="00CD2DB9">
        <w:rPr>
          <w:rFonts w:ascii="Times New Roman" w:eastAsia="Times New Roman" w:hAnsi="Times New Roman" w:cs="Times New Roman"/>
          <w:sz w:val="24"/>
          <w:szCs w:val="24"/>
        </w:rPr>
        <w:t>.</w:t>
      </w:r>
    </w:p>
    <w:p w14:paraId="64C5D3B7" w14:textId="77777777" w:rsidR="00E91216" w:rsidRDefault="00923427" w:rsidP="00356A9C">
      <w:pPr>
        <w:pStyle w:val="Normal1"/>
        <w:tabs>
          <w:tab w:val="left" w:pos="0"/>
        </w:tabs>
        <w:spacing w:after="240" w:line="360" w:lineRule="auto"/>
        <w:jc w:val="both"/>
        <w:rPr>
          <w:rFonts w:ascii="Times New Roman" w:hAnsi="Times New Roman"/>
          <w:sz w:val="24"/>
          <w:szCs w:val="24"/>
          <w:lang w:val="es-MX"/>
        </w:rPr>
      </w:pPr>
      <w:r w:rsidRPr="00783487">
        <w:rPr>
          <w:rFonts w:ascii="Times New Roman" w:hAnsi="Times New Roman"/>
          <w:sz w:val="24"/>
          <w:szCs w:val="24"/>
          <w:lang w:val="es-MX"/>
        </w:rPr>
        <w:t>Sala de la Comisión:</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D75F45">
        <w:rPr>
          <w:rFonts w:ascii="Times New Roman" w:hAnsi="Times New Roman"/>
          <w:sz w:val="24"/>
          <w:szCs w:val="24"/>
          <w:lang w:val="es-MX"/>
        </w:rPr>
        <w:t xml:space="preserve">     </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BB4419">
        <w:rPr>
          <w:rFonts w:ascii="Times New Roman" w:hAnsi="Times New Roman"/>
          <w:sz w:val="24"/>
          <w:szCs w:val="24"/>
          <w:lang w:val="es-MX"/>
        </w:rPr>
        <w:t>2026</w:t>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413713" w14:paraId="6F97333D" w14:textId="77777777" w:rsidTr="00365E1B">
        <w:tc>
          <w:tcPr>
            <w:tcW w:w="8828" w:type="dxa"/>
            <w:gridSpan w:val="2"/>
            <w:tcBorders>
              <w:top w:val="single" w:sz="4" w:space="0" w:color="000000"/>
              <w:left w:val="single" w:sz="4" w:space="0" w:color="000000"/>
              <w:bottom w:val="single" w:sz="4" w:space="0" w:color="000000"/>
              <w:right w:val="single" w:sz="4" w:space="0" w:color="000000"/>
            </w:tcBorders>
          </w:tcPr>
          <w:p w14:paraId="4A6A6AFC" w14:textId="77777777" w:rsidR="00413713" w:rsidRPr="0071252C"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413713" w14:paraId="01990C3C"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695A85E"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668E5B5"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1411624" w14:textId="77777777" w:rsidR="00413713" w:rsidRDefault="00413713"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38FB1E33"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4C24A12"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CA054AD"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DDD5D45"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04FF39D"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64195D1"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D1D4D38"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14:paraId="38280C1A"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14:paraId="7365021B" w14:textId="77777777" w:rsidR="00413713" w:rsidRPr="0071252C"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50EBCA6" w14:textId="77777777" w:rsidR="00413713" w:rsidRPr="0071252C"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167E2EE" w14:textId="77777777" w:rsidR="00413713" w:rsidRPr="0071252C" w:rsidRDefault="00413713"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297987E6"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65F4850"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0660307"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48ECE7A"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593FB3B" w14:textId="77777777" w:rsidR="00413713" w:rsidRPr="0071252C"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919F7A7" w14:textId="77777777" w:rsidR="00413713" w:rsidRPr="0071252C"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43E86C0" w14:textId="77777777" w:rsidR="00413713" w:rsidRPr="0071252C"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14:paraId="4DC45FB9" w14:textId="77777777" w:rsidR="00413713" w:rsidRPr="0071252C"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413713" w14:paraId="0D6BC811"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67770CF9"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D39889E"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33B0ABD"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B17B95F"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82F3AA5"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6E9A134"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BDA073E"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654B25C"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A4B4F48"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62D7185"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868D886"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14:paraId="69478B62"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14:paraId="78BB0E6F"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B259E61"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D39B1DA"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968BE08"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24EF778"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A78AA23"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223B7A3"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F48C786"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61B3B51"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DBF71E3"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480D4AC" w14:textId="77777777" w:rsidR="00413713" w:rsidRDefault="004137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413713" w14:paraId="7C793955"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7AE6F822"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9CA26E4"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B42B9F1"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9E42679" w14:textId="77777777" w:rsidR="00413713" w:rsidRDefault="0041371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0A4B439"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9A28E07"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C2F7988"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4565DA7"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14:paraId="4053A443"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3D17AF3"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666A998" w14:textId="77777777" w:rsidR="00413713" w:rsidRDefault="0041371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B852CF2"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F1A1C01"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7B10EE8"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E95AB20"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ED2EA73"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Glize</w:t>
            </w:r>
            <w:proofErr w:type="spellEnd"/>
            <w:r>
              <w:rPr>
                <w:rFonts w:ascii="Times New Roman" w:eastAsia="Times New Roman" w:hAnsi="Times New Roman" w:cs="Times New Roman"/>
                <w:color w:val="000000"/>
                <w:sz w:val="24"/>
                <w:szCs w:val="24"/>
              </w:rPr>
              <w:t>, Patricia Inés</w:t>
            </w:r>
          </w:p>
        </w:tc>
      </w:tr>
    </w:tbl>
    <w:p w14:paraId="4B32B1BA" w14:textId="77777777" w:rsidR="00413713" w:rsidRDefault="00413713">
      <w:r>
        <w:br w:type="page"/>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413713" w14:paraId="68EF3C3B"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51995FF3" w14:textId="35A6630D"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402C0AD"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8A666B0"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2BE76D5"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FE19DD2" w14:textId="77777777" w:rsidR="00413713" w:rsidRDefault="0041371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D707655"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E7843B7"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14:paraId="56CA9D18"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5F984DA"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06A5E96"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BBB6D98"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0683689" w14:textId="77777777" w:rsidR="00413713" w:rsidRDefault="0041371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9010932"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7CAC4DD"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Imas</w:t>
            </w:r>
            <w:proofErr w:type="spellEnd"/>
            <w:r>
              <w:rPr>
                <w:rFonts w:ascii="Times New Roman" w:eastAsia="Times New Roman" w:hAnsi="Times New Roman" w:cs="Times New Roman"/>
                <w:color w:val="000000"/>
                <w:sz w:val="24"/>
                <w:szCs w:val="24"/>
              </w:rPr>
              <w:t>, Silvia</w:t>
            </w:r>
          </w:p>
        </w:tc>
      </w:tr>
      <w:tr w:rsidR="00413713" w14:paraId="63A06A95"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3CE69D7E"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634C07D"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0C973D1"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B6D153C" w14:textId="77777777" w:rsidR="00413713" w:rsidRDefault="0041371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2D45F63"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85C2277"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1A336B4"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14:paraId="6D765A73"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078DD6B"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7D34FF9" w14:textId="77777777" w:rsidR="00413713" w:rsidRDefault="0041371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0AFF846"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9D44FB9"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1035230"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774B715"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413713" w14:paraId="4411D9C9"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C25BAAF"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E779C45"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DB2F4F4"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56C3870" w14:textId="77777777" w:rsidR="00413713" w:rsidRDefault="0041371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3BE0E02"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D2C3D18"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5307771"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14:paraId="6F630CF4"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5F4E3DA"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ED5FBBC"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2273775" w14:textId="77777777" w:rsidR="00413713" w:rsidRDefault="0041371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5876D61"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77BEEF6"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88B5391"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413713" w14:paraId="7AEE574C"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7BDCD460"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1CC5757"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73F972B"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D974268" w14:textId="77777777" w:rsidR="00413713" w:rsidRDefault="0041371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EDB7E4E"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58926BE"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9A00789"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14:paraId="1B4DFBAC"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9BCB45A"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75FA361"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B0BB368" w14:textId="77777777" w:rsidR="00413713" w:rsidRDefault="004137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14:paraId="7A44F75E" w14:textId="77777777" w:rsidR="00413713" w:rsidRDefault="00413713" w:rsidP="00356A9C">
      <w:pPr>
        <w:pStyle w:val="Normal1"/>
        <w:tabs>
          <w:tab w:val="left" w:pos="0"/>
        </w:tabs>
        <w:spacing w:after="240" w:line="360" w:lineRule="auto"/>
        <w:jc w:val="both"/>
        <w:rPr>
          <w:rFonts w:ascii="Times New Roman" w:eastAsia="Times New Roman" w:hAnsi="Times New Roman" w:cs="Times New Roman"/>
          <w:color w:val="000000"/>
          <w:sz w:val="24"/>
          <w:szCs w:val="24"/>
        </w:rPr>
      </w:pPr>
    </w:p>
    <w:p w14:paraId="14580D9E" w14:textId="77777777" w:rsidR="00E91216" w:rsidRPr="000425FE" w:rsidRDefault="00E91216">
      <w:pPr>
        <w:rPr>
          <w:rFonts w:ascii="Times New Roman" w:hAnsi="Times New Roman" w:cs="Times New Roman"/>
          <w:lang w:val="es-MX"/>
        </w:rPr>
      </w:pPr>
    </w:p>
    <w:sectPr w:rsidR="00E91216" w:rsidRPr="000425FE" w:rsidSect="000425FE">
      <w:headerReference w:type="even" r:id="rId6"/>
      <w:headerReference w:type="default" r:id="rId7"/>
      <w:footerReference w:type="even" r:id="rId8"/>
      <w:footerReference w:type="default" r:id="rId9"/>
      <w:headerReference w:type="first" r:id="rId10"/>
      <w:footerReference w:type="first" r:id="rId11"/>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24171A" w14:textId="77777777" w:rsidR="00D14BA7" w:rsidRDefault="00D14BA7" w:rsidP="00AF6364">
      <w:pPr>
        <w:spacing w:after="0" w:line="240" w:lineRule="auto"/>
      </w:pPr>
      <w:r>
        <w:separator/>
      </w:r>
    </w:p>
  </w:endnote>
  <w:endnote w:type="continuationSeparator" w:id="0">
    <w:p w14:paraId="726DAD77" w14:textId="77777777" w:rsidR="00D14BA7" w:rsidRDefault="00D14BA7"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EF8D50" w14:textId="77777777" w:rsidR="00413713" w:rsidRDefault="0041371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7025D" w14:textId="6F81E3EB"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413713" w:rsidRPr="00413713">
        <w:rPr>
          <w:noProof/>
          <w:color w:val="333333"/>
          <w:sz w:val="20"/>
        </w:rPr>
        <w:t>18/9/26 3:35:00</w:t>
      </w:r>
      <w:r w:rsidR="00413713">
        <w:rPr>
          <w:noProof/>
        </w:rPr>
        <w:t xml:space="preserve"> p.</w:t>
      </w:r>
      <w:r w:rsidR="00413713" w:rsidRPr="00413713">
        <w:rPr>
          <w:rFonts w:ascii="Arial" w:hAnsi="Arial" w:cs="Arial"/>
          <w:noProof/>
        </w:rPr>
        <w:t> </w:t>
      </w:r>
      <w:r w:rsidR="00413713">
        <w:rPr>
          <w:noProof/>
        </w:rPr>
        <w:t>m.</w:t>
      </w:r>
    </w:fldSimple>
    <w:r w:rsidRPr="001C19C4">
      <w:rPr>
        <w:color w:val="333333"/>
        <w:sz w:val="20"/>
      </w:rPr>
      <w:t xml:space="preserve">  -  Cantidad de caracteres: </w:t>
    </w:r>
    <w:fldSimple w:instr=" NUMCHARS  \* MERGEFORMAT ">
      <w:r w:rsidR="00413713" w:rsidRPr="00413713">
        <w:rPr>
          <w:noProof/>
          <w:color w:val="333333"/>
          <w:sz w:val="20"/>
        </w:rPr>
        <w:t>4505</w:t>
      </w:r>
    </w:fldSimple>
    <w:r w:rsidRPr="001C19C4">
      <w:rPr>
        <w:color w:val="333333"/>
        <w:sz w:val="20"/>
      </w:rPr>
      <w:t xml:space="preserve"> - Cantidad de palabras: </w:t>
    </w:r>
    <w:fldSimple w:instr=" NUMWORDS  \* MERGEFORMAT ">
      <w:r w:rsidR="00413713" w:rsidRPr="00413713">
        <w:rPr>
          <w:noProof/>
          <w:color w:val="333333"/>
          <w:sz w:val="20"/>
        </w:rPr>
        <w:t>836</w:t>
      </w:r>
    </w:fldSimple>
  </w:p>
  <w:p w14:paraId="13426FD9"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F26FEE" w:rsidRPr="001C19C4">
      <w:rPr>
        <w:rStyle w:val="Nmerodepgina"/>
        <w:color w:val="333333"/>
      </w:rPr>
      <w:fldChar w:fldCharType="begin"/>
    </w:r>
    <w:r w:rsidRPr="001C19C4">
      <w:rPr>
        <w:rStyle w:val="Nmerodepgina"/>
        <w:color w:val="333333"/>
      </w:rPr>
      <w:instrText xml:space="preserve"> PAGE </w:instrText>
    </w:r>
    <w:r w:rsidR="00F26FEE" w:rsidRPr="001C19C4">
      <w:rPr>
        <w:rStyle w:val="Nmerodepgina"/>
        <w:color w:val="333333"/>
      </w:rPr>
      <w:fldChar w:fldCharType="separate"/>
    </w:r>
    <w:r w:rsidR="003026C2">
      <w:rPr>
        <w:rStyle w:val="Nmerodepgina"/>
        <w:noProof/>
        <w:color w:val="333333"/>
      </w:rPr>
      <w:t>1</w:t>
    </w:r>
    <w:r w:rsidR="00F26FEE" w:rsidRPr="001C19C4">
      <w:rPr>
        <w:rStyle w:val="Nmerodepgina"/>
        <w:color w:val="333333"/>
      </w:rPr>
      <w:fldChar w:fldCharType="end"/>
    </w:r>
    <w:r w:rsidRPr="001C19C4">
      <w:rPr>
        <w:rStyle w:val="Nmerodepgina"/>
        <w:color w:val="333333"/>
      </w:rPr>
      <w:t>/</w:t>
    </w:r>
    <w:fldSimple w:instr=" NUMPAGES  \* MERGEFORMAT ">
      <w:r w:rsidR="003026C2">
        <w:rPr>
          <w:noProof/>
        </w:rPr>
        <w:t>4</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84594F" w14:textId="77777777" w:rsidR="00413713" w:rsidRDefault="0041371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5AFBCD" w14:textId="77777777" w:rsidR="00D14BA7" w:rsidRDefault="00D14BA7" w:rsidP="00AF6364">
      <w:pPr>
        <w:spacing w:after="0" w:line="240" w:lineRule="auto"/>
      </w:pPr>
      <w:r>
        <w:separator/>
      </w:r>
    </w:p>
  </w:footnote>
  <w:footnote w:type="continuationSeparator" w:id="0">
    <w:p w14:paraId="56693004" w14:textId="77777777" w:rsidR="00D14BA7" w:rsidRDefault="00D14BA7"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0AF6F6" w14:textId="77777777" w:rsidR="00413713" w:rsidRDefault="0041371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500E27"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437C1845" wp14:editId="0ABBEAC8">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313B9A27" w14:textId="77777777" w:rsidR="00AF6364" w:rsidRDefault="00AF636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7ECCC1" w14:textId="77777777" w:rsidR="00413713" w:rsidRDefault="00413713">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82"/>
    <w:rsid w:val="000425FE"/>
    <w:rsid w:val="00056983"/>
    <w:rsid w:val="000F4C87"/>
    <w:rsid w:val="002707D6"/>
    <w:rsid w:val="002B0876"/>
    <w:rsid w:val="003026C2"/>
    <w:rsid w:val="00356A9C"/>
    <w:rsid w:val="003B1982"/>
    <w:rsid w:val="00413713"/>
    <w:rsid w:val="00425C91"/>
    <w:rsid w:val="00476D68"/>
    <w:rsid w:val="004D1143"/>
    <w:rsid w:val="004F1396"/>
    <w:rsid w:val="004F14B4"/>
    <w:rsid w:val="00556BD6"/>
    <w:rsid w:val="00597CD1"/>
    <w:rsid w:val="00646C3C"/>
    <w:rsid w:val="006A0EE0"/>
    <w:rsid w:val="006D1BAF"/>
    <w:rsid w:val="006E4861"/>
    <w:rsid w:val="0072782F"/>
    <w:rsid w:val="00746F04"/>
    <w:rsid w:val="00785CAD"/>
    <w:rsid w:val="007D5575"/>
    <w:rsid w:val="00813615"/>
    <w:rsid w:val="0081386C"/>
    <w:rsid w:val="00887FEC"/>
    <w:rsid w:val="00923427"/>
    <w:rsid w:val="009A4135"/>
    <w:rsid w:val="00A712DD"/>
    <w:rsid w:val="00AF3B91"/>
    <w:rsid w:val="00AF6364"/>
    <w:rsid w:val="00B0525E"/>
    <w:rsid w:val="00B24DD0"/>
    <w:rsid w:val="00BB4419"/>
    <w:rsid w:val="00C24765"/>
    <w:rsid w:val="00C33CB5"/>
    <w:rsid w:val="00C60B5C"/>
    <w:rsid w:val="00CD2DB9"/>
    <w:rsid w:val="00D14BA7"/>
    <w:rsid w:val="00D75F45"/>
    <w:rsid w:val="00DA6887"/>
    <w:rsid w:val="00DB479F"/>
    <w:rsid w:val="00E67406"/>
    <w:rsid w:val="00E91216"/>
    <w:rsid w:val="00EB71F7"/>
    <w:rsid w:val="00F26FEE"/>
    <w:rsid w:val="00F47AFC"/>
    <w:rsid w:val="00F858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7D453"/>
  <w15:docId w15:val="{14AFD9C8-757F-2344-85DA-EA4F90C4D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ypisani\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C:\Users\aypisani\Downloads\PLANTILLA LEGISLAR.dotx</Template>
  <TotalTime>31</TotalTime>
  <Pages>4</Pages>
  <Words>836</Words>
  <Characters>4505</Characters>
  <Application>Microsoft Office Word</Application>
  <DocSecurity>0</DocSecurity>
  <Lines>190</Lines>
  <Paragraphs>36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6</cp:revision>
  <cp:lastPrinted>2024-04-06T03:02:00Z</cp:lastPrinted>
  <dcterms:created xsi:type="dcterms:W3CDTF">2026-09-16T12:53:00Z</dcterms:created>
  <dcterms:modified xsi:type="dcterms:W3CDTF">2026-09-18T18:40:00Z</dcterms:modified>
</cp:coreProperties>
</file>