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Legislatura de la Ciudad Autónoma de Buenos Aires</w:t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Visto: 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                                Que en el Expediente Nº 278-D-2026 proyecto de Resolución de autoría de los Diputados Freire Victoria,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Maria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Gonzalez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Andrea Mariana, Grillo Alejandro Omar,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Berenice,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Barbara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Salvatierra Alejandro y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Velazquez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Delfina, quienes solicitan informes en relación a los terrenos que se encuentren en posesión del Instituto de la Vivienda de la Ciudad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Considerando: 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según la ONU Hábitat, se entiende por el derecho a la vivienda al “derecho a vivir en seguridad, paz y dignidad en alguna parte”. Afirma en ese sentido que el derecho a una vivienda adecuada incluye: la protección contra el desalojo forzoso y la destrucción, la demolición arbitraria del hogar, el derecho de ser libre de injerencias arbitrarias en el hogar, la privacidad y la familia; y el derecho de elegir la residencia y determinar dónde vivir y el derecho a la libertad de circulación.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   Que en ese marco, el acceso a una vivienda adecuada constituye una condición relevante para el desarrollo de las personas y para la equidad de oportunidades dentro de una sociedad. Distintos estudios señalan que las condiciones habitacionales inciden en múltiples dimensiones del desarrollo humano, entre ellas la salud, la educación y la integración social, lo que otorga particular relevancia a las políticas públicas orientadas a garantizar dicho acceso.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Que frente a este panorama, resulta pertinente que contar  con información actualizada y sistematizada sobre los recursos con los que dispone para intervenir en la materia. En particular, conocer la distribución, características, situación y usos de los terrenos cuya titularidad o posesión es del Instituto de la Vivienda de la Ciudad. 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esta Comisión de Vivienda aconseja la aprobación de la</w:t>
      </w: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proofErr w:type="gram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siguiente</w:t>
      </w:r>
      <w:proofErr w:type="gram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RESOLUCIÓN</w:t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Artículo 1°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.-El Poder Ejecutivo informará, a través de los organismos correspondientes, dentro de los 30 (treinta) días de recibida la presente, los siguientes puntos en relación a los terrenos que se encuentren en posesión del Instituto de la Vivienda de la Ciudad: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Adjunte el listado de todos los terrenos cuya titularidad y/o posesión esté a cargo del  Instituto de la Vivienda de la Ciudad.</w:t>
      </w:r>
    </w:p>
    <w:p w:rsidR="00A95EC5" w:rsidRPr="00A95EC5" w:rsidRDefault="00A95EC5" w:rsidP="00A95EC5">
      <w:pPr>
        <w:numPr>
          <w:ilvl w:val="0"/>
          <w:numId w:val="2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de manera individualizada las características de dichos terrenos teniendo en cuenta: 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ubicación (dirección) con la comuna de localización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georreferenciación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tamaño del terreno (en mts2), 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estado (desocupado, ocupado, alquilado, concesión u otro), 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uso del terreno (privado, público, inversión privada, u otra). </w:t>
      </w:r>
    </w:p>
    <w:p w:rsidR="00A95EC5" w:rsidRPr="00A95EC5" w:rsidRDefault="00A95EC5" w:rsidP="00A95EC5">
      <w:pPr>
        <w:numPr>
          <w:ilvl w:val="1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destino del inmueble (es decir, si es vivienda, espacio comunitario,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etc</w:t>
      </w:r>
      <w:proofErr w:type="spellEnd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)</w:t>
      </w:r>
    </w:p>
    <w:p w:rsidR="00A95EC5" w:rsidRPr="00A95EC5" w:rsidRDefault="00A95EC5" w:rsidP="00A95EC5">
      <w:pPr>
        <w:numPr>
          <w:ilvl w:val="0"/>
          <w:numId w:val="2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Indique si existe sobre el terreno algún proyecto o intervención prevista, detallando su destino, cantidad de soluciones habitacionales en caso de corresponder, estado de avance y plazo de ejecución.</w:t>
      </w:r>
    </w:p>
    <w:p w:rsidR="00A95EC5" w:rsidRPr="00A95EC5" w:rsidRDefault="00A95EC5" w:rsidP="00A95E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lastRenderedPageBreak/>
        <w:t>Artículo 2°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 Comuníquese.</w:t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0" w:line="240" w:lineRule="auto"/>
        <w:ind w:right="-95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Sala de Comisión:                        de 2026</w:t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FREIRE, Victoria 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FIGUEROA, </w:t>
      </w:r>
      <w:proofErr w:type="spellStart"/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Rocio</w:t>
      </w:r>
      <w:proofErr w:type="spellEnd"/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Presidenta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Vicepresidenta 1°</w:t>
      </w:r>
    </w:p>
    <w:p w:rsid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ERNST Marcelo Gregorio</w:t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BIELLI, María.</w:t>
      </w: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Vicepresidente 2°</w:t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FERNANDEZ, Juan Ignacio</w:t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ROSSEN, Bárbara</w:t>
      </w:r>
    </w:p>
    <w:p w:rsid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ALIFRACO, Edgardo Néstor</w:t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IAÑEZ, Berenice</w:t>
      </w:r>
    </w:p>
    <w:p w:rsid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NAGATA, Sebastián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PARERA, Ignacio José</w:t>
      </w:r>
    </w:p>
    <w:p w:rsid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SALVATIERRA, Alejandro</w:t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SUAREZ, Guillermo</w:t>
      </w:r>
    </w:p>
    <w:p w:rsid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A95EC5" w:rsidRPr="00A95EC5" w:rsidRDefault="00A95EC5" w:rsidP="00A95EC5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A95EC5" w:rsidRPr="00A95EC5" w:rsidRDefault="00A95EC5" w:rsidP="00A95EC5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A95E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WOLFF, Waldo</w:t>
      </w:r>
    </w:p>
    <w:p w:rsidR="00AF6364" w:rsidRPr="00A95EC5" w:rsidRDefault="00AF6364" w:rsidP="00A95EC5"/>
    <w:sectPr w:rsidR="00AF6364" w:rsidRPr="00A95EC5" w:rsidSect="000425FE">
      <w:headerReference w:type="default" r:id="rId7"/>
      <w:footerReference w:type="default" r:id="rId8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C29" w:rsidRDefault="00203C29" w:rsidP="00AF6364">
      <w:pPr>
        <w:spacing w:after="0" w:line="240" w:lineRule="auto"/>
      </w:pPr>
      <w:r>
        <w:separator/>
      </w:r>
    </w:p>
  </w:endnote>
  <w:endnote w:type="continuationSeparator" w:id="0">
    <w:p w:rsidR="00203C29" w:rsidRDefault="00203C29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6D2B6B" w:rsidRPr="00487F56">
      <w:rPr>
        <w:sz w:val="20"/>
        <w:szCs w:val="20"/>
      </w:rPr>
      <w:fldChar w:fldCharType="begin"/>
    </w:r>
    <w:r w:rsidR="00487F56" w:rsidRPr="00487F56">
      <w:rPr>
        <w:sz w:val="20"/>
        <w:szCs w:val="20"/>
      </w:rPr>
      <w:instrText xml:space="preserve"> PRINTDATE  \@ "d/M/yyyy HH:mm:ss"  \* MERGEFORMAT </w:instrText>
    </w:r>
    <w:r w:rsidR="006D2B6B" w:rsidRPr="00487F56">
      <w:rPr>
        <w:sz w:val="20"/>
        <w:szCs w:val="20"/>
      </w:rPr>
      <w:fldChar w:fldCharType="separate"/>
    </w:r>
    <w:r w:rsidR="00F62271">
      <w:rPr>
        <w:noProof/>
        <w:sz w:val="20"/>
        <w:szCs w:val="20"/>
      </w:rPr>
      <w:t>18/9/2026 15:49</w:t>
    </w:r>
    <w:r w:rsidR="00F62271">
      <w:rPr>
        <w:noProof/>
        <w:sz w:val="20"/>
        <w:szCs w:val="20"/>
      </w:rPr>
      <w:t>:00</w:t>
    </w:r>
    <w:r w:rsidR="006D2B6B" w:rsidRPr="00487F56">
      <w:rPr>
        <w:sz w:val="20"/>
        <w:szCs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62271" w:rsidRPr="00F62271">
        <w:rPr>
          <w:noProof/>
          <w:color w:val="333333"/>
          <w:sz w:val="20"/>
        </w:rPr>
        <w:t>2696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62271" w:rsidRPr="00F62271">
        <w:rPr>
          <w:noProof/>
          <w:color w:val="333333"/>
          <w:sz w:val="20"/>
        </w:rPr>
        <w:t>480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D2B6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D2B6B" w:rsidRPr="001C19C4">
      <w:rPr>
        <w:rStyle w:val="Nmerodepgina"/>
        <w:color w:val="333333"/>
      </w:rPr>
      <w:fldChar w:fldCharType="separate"/>
    </w:r>
    <w:r w:rsidR="00F62271">
      <w:rPr>
        <w:rStyle w:val="Nmerodepgina"/>
        <w:noProof/>
        <w:color w:val="333333"/>
      </w:rPr>
      <w:t>2</w:t>
    </w:r>
    <w:r w:rsidR="006D2B6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62271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C29" w:rsidRDefault="00203C29" w:rsidP="00AF6364">
      <w:pPr>
        <w:spacing w:after="0" w:line="240" w:lineRule="auto"/>
      </w:pPr>
      <w:r>
        <w:separator/>
      </w:r>
    </w:p>
  </w:footnote>
  <w:footnote w:type="continuationSeparator" w:id="0">
    <w:p w:rsidR="00203C29" w:rsidRDefault="00203C29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40C"/>
    <w:multiLevelType w:val="multilevel"/>
    <w:tmpl w:val="73B4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674026"/>
    <w:multiLevelType w:val="multilevel"/>
    <w:tmpl w:val="86B4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9452F"/>
    <w:multiLevelType w:val="hybridMultilevel"/>
    <w:tmpl w:val="06B0E5BE"/>
    <w:lvl w:ilvl="0" w:tplc="5F6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66427A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62E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C1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CA5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882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424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EA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FC0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1438A2"/>
    <w:multiLevelType w:val="hybridMultilevel"/>
    <w:tmpl w:val="A9C454B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17DC2"/>
    <w:multiLevelType w:val="multilevel"/>
    <w:tmpl w:val="82E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830455"/>
    <w:multiLevelType w:val="multilevel"/>
    <w:tmpl w:val="960EF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B37452"/>
    <w:multiLevelType w:val="multilevel"/>
    <w:tmpl w:val="5A40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4C66EC"/>
    <w:multiLevelType w:val="multilevel"/>
    <w:tmpl w:val="8F3A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A25F7F"/>
    <w:multiLevelType w:val="hybridMultilevel"/>
    <w:tmpl w:val="A5B6BE7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C6C46E0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4568D9"/>
    <w:multiLevelType w:val="multilevel"/>
    <w:tmpl w:val="219A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lowerLetter"/>
        <w:lvlText w:val="%1."/>
        <w:lvlJc w:val="left"/>
      </w:lvl>
    </w:lvlOverride>
  </w:num>
  <w:num w:numId="2">
    <w:abstractNumId w:val="0"/>
    <w:lvlOverride w:ilvl="0">
      <w:lvl w:ilvl="0">
        <w:numFmt w:val="lowerLetter"/>
        <w:lvlText w:val="%1."/>
        <w:lvlJc w:val="left"/>
      </w:lvl>
    </w:lvlOverride>
  </w:num>
  <w:num w:numId="3">
    <w:abstractNumId w:val="2"/>
  </w:num>
  <w:num w:numId="4">
    <w:abstractNumId w:val="2"/>
    <w:lvlOverride w:ilvl="1">
      <w:lvl w:ilvl="1" w:tplc="5F66427A">
        <w:numFmt w:val="lowerLetter"/>
        <w:lvlText w:val="%2."/>
        <w:lvlJc w:val="left"/>
      </w:lvl>
    </w:lvlOverride>
  </w:num>
  <w:num w:numId="5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6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7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8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9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0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1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2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3">
    <w:abstractNumId w:val="1"/>
    <w:lvlOverride w:ilvl="0">
      <w:lvl w:ilvl="0">
        <w:numFmt w:val="lowerLetter"/>
        <w:lvlText w:val="%1."/>
        <w:lvlJc w:val="left"/>
      </w:lvl>
    </w:lvlOverride>
  </w:num>
  <w:num w:numId="14">
    <w:abstractNumId w:val="1"/>
    <w:lvlOverride w:ilvl="0">
      <w:lvl w:ilvl="0">
        <w:start w:val="1"/>
        <w:numFmt w:val="decimal"/>
        <w:lvlText w:val="%1."/>
        <w:lvlJc w:val="left"/>
        <w:pPr>
          <w:ind w:left="180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52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324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96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68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40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12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84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560" w:hanging="180"/>
        </w:pPr>
      </w:lvl>
    </w:lvlOverride>
  </w:num>
  <w:num w:numId="15">
    <w:abstractNumId w:val="8"/>
  </w:num>
  <w:num w:numId="16">
    <w:abstractNumId w:val="3"/>
  </w:num>
  <w:num w:numId="17">
    <w:abstractNumId w:val="4"/>
  </w:num>
  <w:num w:numId="18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6"/>
  </w:num>
  <w:num w:numId="20">
    <w:abstractNumId w:val="7"/>
    <w:lvlOverride w:ilvl="0">
      <w:lvl w:ilvl="0">
        <w:numFmt w:val="lowerLetter"/>
        <w:lvlText w:val="%1."/>
        <w:lvlJc w:val="left"/>
      </w:lvl>
    </w:lvlOverride>
  </w:num>
  <w:num w:numId="21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9209C"/>
    <w:rsid w:val="000425FE"/>
    <w:rsid w:val="001321D0"/>
    <w:rsid w:val="001E4FEA"/>
    <w:rsid w:val="00203C29"/>
    <w:rsid w:val="00257181"/>
    <w:rsid w:val="002B0876"/>
    <w:rsid w:val="002D4F5E"/>
    <w:rsid w:val="003E013A"/>
    <w:rsid w:val="00425C91"/>
    <w:rsid w:val="00476D68"/>
    <w:rsid w:val="00487F56"/>
    <w:rsid w:val="0049209C"/>
    <w:rsid w:val="004F14B4"/>
    <w:rsid w:val="00597CD1"/>
    <w:rsid w:val="00646C3C"/>
    <w:rsid w:val="0067421C"/>
    <w:rsid w:val="006A0EE0"/>
    <w:rsid w:val="006D1BAF"/>
    <w:rsid w:val="006D2B6B"/>
    <w:rsid w:val="006E4861"/>
    <w:rsid w:val="0072782F"/>
    <w:rsid w:val="00746F04"/>
    <w:rsid w:val="00785CAD"/>
    <w:rsid w:val="0079312E"/>
    <w:rsid w:val="007D5575"/>
    <w:rsid w:val="00813615"/>
    <w:rsid w:val="0081386C"/>
    <w:rsid w:val="00842249"/>
    <w:rsid w:val="00887FEC"/>
    <w:rsid w:val="008B69DA"/>
    <w:rsid w:val="00961531"/>
    <w:rsid w:val="009A4135"/>
    <w:rsid w:val="009F1CC9"/>
    <w:rsid w:val="00A27AD2"/>
    <w:rsid w:val="00A95EC5"/>
    <w:rsid w:val="00AF3B91"/>
    <w:rsid w:val="00AF6364"/>
    <w:rsid w:val="00B24DD0"/>
    <w:rsid w:val="00C33CB5"/>
    <w:rsid w:val="00C60B5C"/>
    <w:rsid w:val="00CE1C48"/>
    <w:rsid w:val="00DA6887"/>
    <w:rsid w:val="00DB479F"/>
    <w:rsid w:val="00E06C24"/>
    <w:rsid w:val="00F47AFC"/>
    <w:rsid w:val="00F62271"/>
    <w:rsid w:val="00F8587A"/>
    <w:rsid w:val="00FB3BA8"/>
    <w:rsid w:val="00FC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B6B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semiHidden/>
    <w:unhideWhenUsed/>
    <w:rsid w:val="0049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4920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carunchio\Downloads\e7b58d1b-eea4-4404-923e-d5fc4fc6863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e7b58d1b-eea4-4404-923e-d5fc4fc68631</Template>
  <TotalTime>1</TotalTime>
  <Pages>2</Pages>
  <Words>480</Words>
  <Characters>2696</Characters>
  <Application>Microsoft Office Word</Application>
  <DocSecurity>0</DocSecurity>
  <Lines>88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jucarunchio</dc:creator>
  <cp:lastModifiedBy>jucarunchio</cp:lastModifiedBy>
  <cp:revision>4</cp:revision>
  <cp:lastPrinted>2024-04-06T03:02:00Z</cp:lastPrinted>
  <dcterms:created xsi:type="dcterms:W3CDTF">2026-09-18T18:48:00Z</dcterms:created>
  <dcterms:modified xsi:type="dcterms:W3CDTF">2026-09-18T18:49:00Z</dcterms:modified>
</cp:coreProperties>
</file>